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89618923"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508BF">
        <w:rPr>
          <w:rFonts w:ascii="Arial Narrow" w:hAnsi="Arial Narrow"/>
          <w:b/>
          <w:lang w:val="en-GB"/>
        </w:rPr>
        <w:t>1189</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B7BEE" w:rsidRPr="00DB7BEE">
        <w:rPr>
          <w:rFonts w:ascii="Arial Narrow" w:hAnsi="Arial Narrow"/>
          <w:b/>
        </w:rPr>
        <w:t xml:space="preserve">Mr R K Purdon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3110B" w:rsidRDefault="0033110B" w:rsidP="003C37F1">
      <w:pPr>
        <w:tabs>
          <w:tab w:val="left" w:pos="8130"/>
        </w:tabs>
        <w:spacing w:line="360" w:lineRule="auto"/>
        <w:jc w:val="both"/>
        <w:rPr>
          <w:rFonts w:ascii="Arial Narrow" w:hAnsi="Arial Narrow"/>
          <w:b/>
          <w:lang w:val="en-GB"/>
        </w:rPr>
      </w:pPr>
    </w:p>
    <w:p w:rsidR="0033110B" w:rsidRPr="0033110B" w:rsidRDefault="00511040" w:rsidP="003C37F1">
      <w:pPr>
        <w:tabs>
          <w:tab w:val="left" w:pos="8130"/>
        </w:tabs>
        <w:spacing w:line="360" w:lineRule="auto"/>
        <w:jc w:val="both"/>
        <w:rPr>
          <w:rFonts w:ascii="Arial Narrow" w:hAnsi="Arial Narrow"/>
          <w:b/>
          <w:lang w:val="en-GB"/>
        </w:rPr>
      </w:pPr>
      <w:r w:rsidRPr="006E42A6">
        <w:rPr>
          <w:rFonts w:ascii="Arial Narrow" w:hAnsi="Arial Narrow"/>
          <w:b/>
          <w:lang w:val="en-GB"/>
        </w:rPr>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508BF">
        <w:rPr>
          <w:rFonts w:ascii="Arial Narrow" w:hAnsi="Arial Narrow"/>
          <w:b/>
          <w:bCs/>
          <w:lang w:val="en-GB"/>
        </w:rPr>
        <w:t>1189</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508BF">
        <w:rPr>
          <w:rFonts w:ascii="Arial Narrow" w:hAnsi="Arial Narrow"/>
          <w:b/>
        </w:rPr>
        <w:t>1283</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726D06">
        <w:rPr>
          <w:rFonts w:ascii="Arial Narrow" w:hAnsi="Arial Narrow"/>
          <w:b/>
          <w:bCs/>
          <w:lang w:val="en-GB"/>
        </w:rPr>
        <w:t>12</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26D06">
        <w:rPr>
          <w:rFonts w:ascii="Arial Narrow" w:hAnsi="Arial Narrow"/>
          <w:b/>
        </w:rPr>
        <w:t>20 April</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DB7BEE" w:rsidP="00EF087A">
      <w:pPr>
        <w:ind w:left="720" w:hanging="720"/>
        <w:jc w:val="both"/>
        <w:rPr>
          <w:rFonts w:ascii="Arial Narrow" w:hAnsi="Arial Narrow"/>
          <w:b/>
        </w:rPr>
      </w:pPr>
      <w:r w:rsidRPr="00DB7BEE">
        <w:rPr>
          <w:rFonts w:ascii="Arial Narrow" w:hAnsi="Arial Narrow"/>
          <w:b/>
        </w:rPr>
        <w:t xml:space="preserve">Mr R K Purdon (DA) </w:t>
      </w:r>
      <w:r w:rsidR="006A5B08" w:rsidRPr="004674A4">
        <w:rPr>
          <w:rFonts w:ascii="Arial Narrow" w:hAnsi="Arial Narrow"/>
          <w:b/>
        </w:rPr>
        <w:t>to ask the Minister of Environmental Affairs:</w:t>
      </w:r>
    </w:p>
    <w:p w:rsidR="00D508BF" w:rsidRPr="00D508BF" w:rsidRDefault="006A5B08" w:rsidP="00D508BF">
      <w:pPr>
        <w:spacing w:before="100" w:beforeAutospacing="1" w:after="100" w:afterAutospacing="1"/>
        <w:ind w:hanging="720"/>
        <w:rPr>
          <w:rFonts w:ascii="Arial Narrow" w:hAnsi="Arial Narrow"/>
        </w:rPr>
      </w:pPr>
      <w:r w:rsidRPr="004674A4">
        <w:rPr>
          <w:rFonts w:ascii="Arial Narrow" w:hAnsi="Arial Narrow"/>
          <w:b/>
        </w:rPr>
        <w:tab/>
      </w:r>
      <w:r w:rsidR="00D508BF" w:rsidRPr="00D508BF">
        <w:rPr>
          <w:rFonts w:ascii="Arial Narrow" w:hAnsi="Arial Narrow"/>
        </w:rPr>
        <w:t>What is the government’s position on the relationship between captive-bred predators and the survival of wild predator populations in southern Africa?</w:t>
      </w:r>
      <w:r w:rsidR="00D508BF" w:rsidRPr="00D508BF">
        <w:rPr>
          <w:rFonts w:ascii="Arial Narrow" w:hAnsi="Arial Narrow"/>
        </w:rPr>
        <w:tab/>
      </w:r>
      <w:r w:rsidR="00D508BF" w:rsidRPr="00D508BF">
        <w:rPr>
          <w:rFonts w:ascii="Arial Narrow" w:hAnsi="Arial Narrow"/>
        </w:rPr>
        <w:tab/>
        <w:t>NW1283E</w:t>
      </w:r>
    </w:p>
    <w:p w:rsidR="00DB7BEE" w:rsidRPr="00DB7BEE" w:rsidRDefault="00DB7BEE" w:rsidP="00D508BF">
      <w:pPr>
        <w:spacing w:before="100" w:beforeAutospacing="1" w:after="100" w:afterAutospacing="1"/>
        <w:ind w:hanging="720"/>
        <w:rPr>
          <w:rFonts w:ascii="Arial Narrow" w:hAnsi="Arial Narrow"/>
        </w:rPr>
      </w:pPr>
    </w:p>
    <w:p w:rsidR="00726D06" w:rsidRPr="00726D06" w:rsidRDefault="00726D06" w:rsidP="00726D06">
      <w:pPr>
        <w:spacing w:before="100" w:beforeAutospacing="1" w:after="100" w:afterAutospacing="1"/>
        <w:ind w:hanging="720"/>
        <w:rPr>
          <w:rFonts w:ascii="Arial Narrow" w:hAnsi="Arial Narrow"/>
        </w:rPr>
      </w:pPr>
    </w:p>
    <w:p w:rsidR="00DA041A" w:rsidRPr="00DA041A" w:rsidRDefault="00DA041A" w:rsidP="00DA041A">
      <w:pPr>
        <w:spacing w:before="100" w:beforeAutospacing="1" w:after="100" w:afterAutospacing="1"/>
        <w:ind w:hanging="720"/>
        <w:rPr>
          <w:rFonts w:ascii="Arial Narrow" w:hAnsi="Arial Narrow"/>
        </w:rPr>
      </w:pPr>
    </w:p>
    <w:p w:rsidR="0033110B" w:rsidRPr="0033110B" w:rsidRDefault="0033110B" w:rsidP="005A09F1">
      <w:pPr>
        <w:spacing w:before="100" w:beforeAutospacing="1" w:after="100" w:afterAutospacing="1"/>
        <w:ind w:hanging="720"/>
        <w:rPr>
          <w:rFonts w:ascii="Arial Narrow" w:hAnsi="Arial Narrow"/>
          <w:lang w:val="en-GB"/>
        </w:rPr>
      </w:pPr>
    </w:p>
    <w:p w:rsidR="000D7327" w:rsidRPr="000D7327" w:rsidRDefault="000D7327" w:rsidP="009840A8">
      <w:pPr>
        <w:spacing w:before="100" w:beforeAutospacing="1" w:after="100" w:afterAutospacing="1"/>
        <w:ind w:hanging="720"/>
        <w:rPr>
          <w:rFonts w:ascii="Arial Narrow" w:hAnsi="Arial Narrow"/>
          <w:lang w:val="af-ZA"/>
        </w:rPr>
      </w:pPr>
    </w:p>
    <w:p w:rsidR="005204B0" w:rsidRDefault="000A3D33" w:rsidP="000D7327">
      <w:pPr>
        <w:spacing w:before="100" w:beforeAutospacing="1" w:after="100" w:afterAutospacing="1"/>
        <w:ind w:hanging="720"/>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204B0" w:rsidRDefault="005204B0" w:rsidP="00D120FD">
      <w:pPr>
        <w:spacing w:before="100" w:beforeAutospacing="1" w:after="100" w:afterAutospacing="1"/>
        <w:ind w:hanging="720"/>
        <w:rPr>
          <w:rFonts w:ascii="Arial Narrow" w:hAnsi="Arial Narrow"/>
        </w:rPr>
      </w:pPr>
    </w:p>
    <w:p w:rsidR="00D120FD" w:rsidRDefault="00D120FD" w:rsidP="00D120FD">
      <w:pPr>
        <w:spacing w:before="100" w:beforeAutospacing="1" w:after="100" w:afterAutospacing="1"/>
        <w:ind w:hanging="720"/>
        <w:rPr>
          <w:rFonts w:ascii="Arial Narrow" w:hAnsi="Arial Narrow"/>
          <w:b/>
        </w:rPr>
      </w:pPr>
    </w:p>
    <w:p w:rsidR="0014787A" w:rsidRDefault="0014787A" w:rsidP="008E02D0">
      <w:pPr>
        <w:spacing w:before="100" w:beforeAutospacing="1" w:after="100" w:afterAutospacing="1"/>
        <w:rPr>
          <w:rFonts w:ascii="Arial Narrow" w:hAnsi="Arial Narrow"/>
          <w:b/>
        </w:rPr>
      </w:pPr>
    </w:p>
    <w:p w:rsidR="002B6BF1" w:rsidRDefault="002B6BF1" w:rsidP="008E02D0">
      <w:pPr>
        <w:spacing w:before="100" w:beforeAutospacing="1" w:after="100" w:afterAutospacing="1"/>
        <w:rPr>
          <w:rFonts w:ascii="Arial Narrow" w:hAnsi="Arial Narrow"/>
          <w:b/>
        </w:rPr>
      </w:pPr>
    </w:p>
    <w:p w:rsidR="009840A8" w:rsidRDefault="009840A8" w:rsidP="008E02D0">
      <w:pPr>
        <w:spacing w:before="100" w:beforeAutospacing="1" w:after="100" w:afterAutospacing="1"/>
        <w:rPr>
          <w:rFonts w:ascii="Arial Narrow" w:hAnsi="Arial Narrow"/>
          <w:b/>
        </w:rPr>
      </w:pPr>
    </w:p>
    <w:p w:rsidR="009840A8" w:rsidRDefault="009840A8" w:rsidP="008E02D0">
      <w:pPr>
        <w:spacing w:before="100" w:beforeAutospacing="1" w:after="100" w:afterAutospacing="1"/>
        <w:rPr>
          <w:rFonts w:ascii="Arial Narrow" w:hAnsi="Arial Narrow"/>
          <w:b/>
        </w:rPr>
      </w:pPr>
    </w:p>
    <w:p w:rsidR="0033110B" w:rsidRDefault="00CC2E68" w:rsidP="00CC2E68">
      <w:pPr>
        <w:tabs>
          <w:tab w:val="left" w:pos="6585"/>
        </w:tabs>
        <w:spacing w:before="100" w:beforeAutospacing="1" w:after="100" w:afterAutospacing="1"/>
        <w:rPr>
          <w:rFonts w:ascii="Arial Narrow" w:hAnsi="Arial Narrow"/>
          <w:b/>
        </w:rPr>
      </w:pPr>
      <w:r>
        <w:rPr>
          <w:rFonts w:ascii="Arial Narrow" w:hAnsi="Arial Narrow"/>
          <w:b/>
        </w:rPr>
        <w:tab/>
      </w:r>
    </w:p>
    <w:p w:rsidR="0033110B" w:rsidRDefault="0033110B" w:rsidP="008E02D0">
      <w:pPr>
        <w:spacing w:before="100" w:beforeAutospacing="1" w:after="100" w:afterAutospacing="1"/>
        <w:rPr>
          <w:rFonts w:ascii="Arial Narrow" w:hAnsi="Arial Narrow"/>
          <w:b/>
        </w:rPr>
      </w:pPr>
    </w:p>
    <w:p w:rsidR="00DB7BEE" w:rsidRDefault="00DB7BEE" w:rsidP="004B26B7">
      <w:pPr>
        <w:spacing w:before="100" w:beforeAutospacing="1" w:after="100" w:afterAutospacing="1"/>
        <w:rPr>
          <w:rFonts w:ascii="Arial Narrow" w:hAnsi="Arial Narrow"/>
          <w:b/>
        </w:rPr>
      </w:pPr>
    </w:p>
    <w:p w:rsidR="00D70341" w:rsidRPr="00AB3DD1" w:rsidRDefault="00D508BF" w:rsidP="00AB3DD1">
      <w:pPr>
        <w:spacing w:before="100" w:beforeAutospacing="1" w:after="100" w:afterAutospacing="1"/>
        <w:rPr>
          <w:rFonts w:ascii="Arial Narrow" w:hAnsi="Arial Narrow"/>
          <w:b/>
        </w:rPr>
      </w:pPr>
      <w:r>
        <w:rPr>
          <w:rFonts w:ascii="Arial Narrow" w:hAnsi="Arial Narrow"/>
          <w:b/>
        </w:rPr>
        <w:t>1189</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097C13" w:rsidRDefault="00097C13" w:rsidP="00674E54">
      <w:pPr>
        <w:spacing w:line="360" w:lineRule="auto"/>
        <w:rPr>
          <w:rFonts w:ascii="Arial Narrow" w:hAnsi="Arial Narrow"/>
        </w:rPr>
      </w:pPr>
    </w:p>
    <w:p w:rsidR="00674E54" w:rsidRPr="00F5548D" w:rsidRDefault="00F7356C" w:rsidP="00F5548D">
      <w:pPr>
        <w:spacing w:line="360" w:lineRule="auto"/>
        <w:jc w:val="both"/>
        <w:rPr>
          <w:rFonts w:ascii="Arial Narrow" w:hAnsi="Arial Narrow"/>
        </w:rPr>
      </w:pPr>
      <w:r w:rsidRPr="00F5548D">
        <w:rPr>
          <w:rFonts w:ascii="Arial Narrow" w:hAnsi="Arial Narrow"/>
        </w:rPr>
        <w:t xml:space="preserve">The Non-Detriment Finding made by the Scientific Authority of South Africa as published in the Gazette on 23 January 2018 states that the trophy hunting of lion poses no threat to the wild lion population of South Africa and it is thought that captive </w:t>
      </w:r>
      <w:r w:rsidR="00097C13" w:rsidRPr="00F5548D">
        <w:rPr>
          <w:rFonts w:ascii="Arial Narrow" w:hAnsi="Arial Narrow"/>
        </w:rPr>
        <w:t>lions may serve as a buffer to potential threats to wild lions by being the primary source of hunting trophies and derivatives such as lion bones. It must be noted</w:t>
      </w:r>
      <w:r w:rsidR="00F5548D" w:rsidRPr="00F5548D">
        <w:rPr>
          <w:rFonts w:ascii="Arial Narrow" w:hAnsi="Arial Narrow"/>
        </w:rPr>
        <w:t xml:space="preserve">, however, </w:t>
      </w:r>
      <w:r w:rsidR="00097C13" w:rsidRPr="00F5548D">
        <w:rPr>
          <w:rFonts w:ascii="Arial Narrow" w:hAnsi="Arial Narrow"/>
        </w:rPr>
        <w:t>that the captive bred lions and the wild lions are bred in different</w:t>
      </w:r>
      <w:r w:rsidR="00BE1B25" w:rsidRPr="00F5548D">
        <w:rPr>
          <w:rFonts w:ascii="Arial Narrow" w:hAnsi="Arial Narrow"/>
        </w:rPr>
        <w:t xml:space="preserve"> environ</w:t>
      </w:r>
      <w:r w:rsidR="00F5548D" w:rsidRPr="00F5548D">
        <w:rPr>
          <w:rFonts w:ascii="Arial Narrow" w:hAnsi="Arial Narrow"/>
        </w:rPr>
        <w:t>ments and managed differently</w:t>
      </w:r>
      <w:r w:rsidR="00BE1B25" w:rsidRPr="00F5548D">
        <w:rPr>
          <w:rFonts w:ascii="Arial Narrow" w:hAnsi="Arial Narrow"/>
        </w:rPr>
        <w:t>.</w:t>
      </w:r>
      <w:r w:rsidR="00F5548D" w:rsidRPr="00F5548D">
        <w:rPr>
          <w:rFonts w:ascii="Arial Narrow" w:hAnsi="Arial Narrow"/>
        </w:rPr>
        <w:t xml:space="preserve"> The department is finalising its compliance assessment of breeding facilities as part of what will inform the future position on captive lion breeding in South Africa.</w:t>
      </w:r>
      <w:r w:rsidR="00BE1B25" w:rsidRPr="00F5548D">
        <w:rPr>
          <w:rFonts w:ascii="Arial Narrow" w:hAnsi="Arial Narrow"/>
        </w:rPr>
        <w:t xml:space="preserve"> </w:t>
      </w:r>
    </w:p>
    <w:p w:rsidR="005A09F1" w:rsidRDefault="005A09F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24" w:rsidRDefault="00723824" w:rsidP="004F1BDF">
      <w:r>
        <w:separator/>
      </w:r>
    </w:p>
  </w:endnote>
  <w:endnote w:type="continuationSeparator" w:id="0">
    <w:p w:rsidR="00723824" w:rsidRDefault="0072382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508BF">
      <w:rPr>
        <w:rFonts w:ascii="Arial Narrow" w:hAnsi="Arial Narrow"/>
        <w:b w:val="0"/>
        <w:sz w:val="16"/>
        <w:szCs w:val="16"/>
      </w:rPr>
      <w:t xml:space="preserve"> 1189</w:t>
    </w:r>
    <w:r>
      <w:rPr>
        <w:rFonts w:ascii="Arial Narrow" w:hAnsi="Arial Narrow"/>
        <w:b w:val="0"/>
        <w:sz w:val="16"/>
        <w:szCs w:val="16"/>
      </w:rPr>
      <w:tab/>
    </w:r>
    <w:r w:rsidR="00DA041A">
      <w:rPr>
        <w:rFonts w:ascii="Arial Narrow" w:eastAsia="Calibri" w:hAnsi="Arial Narrow"/>
        <w:b w:val="0"/>
        <w:bCs w:val="0"/>
        <w:sz w:val="16"/>
        <w:szCs w:val="16"/>
        <w:lang w:val="en-ZA"/>
      </w:rPr>
      <w:t>NW1</w:t>
    </w:r>
    <w:r w:rsidR="004B7BF6">
      <w:rPr>
        <w:rFonts w:ascii="Arial Narrow" w:eastAsia="Calibri" w:hAnsi="Arial Narrow"/>
        <w:b w:val="0"/>
        <w:bCs w:val="0"/>
        <w:sz w:val="16"/>
        <w:szCs w:val="16"/>
        <w:lang w:val="en-ZA"/>
      </w:rPr>
      <w:t>28</w:t>
    </w:r>
    <w:r w:rsidR="00D508BF">
      <w:rPr>
        <w:rFonts w:ascii="Arial Narrow" w:eastAsia="Calibri" w:hAnsi="Arial Narrow"/>
        <w:b w:val="0"/>
        <w:bCs w:val="0"/>
        <w:sz w:val="16"/>
        <w:szCs w:val="16"/>
        <w:lang w:val="en-ZA"/>
      </w:rPr>
      <w:t>3</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24" w:rsidRDefault="00723824" w:rsidP="004F1BDF">
      <w:r>
        <w:separator/>
      </w:r>
    </w:p>
  </w:footnote>
  <w:footnote w:type="continuationSeparator" w:id="0">
    <w:p w:rsidR="00723824" w:rsidRDefault="0072382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43FF8"/>
    <w:rsid w:val="00050EE0"/>
    <w:rsid w:val="0005634F"/>
    <w:rsid w:val="000605D8"/>
    <w:rsid w:val="00060E68"/>
    <w:rsid w:val="000612DD"/>
    <w:rsid w:val="00061EE5"/>
    <w:rsid w:val="00064F43"/>
    <w:rsid w:val="00065A34"/>
    <w:rsid w:val="000730EC"/>
    <w:rsid w:val="00073CF6"/>
    <w:rsid w:val="000743DB"/>
    <w:rsid w:val="00077CC6"/>
    <w:rsid w:val="00080800"/>
    <w:rsid w:val="00084E4C"/>
    <w:rsid w:val="0009298A"/>
    <w:rsid w:val="00094587"/>
    <w:rsid w:val="000966CB"/>
    <w:rsid w:val="000979B4"/>
    <w:rsid w:val="00097C13"/>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56F29"/>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9F1"/>
    <w:rsid w:val="005A0F89"/>
    <w:rsid w:val="005A17CB"/>
    <w:rsid w:val="005A2A48"/>
    <w:rsid w:val="005A3E3B"/>
    <w:rsid w:val="005A4BA1"/>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4E54"/>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382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3FDC"/>
    <w:rsid w:val="007B4395"/>
    <w:rsid w:val="007B4554"/>
    <w:rsid w:val="007C1283"/>
    <w:rsid w:val="007C4A71"/>
    <w:rsid w:val="007D2B14"/>
    <w:rsid w:val="007E5495"/>
    <w:rsid w:val="007E55E6"/>
    <w:rsid w:val="007F4373"/>
    <w:rsid w:val="007F4EA7"/>
    <w:rsid w:val="007F6A42"/>
    <w:rsid w:val="007F7412"/>
    <w:rsid w:val="00800774"/>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2EC6"/>
    <w:rsid w:val="00A23689"/>
    <w:rsid w:val="00A262F7"/>
    <w:rsid w:val="00A26873"/>
    <w:rsid w:val="00A30E6F"/>
    <w:rsid w:val="00A361AA"/>
    <w:rsid w:val="00A368DB"/>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DD1"/>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1B25"/>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6CBE"/>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B204E"/>
    <w:rsid w:val="00EB3212"/>
    <w:rsid w:val="00EC424A"/>
    <w:rsid w:val="00EC5074"/>
    <w:rsid w:val="00EF0322"/>
    <w:rsid w:val="00EF087A"/>
    <w:rsid w:val="00F0147C"/>
    <w:rsid w:val="00F246DC"/>
    <w:rsid w:val="00F2715C"/>
    <w:rsid w:val="00F33C17"/>
    <w:rsid w:val="00F43E17"/>
    <w:rsid w:val="00F535EF"/>
    <w:rsid w:val="00F53969"/>
    <w:rsid w:val="00F552F4"/>
    <w:rsid w:val="00F5548D"/>
    <w:rsid w:val="00F672E2"/>
    <w:rsid w:val="00F67957"/>
    <w:rsid w:val="00F67A81"/>
    <w:rsid w:val="00F7094D"/>
    <w:rsid w:val="00F734C2"/>
    <w:rsid w:val="00F7356C"/>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94FB-D028-4910-A158-93235A55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2018-06-04T10:02:00Z</dcterms:created>
  <dcterms:modified xsi:type="dcterms:W3CDTF">2018-06-04T10:02:00Z</dcterms:modified>
</cp:coreProperties>
</file>