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2B1A64" w:rsidP="008D6F6A">
      <w:pPr>
        <w:spacing w:line="360" w:lineRule="auto"/>
        <w:jc w:val="both"/>
        <w:rPr>
          <w:rFonts w:ascii="Arial" w:hAnsi="Arial" w:cs="Arial"/>
          <w:b/>
          <w:sz w:val="16"/>
          <w:szCs w:val="16"/>
        </w:rPr>
      </w:pPr>
    </w:p>
    <w:p w:rsidR="0038101E" w:rsidRDefault="0038101E" w:rsidP="008D6F6A">
      <w:pPr>
        <w:spacing w:line="360" w:lineRule="auto"/>
        <w:jc w:val="both"/>
        <w:rPr>
          <w:rFonts w:ascii="Arial" w:hAnsi="Arial" w:cs="Arial"/>
          <w:b/>
          <w:sz w:val="16"/>
          <w:szCs w:val="16"/>
        </w:rPr>
      </w:pPr>
    </w:p>
    <w:p w:rsidR="004D0D9D" w:rsidRPr="00CA3432" w:rsidRDefault="00B77813" w:rsidP="00B77813">
      <w:pPr>
        <w:spacing w:line="360" w:lineRule="auto"/>
        <w:jc w:val="center"/>
        <w:rPr>
          <w:rFonts w:ascii="Arial" w:hAnsi="Arial" w:cs="Arial"/>
          <w:b/>
          <w:sz w:val="16"/>
          <w:szCs w:val="16"/>
        </w:rPr>
      </w:pPr>
      <w:r>
        <w:rPr>
          <w:rFonts w:eastAsia="Calibri" w:cs="Arial"/>
          <w:b/>
          <w:bCs/>
          <w:noProof/>
          <w:lang w:val="en-ZA"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B77813" w:rsidRPr="00D06174" w:rsidRDefault="00B77813" w:rsidP="00B77813">
      <w:pPr>
        <w:jc w:val="center"/>
        <w:rPr>
          <w:rFonts w:ascii="Arial" w:hAnsi="Arial" w:cs="Arial"/>
          <w:b/>
          <w:lang w:val="en-ZA"/>
        </w:rPr>
      </w:pPr>
      <w:r w:rsidRPr="00D06174">
        <w:rPr>
          <w:rFonts w:ascii="Arial" w:hAnsi="Arial" w:cs="Arial"/>
          <w:b/>
          <w:lang w:val="en-ZA"/>
        </w:rPr>
        <w:t xml:space="preserve">MINISTRY  </w:t>
      </w:r>
    </w:p>
    <w:p w:rsidR="00B77813" w:rsidRPr="00D06174" w:rsidRDefault="00B77813" w:rsidP="00B77813">
      <w:pPr>
        <w:jc w:val="center"/>
        <w:rPr>
          <w:rFonts w:ascii="Arial" w:hAnsi="Arial" w:cs="Arial"/>
          <w:b/>
          <w:lang w:val="en-ZA"/>
        </w:rPr>
      </w:pPr>
      <w:r w:rsidRPr="00D06174">
        <w:rPr>
          <w:rFonts w:ascii="Arial" w:hAnsi="Arial" w:cs="Arial"/>
          <w:b/>
          <w:lang w:val="en-ZA"/>
        </w:rPr>
        <w:t>JUSTICE AND CORRECTIONAL SERVICES</w:t>
      </w:r>
    </w:p>
    <w:p w:rsidR="00B77813" w:rsidRPr="00D06174" w:rsidRDefault="00B77813" w:rsidP="00B77813">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rsidR="00B77813" w:rsidRPr="00D06174" w:rsidRDefault="00B77813" w:rsidP="00B77813">
      <w:pPr>
        <w:pBdr>
          <w:bottom w:val="single" w:sz="4" w:space="1" w:color="auto"/>
        </w:pBdr>
        <w:spacing w:after="200" w:line="276" w:lineRule="auto"/>
        <w:jc w:val="center"/>
        <w:rPr>
          <w:rFonts w:ascii="Arial" w:eastAsia="Calibri" w:hAnsi="Arial" w:cs="Arial"/>
          <w:b/>
          <w:bCs/>
          <w:lang w:val="en-ZA"/>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B77813">
        <w:rPr>
          <w:rFonts w:ascii="Arial" w:hAnsi="Arial" w:cs="Arial"/>
          <w:b/>
        </w:rPr>
        <w:t xml:space="preserve">FOR </w:t>
      </w:r>
      <w:r w:rsidR="007712B5">
        <w:rPr>
          <w:rFonts w:ascii="Arial" w:hAnsi="Arial" w:cs="Arial"/>
          <w:b/>
        </w:rPr>
        <w:t>WRITTEN</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5564AD">
        <w:rPr>
          <w:rFonts w:ascii="Arial" w:hAnsi="Arial" w:cs="Arial"/>
          <w:b/>
        </w:rPr>
        <w:t>1186</w:t>
      </w:r>
      <w:r w:rsidR="00FA7CC5">
        <w:rPr>
          <w:rFonts w:ascii="Arial" w:hAnsi="Arial" w:cs="Arial"/>
          <w:b/>
        </w:rPr>
        <w:tab/>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06205">
        <w:rPr>
          <w:rFonts w:ascii="Arial" w:hAnsi="Arial" w:cs="Arial"/>
          <w:b/>
        </w:rPr>
        <w:t>31 MARCH</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5564AD">
        <w:rPr>
          <w:rFonts w:ascii="Arial" w:hAnsi="Arial" w:cs="Arial"/>
          <w:b/>
        </w:rPr>
        <w:t>15 MAY 2023</w:t>
      </w:r>
      <w:r w:rsidR="0007742D">
        <w:rPr>
          <w:rFonts w:ascii="Arial" w:hAnsi="Arial" w:cs="Arial"/>
          <w:b/>
        </w:rPr>
        <w:tab/>
      </w:r>
      <w:r w:rsidR="0007742D">
        <w:rPr>
          <w:rFonts w:ascii="Arial" w:hAnsi="Arial" w:cs="Arial"/>
          <w:b/>
        </w:rPr>
        <w:tab/>
      </w:r>
    </w:p>
    <w:p w:rsidR="002C2166" w:rsidRDefault="002C2166" w:rsidP="008D6F6A">
      <w:pPr>
        <w:spacing w:line="360" w:lineRule="auto"/>
        <w:jc w:val="both"/>
        <w:rPr>
          <w:rFonts w:ascii="Arial" w:hAnsi="Arial" w:cs="Arial"/>
          <w:b/>
        </w:rPr>
      </w:pPr>
    </w:p>
    <w:p w:rsidR="00606205" w:rsidRPr="00606205" w:rsidRDefault="00606205" w:rsidP="00606205">
      <w:pPr>
        <w:pStyle w:val="Default"/>
        <w:rPr>
          <w:rFonts w:ascii="Arial" w:hAnsi="Arial" w:cs="Arial"/>
        </w:rPr>
      </w:pPr>
      <w:r w:rsidRPr="00606205">
        <w:rPr>
          <w:rFonts w:ascii="Arial" w:hAnsi="Arial" w:cs="Arial"/>
          <w:b/>
          <w:bCs/>
        </w:rPr>
        <w:t xml:space="preserve">Mrs Y N Yako (EFF) to ask the Minister of Justice and Correctional Services: </w:t>
      </w:r>
    </w:p>
    <w:p w:rsidR="003433DF" w:rsidRDefault="00606205" w:rsidP="00606205">
      <w:pPr>
        <w:spacing w:before="120" w:after="120" w:line="360" w:lineRule="auto"/>
        <w:jc w:val="both"/>
        <w:rPr>
          <w:rFonts w:ascii="Arial" w:hAnsi="Arial" w:cs="Arial"/>
        </w:rPr>
      </w:pPr>
      <w:r w:rsidRPr="00606205">
        <w:rPr>
          <w:rFonts w:ascii="Arial" w:hAnsi="Arial" w:cs="Arial"/>
        </w:rPr>
        <w:t xml:space="preserve">What (a) number of inmates have gone missing at correctional services centres in the past 10 years and (b) are the relevant details of the processes that are followed to account for missing prisoners from the premises of the correctional services centres? </w:t>
      </w:r>
    </w:p>
    <w:p w:rsidR="00DE0651" w:rsidRPr="003433DF" w:rsidRDefault="00606205" w:rsidP="003433DF">
      <w:pPr>
        <w:spacing w:before="120" w:after="120" w:line="360" w:lineRule="auto"/>
        <w:ind w:left="6480" w:firstLine="720"/>
        <w:jc w:val="both"/>
        <w:rPr>
          <w:rFonts w:ascii="Arial" w:hAnsi="Arial" w:cs="Arial"/>
          <w:b/>
          <w:bCs/>
          <w:lang w:val="en-US"/>
        </w:rPr>
      </w:pPr>
      <w:r w:rsidRPr="003433DF">
        <w:rPr>
          <w:rFonts w:ascii="Arial" w:hAnsi="Arial" w:cs="Arial"/>
          <w:b/>
        </w:rPr>
        <w:t>NW1327</w:t>
      </w:r>
      <w:r w:rsidR="003433DF" w:rsidRPr="003433DF">
        <w:rPr>
          <w:rFonts w:ascii="Arial" w:hAnsi="Arial" w:cs="Arial"/>
          <w:b/>
        </w:rPr>
        <w:t>E</w:t>
      </w:r>
    </w:p>
    <w:p w:rsidR="00502626" w:rsidRPr="00606205" w:rsidRDefault="00555938" w:rsidP="00606205">
      <w:pPr>
        <w:spacing w:before="120" w:after="120" w:line="360" w:lineRule="auto"/>
        <w:jc w:val="both"/>
        <w:rPr>
          <w:rFonts w:ascii="Arial" w:hAnsi="Arial" w:cs="Arial"/>
          <w:b/>
          <w:bCs/>
          <w:lang w:val="en-ZA"/>
        </w:rPr>
      </w:pPr>
      <w:r w:rsidRPr="00555938">
        <w:rPr>
          <w:rFonts w:ascii="Arial" w:eastAsia="Calibri" w:hAnsi="Arial" w:cs="Arial"/>
          <w:b/>
        </w:rPr>
        <w:t>REPLY</w:t>
      </w:r>
      <w:r w:rsidR="00B77813">
        <w:rPr>
          <w:rFonts w:ascii="Arial" w:eastAsia="Calibri" w:hAnsi="Arial" w:cs="Arial"/>
          <w:b/>
        </w:rPr>
        <w:t>:</w:t>
      </w:r>
    </w:p>
    <w:p w:rsidR="00CB4E81" w:rsidRDefault="00606205" w:rsidP="00606205">
      <w:pPr>
        <w:pStyle w:val="ListParagraph"/>
        <w:numPr>
          <w:ilvl w:val="0"/>
          <w:numId w:val="28"/>
        </w:numPr>
        <w:spacing w:line="360" w:lineRule="auto"/>
        <w:jc w:val="both"/>
        <w:rPr>
          <w:rFonts w:ascii="Arial" w:hAnsi="Arial" w:cs="Arial"/>
        </w:rPr>
      </w:pPr>
      <w:r>
        <w:rPr>
          <w:rFonts w:ascii="Arial" w:hAnsi="Arial" w:cs="Arial"/>
        </w:rPr>
        <w:t xml:space="preserve">No incidents of inmates that have gone missing were reported in the past 10 years. The following number of inmates escaped from lawful custody: </w:t>
      </w:r>
    </w:p>
    <w:tbl>
      <w:tblPr>
        <w:tblStyle w:val="TableGrid"/>
        <w:tblW w:w="0" w:type="auto"/>
        <w:tblLook w:val="04A0"/>
      </w:tblPr>
      <w:tblGrid>
        <w:gridCol w:w="1847"/>
        <w:gridCol w:w="1847"/>
        <w:gridCol w:w="1847"/>
        <w:gridCol w:w="1847"/>
        <w:gridCol w:w="1848"/>
      </w:tblGrid>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Region</w:t>
            </w:r>
          </w:p>
        </w:tc>
        <w:tc>
          <w:tcPr>
            <w:tcW w:w="1847" w:type="dxa"/>
          </w:tcPr>
          <w:p w:rsidR="00606205" w:rsidRDefault="00606205" w:rsidP="00606205">
            <w:pPr>
              <w:spacing w:line="360" w:lineRule="auto"/>
              <w:jc w:val="both"/>
              <w:rPr>
                <w:rFonts w:ascii="Arial" w:hAnsi="Arial" w:cs="Arial"/>
              </w:rPr>
            </w:pPr>
            <w:r>
              <w:rPr>
                <w:rFonts w:ascii="Arial" w:hAnsi="Arial" w:cs="Arial"/>
              </w:rPr>
              <w:t>2019/20</w:t>
            </w:r>
          </w:p>
        </w:tc>
        <w:tc>
          <w:tcPr>
            <w:tcW w:w="1847" w:type="dxa"/>
          </w:tcPr>
          <w:p w:rsidR="00606205" w:rsidRDefault="00606205" w:rsidP="00606205">
            <w:pPr>
              <w:spacing w:line="360" w:lineRule="auto"/>
              <w:jc w:val="both"/>
              <w:rPr>
                <w:rFonts w:ascii="Arial" w:hAnsi="Arial" w:cs="Arial"/>
              </w:rPr>
            </w:pPr>
            <w:r>
              <w:rPr>
                <w:rFonts w:ascii="Arial" w:hAnsi="Arial" w:cs="Arial"/>
              </w:rPr>
              <w:t>2020/21</w:t>
            </w:r>
          </w:p>
        </w:tc>
        <w:tc>
          <w:tcPr>
            <w:tcW w:w="1847" w:type="dxa"/>
          </w:tcPr>
          <w:p w:rsidR="00606205" w:rsidRDefault="00606205" w:rsidP="00606205">
            <w:pPr>
              <w:spacing w:line="360" w:lineRule="auto"/>
              <w:jc w:val="both"/>
              <w:rPr>
                <w:rFonts w:ascii="Arial" w:hAnsi="Arial" w:cs="Arial"/>
              </w:rPr>
            </w:pPr>
            <w:r>
              <w:rPr>
                <w:rFonts w:ascii="Arial" w:hAnsi="Arial" w:cs="Arial"/>
              </w:rPr>
              <w:t>2021/22</w:t>
            </w:r>
          </w:p>
        </w:tc>
        <w:tc>
          <w:tcPr>
            <w:tcW w:w="1848" w:type="dxa"/>
          </w:tcPr>
          <w:p w:rsidR="00606205" w:rsidRDefault="00606205" w:rsidP="00606205">
            <w:pPr>
              <w:spacing w:line="360" w:lineRule="auto"/>
              <w:jc w:val="both"/>
              <w:rPr>
                <w:rFonts w:ascii="Arial" w:hAnsi="Arial" w:cs="Arial"/>
              </w:rPr>
            </w:pPr>
            <w:r>
              <w:rPr>
                <w:rFonts w:ascii="Arial" w:hAnsi="Arial" w:cs="Arial"/>
              </w:rPr>
              <w:t>2022/23</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Limpopo, Mpumalanga &amp; North West </w:t>
            </w:r>
          </w:p>
        </w:tc>
        <w:tc>
          <w:tcPr>
            <w:tcW w:w="1847" w:type="dxa"/>
          </w:tcPr>
          <w:p w:rsidR="00606205" w:rsidRDefault="00606205" w:rsidP="00606205">
            <w:pPr>
              <w:spacing w:line="360" w:lineRule="auto"/>
              <w:jc w:val="both"/>
              <w:rPr>
                <w:rFonts w:ascii="Arial" w:hAnsi="Arial" w:cs="Arial"/>
              </w:rPr>
            </w:pPr>
            <w:r>
              <w:rPr>
                <w:rFonts w:ascii="Arial" w:hAnsi="Arial" w:cs="Arial"/>
              </w:rPr>
              <w:t>01</w:t>
            </w:r>
          </w:p>
        </w:tc>
        <w:tc>
          <w:tcPr>
            <w:tcW w:w="1847" w:type="dxa"/>
          </w:tcPr>
          <w:p w:rsidR="00606205" w:rsidRDefault="00606205" w:rsidP="00606205">
            <w:pPr>
              <w:spacing w:line="360" w:lineRule="auto"/>
              <w:jc w:val="both"/>
              <w:rPr>
                <w:rFonts w:ascii="Arial" w:hAnsi="Arial" w:cs="Arial"/>
              </w:rPr>
            </w:pPr>
            <w:r>
              <w:rPr>
                <w:rFonts w:ascii="Arial" w:hAnsi="Arial" w:cs="Arial"/>
              </w:rPr>
              <w:t>06</w:t>
            </w:r>
          </w:p>
        </w:tc>
        <w:tc>
          <w:tcPr>
            <w:tcW w:w="1847" w:type="dxa"/>
          </w:tcPr>
          <w:p w:rsidR="00606205" w:rsidRDefault="00606205" w:rsidP="00606205">
            <w:pPr>
              <w:spacing w:line="360" w:lineRule="auto"/>
              <w:jc w:val="both"/>
              <w:rPr>
                <w:rFonts w:ascii="Arial" w:hAnsi="Arial" w:cs="Arial"/>
              </w:rPr>
            </w:pPr>
            <w:r>
              <w:rPr>
                <w:rFonts w:ascii="Arial" w:hAnsi="Arial" w:cs="Arial"/>
              </w:rPr>
              <w:t>07</w:t>
            </w:r>
          </w:p>
        </w:tc>
        <w:tc>
          <w:tcPr>
            <w:tcW w:w="1848" w:type="dxa"/>
          </w:tcPr>
          <w:p w:rsidR="00606205" w:rsidRDefault="00606205" w:rsidP="00606205">
            <w:pPr>
              <w:spacing w:line="360" w:lineRule="auto"/>
              <w:jc w:val="both"/>
              <w:rPr>
                <w:rFonts w:ascii="Arial" w:hAnsi="Arial" w:cs="Arial"/>
              </w:rPr>
            </w:pPr>
            <w:r>
              <w:rPr>
                <w:rFonts w:ascii="Arial" w:hAnsi="Arial" w:cs="Arial"/>
              </w:rPr>
              <w:t>05</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Free State &amp; Northern Cape </w:t>
            </w:r>
          </w:p>
        </w:tc>
        <w:tc>
          <w:tcPr>
            <w:tcW w:w="1847" w:type="dxa"/>
          </w:tcPr>
          <w:p w:rsidR="00606205" w:rsidRDefault="00606205" w:rsidP="00606205">
            <w:pPr>
              <w:spacing w:line="360" w:lineRule="auto"/>
              <w:jc w:val="both"/>
              <w:rPr>
                <w:rFonts w:ascii="Arial" w:hAnsi="Arial" w:cs="Arial"/>
              </w:rPr>
            </w:pPr>
            <w:r>
              <w:rPr>
                <w:rFonts w:ascii="Arial" w:hAnsi="Arial" w:cs="Arial"/>
              </w:rPr>
              <w:t>09</w:t>
            </w:r>
          </w:p>
        </w:tc>
        <w:tc>
          <w:tcPr>
            <w:tcW w:w="1847" w:type="dxa"/>
          </w:tcPr>
          <w:p w:rsidR="00606205" w:rsidRDefault="00606205" w:rsidP="00606205">
            <w:pPr>
              <w:spacing w:line="360" w:lineRule="auto"/>
              <w:jc w:val="both"/>
              <w:rPr>
                <w:rFonts w:ascii="Arial" w:hAnsi="Arial" w:cs="Arial"/>
              </w:rPr>
            </w:pPr>
            <w:r>
              <w:rPr>
                <w:rFonts w:ascii="Arial" w:hAnsi="Arial" w:cs="Arial"/>
              </w:rPr>
              <w:t>11</w:t>
            </w:r>
          </w:p>
        </w:tc>
        <w:tc>
          <w:tcPr>
            <w:tcW w:w="1847" w:type="dxa"/>
          </w:tcPr>
          <w:p w:rsidR="00606205" w:rsidRDefault="00606205" w:rsidP="00606205">
            <w:pPr>
              <w:spacing w:line="360" w:lineRule="auto"/>
              <w:jc w:val="both"/>
              <w:rPr>
                <w:rFonts w:ascii="Arial" w:hAnsi="Arial" w:cs="Arial"/>
              </w:rPr>
            </w:pPr>
            <w:r>
              <w:rPr>
                <w:rFonts w:ascii="Arial" w:hAnsi="Arial" w:cs="Arial"/>
              </w:rPr>
              <w:t>03</w:t>
            </w:r>
          </w:p>
        </w:tc>
        <w:tc>
          <w:tcPr>
            <w:tcW w:w="1848" w:type="dxa"/>
          </w:tcPr>
          <w:p w:rsidR="00606205" w:rsidRDefault="00606205" w:rsidP="00606205">
            <w:pPr>
              <w:spacing w:line="360" w:lineRule="auto"/>
              <w:jc w:val="both"/>
              <w:rPr>
                <w:rFonts w:ascii="Arial" w:hAnsi="Arial" w:cs="Arial"/>
              </w:rPr>
            </w:pPr>
            <w:r>
              <w:rPr>
                <w:rFonts w:ascii="Arial" w:hAnsi="Arial" w:cs="Arial"/>
              </w:rPr>
              <w:t>03</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KwaZulu-Natal </w:t>
            </w:r>
          </w:p>
        </w:tc>
        <w:tc>
          <w:tcPr>
            <w:tcW w:w="1847" w:type="dxa"/>
          </w:tcPr>
          <w:p w:rsidR="00606205" w:rsidRDefault="00606205" w:rsidP="00606205">
            <w:pPr>
              <w:spacing w:line="360" w:lineRule="auto"/>
              <w:jc w:val="both"/>
              <w:rPr>
                <w:rFonts w:ascii="Arial" w:hAnsi="Arial" w:cs="Arial"/>
              </w:rPr>
            </w:pPr>
            <w:r>
              <w:rPr>
                <w:rFonts w:ascii="Arial" w:hAnsi="Arial" w:cs="Arial"/>
              </w:rPr>
              <w:t>05</w:t>
            </w:r>
          </w:p>
        </w:tc>
        <w:tc>
          <w:tcPr>
            <w:tcW w:w="1847" w:type="dxa"/>
          </w:tcPr>
          <w:p w:rsidR="00606205" w:rsidRDefault="00606205" w:rsidP="00606205">
            <w:pPr>
              <w:spacing w:line="360" w:lineRule="auto"/>
              <w:jc w:val="both"/>
              <w:rPr>
                <w:rFonts w:ascii="Arial" w:hAnsi="Arial" w:cs="Arial"/>
              </w:rPr>
            </w:pPr>
            <w:r>
              <w:rPr>
                <w:rFonts w:ascii="Arial" w:hAnsi="Arial" w:cs="Arial"/>
              </w:rPr>
              <w:t>03</w:t>
            </w:r>
          </w:p>
        </w:tc>
        <w:tc>
          <w:tcPr>
            <w:tcW w:w="1847" w:type="dxa"/>
          </w:tcPr>
          <w:p w:rsidR="00606205" w:rsidRDefault="00606205" w:rsidP="00606205">
            <w:pPr>
              <w:spacing w:line="360" w:lineRule="auto"/>
              <w:jc w:val="both"/>
              <w:rPr>
                <w:rFonts w:ascii="Arial" w:hAnsi="Arial" w:cs="Arial"/>
              </w:rPr>
            </w:pPr>
            <w:r>
              <w:rPr>
                <w:rFonts w:ascii="Arial" w:hAnsi="Arial" w:cs="Arial"/>
              </w:rPr>
              <w:t>06</w:t>
            </w:r>
          </w:p>
        </w:tc>
        <w:tc>
          <w:tcPr>
            <w:tcW w:w="1848" w:type="dxa"/>
          </w:tcPr>
          <w:p w:rsidR="00606205" w:rsidRDefault="00606205" w:rsidP="00606205">
            <w:pPr>
              <w:spacing w:line="360" w:lineRule="auto"/>
              <w:jc w:val="both"/>
              <w:rPr>
                <w:rFonts w:ascii="Arial" w:hAnsi="Arial" w:cs="Arial"/>
              </w:rPr>
            </w:pPr>
            <w:r>
              <w:rPr>
                <w:rFonts w:ascii="Arial" w:hAnsi="Arial" w:cs="Arial"/>
              </w:rPr>
              <w:t>02</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lastRenderedPageBreak/>
              <w:t xml:space="preserve">Western Cape </w:t>
            </w:r>
          </w:p>
        </w:tc>
        <w:tc>
          <w:tcPr>
            <w:tcW w:w="1847" w:type="dxa"/>
          </w:tcPr>
          <w:p w:rsidR="00606205" w:rsidRDefault="00606205" w:rsidP="00606205">
            <w:pPr>
              <w:spacing w:line="360" w:lineRule="auto"/>
              <w:jc w:val="both"/>
              <w:rPr>
                <w:rFonts w:ascii="Arial" w:hAnsi="Arial" w:cs="Arial"/>
              </w:rPr>
            </w:pPr>
            <w:r>
              <w:rPr>
                <w:rFonts w:ascii="Arial" w:hAnsi="Arial" w:cs="Arial"/>
              </w:rPr>
              <w:t>04</w:t>
            </w:r>
          </w:p>
        </w:tc>
        <w:tc>
          <w:tcPr>
            <w:tcW w:w="1847" w:type="dxa"/>
          </w:tcPr>
          <w:p w:rsidR="00606205" w:rsidRDefault="00606205" w:rsidP="00606205">
            <w:pPr>
              <w:spacing w:line="360" w:lineRule="auto"/>
              <w:jc w:val="both"/>
              <w:rPr>
                <w:rFonts w:ascii="Arial" w:hAnsi="Arial" w:cs="Arial"/>
              </w:rPr>
            </w:pPr>
            <w:r>
              <w:rPr>
                <w:rFonts w:ascii="Arial" w:hAnsi="Arial" w:cs="Arial"/>
              </w:rPr>
              <w:t>75</w:t>
            </w:r>
          </w:p>
        </w:tc>
        <w:tc>
          <w:tcPr>
            <w:tcW w:w="1847" w:type="dxa"/>
          </w:tcPr>
          <w:p w:rsidR="00606205" w:rsidRDefault="00606205" w:rsidP="00606205">
            <w:pPr>
              <w:spacing w:line="360" w:lineRule="auto"/>
              <w:jc w:val="both"/>
              <w:rPr>
                <w:rFonts w:ascii="Arial" w:hAnsi="Arial" w:cs="Arial"/>
              </w:rPr>
            </w:pPr>
            <w:r>
              <w:rPr>
                <w:rFonts w:ascii="Arial" w:hAnsi="Arial" w:cs="Arial"/>
              </w:rPr>
              <w:t>03</w:t>
            </w:r>
          </w:p>
        </w:tc>
        <w:tc>
          <w:tcPr>
            <w:tcW w:w="1848" w:type="dxa"/>
          </w:tcPr>
          <w:p w:rsidR="00606205" w:rsidRDefault="00606205" w:rsidP="00606205">
            <w:pPr>
              <w:spacing w:line="360" w:lineRule="auto"/>
              <w:jc w:val="both"/>
              <w:rPr>
                <w:rFonts w:ascii="Arial" w:hAnsi="Arial" w:cs="Arial"/>
              </w:rPr>
            </w:pPr>
            <w:r>
              <w:rPr>
                <w:rFonts w:ascii="Arial" w:hAnsi="Arial" w:cs="Arial"/>
              </w:rPr>
              <w:t>05</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Gauteng </w:t>
            </w:r>
          </w:p>
        </w:tc>
        <w:tc>
          <w:tcPr>
            <w:tcW w:w="1847" w:type="dxa"/>
          </w:tcPr>
          <w:p w:rsidR="00606205" w:rsidRDefault="00606205" w:rsidP="00606205">
            <w:pPr>
              <w:spacing w:line="360" w:lineRule="auto"/>
              <w:jc w:val="both"/>
              <w:rPr>
                <w:rFonts w:ascii="Arial" w:hAnsi="Arial" w:cs="Arial"/>
              </w:rPr>
            </w:pPr>
            <w:r>
              <w:rPr>
                <w:rFonts w:ascii="Arial" w:hAnsi="Arial" w:cs="Arial"/>
              </w:rPr>
              <w:t>10</w:t>
            </w:r>
          </w:p>
        </w:tc>
        <w:tc>
          <w:tcPr>
            <w:tcW w:w="1847" w:type="dxa"/>
          </w:tcPr>
          <w:p w:rsidR="00606205" w:rsidRDefault="00606205" w:rsidP="00606205">
            <w:pPr>
              <w:spacing w:line="360" w:lineRule="auto"/>
              <w:jc w:val="both"/>
              <w:rPr>
                <w:rFonts w:ascii="Arial" w:hAnsi="Arial" w:cs="Arial"/>
              </w:rPr>
            </w:pPr>
            <w:r>
              <w:rPr>
                <w:rFonts w:ascii="Arial" w:hAnsi="Arial" w:cs="Arial"/>
              </w:rPr>
              <w:t>12</w:t>
            </w:r>
          </w:p>
        </w:tc>
        <w:tc>
          <w:tcPr>
            <w:tcW w:w="1847" w:type="dxa"/>
          </w:tcPr>
          <w:p w:rsidR="00606205" w:rsidRDefault="00606205" w:rsidP="00606205">
            <w:pPr>
              <w:spacing w:line="360" w:lineRule="auto"/>
              <w:jc w:val="both"/>
              <w:rPr>
                <w:rFonts w:ascii="Arial" w:hAnsi="Arial" w:cs="Arial"/>
              </w:rPr>
            </w:pPr>
            <w:r>
              <w:rPr>
                <w:rFonts w:ascii="Arial" w:hAnsi="Arial" w:cs="Arial"/>
              </w:rPr>
              <w:t>02</w:t>
            </w:r>
          </w:p>
        </w:tc>
        <w:tc>
          <w:tcPr>
            <w:tcW w:w="1848" w:type="dxa"/>
          </w:tcPr>
          <w:p w:rsidR="00606205" w:rsidRDefault="00606205" w:rsidP="00606205">
            <w:pPr>
              <w:spacing w:line="360" w:lineRule="auto"/>
              <w:jc w:val="both"/>
              <w:rPr>
                <w:rFonts w:ascii="Arial" w:hAnsi="Arial" w:cs="Arial"/>
              </w:rPr>
            </w:pPr>
            <w:r>
              <w:rPr>
                <w:rFonts w:ascii="Arial" w:hAnsi="Arial" w:cs="Arial"/>
              </w:rPr>
              <w:t>02</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Eastern Cape </w:t>
            </w:r>
          </w:p>
        </w:tc>
        <w:tc>
          <w:tcPr>
            <w:tcW w:w="1847" w:type="dxa"/>
          </w:tcPr>
          <w:p w:rsidR="00606205" w:rsidRDefault="00606205" w:rsidP="00606205">
            <w:pPr>
              <w:spacing w:line="360" w:lineRule="auto"/>
              <w:jc w:val="both"/>
              <w:rPr>
                <w:rFonts w:ascii="Arial" w:hAnsi="Arial" w:cs="Arial"/>
              </w:rPr>
            </w:pPr>
            <w:r>
              <w:rPr>
                <w:rFonts w:ascii="Arial" w:hAnsi="Arial" w:cs="Arial"/>
              </w:rPr>
              <w:t>05</w:t>
            </w:r>
          </w:p>
        </w:tc>
        <w:tc>
          <w:tcPr>
            <w:tcW w:w="1847" w:type="dxa"/>
          </w:tcPr>
          <w:p w:rsidR="00606205" w:rsidRDefault="00606205" w:rsidP="00606205">
            <w:pPr>
              <w:spacing w:line="360" w:lineRule="auto"/>
              <w:jc w:val="both"/>
              <w:rPr>
                <w:rFonts w:ascii="Arial" w:hAnsi="Arial" w:cs="Arial"/>
              </w:rPr>
            </w:pPr>
            <w:r>
              <w:rPr>
                <w:rFonts w:ascii="Arial" w:hAnsi="Arial" w:cs="Arial"/>
              </w:rPr>
              <w:t>10</w:t>
            </w:r>
          </w:p>
        </w:tc>
        <w:tc>
          <w:tcPr>
            <w:tcW w:w="1847" w:type="dxa"/>
          </w:tcPr>
          <w:p w:rsidR="00606205" w:rsidRDefault="00606205" w:rsidP="00606205">
            <w:pPr>
              <w:spacing w:line="360" w:lineRule="auto"/>
              <w:jc w:val="both"/>
              <w:rPr>
                <w:rFonts w:ascii="Arial" w:hAnsi="Arial" w:cs="Arial"/>
              </w:rPr>
            </w:pPr>
            <w:r>
              <w:rPr>
                <w:rFonts w:ascii="Arial" w:hAnsi="Arial" w:cs="Arial"/>
              </w:rPr>
              <w:t>01</w:t>
            </w:r>
          </w:p>
        </w:tc>
        <w:tc>
          <w:tcPr>
            <w:tcW w:w="1848" w:type="dxa"/>
          </w:tcPr>
          <w:p w:rsidR="00606205" w:rsidRDefault="00606205" w:rsidP="00606205">
            <w:pPr>
              <w:spacing w:line="360" w:lineRule="auto"/>
              <w:jc w:val="both"/>
              <w:rPr>
                <w:rFonts w:ascii="Arial" w:hAnsi="Arial" w:cs="Arial"/>
              </w:rPr>
            </w:pPr>
            <w:r>
              <w:rPr>
                <w:rFonts w:ascii="Arial" w:hAnsi="Arial" w:cs="Arial"/>
              </w:rPr>
              <w:t>10</w:t>
            </w:r>
          </w:p>
        </w:tc>
      </w:tr>
      <w:tr w:rsidR="00606205" w:rsidTr="00606205">
        <w:tc>
          <w:tcPr>
            <w:tcW w:w="1847" w:type="dxa"/>
          </w:tcPr>
          <w:p w:rsidR="00606205" w:rsidRDefault="00606205" w:rsidP="00606205">
            <w:pPr>
              <w:spacing w:line="360" w:lineRule="auto"/>
              <w:jc w:val="both"/>
              <w:rPr>
                <w:rFonts w:ascii="Arial" w:hAnsi="Arial" w:cs="Arial"/>
              </w:rPr>
            </w:pPr>
            <w:r>
              <w:rPr>
                <w:rFonts w:ascii="Arial" w:hAnsi="Arial" w:cs="Arial"/>
              </w:rPr>
              <w:t xml:space="preserve">TOTAL </w:t>
            </w:r>
          </w:p>
        </w:tc>
        <w:tc>
          <w:tcPr>
            <w:tcW w:w="1847" w:type="dxa"/>
          </w:tcPr>
          <w:p w:rsidR="00606205" w:rsidRPr="00606205" w:rsidRDefault="00606205" w:rsidP="00606205">
            <w:pPr>
              <w:spacing w:line="360" w:lineRule="auto"/>
              <w:jc w:val="both"/>
              <w:rPr>
                <w:rFonts w:ascii="Arial" w:hAnsi="Arial" w:cs="Arial"/>
                <w:b/>
              </w:rPr>
            </w:pPr>
            <w:r w:rsidRPr="00606205">
              <w:rPr>
                <w:rFonts w:ascii="Arial" w:hAnsi="Arial" w:cs="Arial"/>
                <w:b/>
              </w:rPr>
              <w:t xml:space="preserve">34 </w:t>
            </w:r>
          </w:p>
        </w:tc>
        <w:tc>
          <w:tcPr>
            <w:tcW w:w="1847" w:type="dxa"/>
          </w:tcPr>
          <w:p w:rsidR="00606205" w:rsidRPr="00606205" w:rsidRDefault="00606205" w:rsidP="00606205">
            <w:pPr>
              <w:spacing w:line="360" w:lineRule="auto"/>
              <w:jc w:val="both"/>
              <w:rPr>
                <w:rFonts w:ascii="Arial" w:hAnsi="Arial" w:cs="Arial"/>
                <w:b/>
              </w:rPr>
            </w:pPr>
            <w:r w:rsidRPr="00606205">
              <w:rPr>
                <w:rFonts w:ascii="Arial" w:hAnsi="Arial" w:cs="Arial"/>
                <w:b/>
              </w:rPr>
              <w:t>117</w:t>
            </w:r>
          </w:p>
        </w:tc>
        <w:tc>
          <w:tcPr>
            <w:tcW w:w="1847" w:type="dxa"/>
          </w:tcPr>
          <w:p w:rsidR="00606205" w:rsidRPr="00606205" w:rsidRDefault="00606205" w:rsidP="00606205">
            <w:pPr>
              <w:spacing w:line="360" w:lineRule="auto"/>
              <w:jc w:val="both"/>
              <w:rPr>
                <w:rFonts w:ascii="Arial" w:hAnsi="Arial" w:cs="Arial"/>
                <w:b/>
              </w:rPr>
            </w:pPr>
            <w:r w:rsidRPr="00606205">
              <w:rPr>
                <w:rFonts w:ascii="Arial" w:hAnsi="Arial" w:cs="Arial"/>
                <w:b/>
              </w:rPr>
              <w:t>22</w:t>
            </w:r>
          </w:p>
        </w:tc>
        <w:tc>
          <w:tcPr>
            <w:tcW w:w="1848" w:type="dxa"/>
          </w:tcPr>
          <w:p w:rsidR="00606205" w:rsidRPr="00606205" w:rsidRDefault="00606205" w:rsidP="00606205">
            <w:pPr>
              <w:spacing w:line="360" w:lineRule="auto"/>
              <w:jc w:val="both"/>
              <w:rPr>
                <w:rFonts w:ascii="Arial" w:hAnsi="Arial" w:cs="Arial"/>
                <w:b/>
              </w:rPr>
            </w:pPr>
            <w:r w:rsidRPr="00606205">
              <w:rPr>
                <w:rFonts w:ascii="Arial" w:hAnsi="Arial" w:cs="Arial"/>
                <w:b/>
              </w:rPr>
              <w:t>27</w:t>
            </w:r>
          </w:p>
        </w:tc>
      </w:tr>
    </w:tbl>
    <w:p w:rsidR="00606205" w:rsidRDefault="00606205" w:rsidP="00606205">
      <w:pPr>
        <w:spacing w:line="360" w:lineRule="auto"/>
        <w:jc w:val="both"/>
        <w:rPr>
          <w:rFonts w:ascii="Arial" w:hAnsi="Arial" w:cs="Arial"/>
        </w:rPr>
      </w:pPr>
    </w:p>
    <w:p w:rsidR="00606205" w:rsidRDefault="00606205" w:rsidP="00606205">
      <w:pPr>
        <w:spacing w:line="360" w:lineRule="auto"/>
        <w:jc w:val="both"/>
        <w:rPr>
          <w:rFonts w:ascii="Arial" w:hAnsi="Arial" w:cs="Arial"/>
        </w:rPr>
      </w:pPr>
      <w:r>
        <w:rPr>
          <w:rFonts w:ascii="Arial" w:hAnsi="Arial" w:cs="Arial"/>
        </w:rPr>
        <w:t xml:space="preserve">Below is information in relation to inmates who remain at large after escaping from lawful custody: </w:t>
      </w:r>
    </w:p>
    <w:tbl>
      <w:tblPr>
        <w:tblStyle w:val="TableGrid"/>
        <w:tblW w:w="0" w:type="auto"/>
        <w:tblLook w:val="04A0"/>
      </w:tblPr>
      <w:tblGrid>
        <w:gridCol w:w="1847"/>
        <w:gridCol w:w="1847"/>
        <w:gridCol w:w="1847"/>
        <w:gridCol w:w="1847"/>
        <w:gridCol w:w="1848"/>
      </w:tblGrid>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Region</w:t>
            </w:r>
          </w:p>
        </w:tc>
        <w:tc>
          <w:tcPr>
            <w:tcW w:w="1847" w:type="dxa"/>
          </w:tcPr>
          <w:p w:rsidR="00606205" w:rsidRDefault="00606205" w:rsidP="00EA195F">
            <w:pPr>
              <w:spacing w:line="360" w:lineRule="auto"/>
              <w:jc w:val="both"/>
              <w:rPr>
                <w:rFonts w:ascii="Arial" w:hAnsi="Arial" w:cs="Arial"/>
              </w:rPr>
            </w:pPr>
            <w:r>
              <w:rPr>
                <w:rFonts w:ascii="Arial" w:hAnsi="Arial" w:cs="Arial"/>
              </w:rPr>
              <w:t>2019/20</w:t>
            </w:r>
          </w:p>
        </w:tc>
        <w:tc>
          <w:tcPr>
            <w:tcW w:w="1847" w:type="dxa"/>
          </w:tcPr>
          <w:p w:rsidR="00606205" w:rsidRDefault="00606205" w:rsidP="00EA195F">
            <w:pPr>
              <w:spacing w:line="360" w:lineRule="auto"/>
              <w:jc w:val="both"/>
              <w:rPr>
                <w:rFonts w:ascii="Arial" w:hAnsi="Arial" w:cs="Arial"/>
              </w:rPr>
            </w:pPr>
            <w:r>
              <w:rPr>
                <w:rFonts w:ascii="Arial" w:hAnsi="Arial" w:cs="Arial"/>
              </w:rPr>
              <w:t>2020/21</w:t>
            </w:r>
          </w:p>
        </w:tc>
        <w:tc>
          <w:tcPr>
            <w:tcW w:w="1847" w:type="dxa"/>
          </w:tcPr>
          <w:p w:rsidR="00606205" w:rsidRDefault="00606205" w:rsidP="00EA195F">
            <w:pPr>
              <w:spacing w:line="360" w:lineRule="auto"/>
              <w:jc w:val="both"/>
              <w:rPr>
                <w:rFonts w:ascii="Arial" w:hAnsi="Arial" w:cs="Arial"/>
              </w:rPr>
            </w:pPr>
            <w:r>
              <w:rPr>
                <w:rFonts w:ascii="Arial" w:hAnsi="Arial" w:cs="Arial"/>
              </w:rPr>
              <w:t>2021/22</w:t>
            </w:r>
          </w:p>
        </w:tc>
        <w:tc>
          <w:tcPr>
            <w:tcW w:w="1848" w:type="dxa"/>
          </w:tcPr>
          <w:p w:rsidR="00606205" w:rsidRDefault="00606205" w:rsidP="00EA195F">
            <w:pPr>
              <w:spacing w:line="360" w:lineRule="auto"/>
              <w:jc w:val="both"/>
              <w:rPr>
                <w:rFonts w:ascii="Arial" w:hAnsi="Arial" w:cs="Arial"/>
              </w:rPr>
            </w:pPr>
            <w:r>
              <w:rPr>
                <w:rFonts w:ascii="Arial" w:hAnsi="Arial" w:cs="Arial"/>
              </w:rPr>
              <w:t>2022/23</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Limpopo, Mpumalanga &amp; North West </w:t>
            </w:r>
          </w:p>
        </w:tc>
        <w:tc>
          <w:tcPr>
            <w:tcW w:w="1847" w:type="dxa"/>
          </w:tcPr>
          <w:p w:rsidR="00606205" w:rsidRDefault="00606205" w:rsidP="00606205">
            <w:pPr>
              <w:spacing w:line="360" w:lineRule="auto"/>
              <w:jc w:val="both"/>
              <w:rPr>
                <w:rFonts w:ascii="Arial" w:hAnsi="Arial" w:cs="Arial"/>
              </w:rPr>
            </w:pPr>
            <w:r>
              <w:rPr>
                <w:rFonts w:ascii="Arial" w:hAnsi="Arial" w:cs="Arial"/>
              </w:rPr>
              <w:t>00</w:t>
            </w:r>
          </w:p>
        </w:tc>
        <w:tc>
          <w:tcPr>
            <w:tcW w:w="1847" w:type="dxa"/>
          </w:tcPr>
          <w:p w:rsidR="00606205" w:rsidRDefault="00606205" w:rsidP="00606205">
            <w:pPr>
              <w:spacing w:line="360" w:lineRule="auto"/>
              <w:jc w:val="both"/>
              <w:rPr>
                <w:rFonts w:ascii="Arial" w:hAnsi="Arial" w:cs="Arial"/>
              </w:rPr>
            </w:pPr>
            <w:r>
              <w:rPr>
                <w:rFonts w:ascii="Arial" w:hAnsi="Arial" w:cs="Arial"/>
              </w:rPr>
              <w:t>03</w:t>
            </w:r>
          </w:p>
        </w:tc>
        <w:tc>
          <w:tcPr>
            <w:tcW w:w="1847" w:type="dxa"/>
          </w:tcPr>
          <w:p w:rsidR="00606205" w:rsidRDefault="00606205" w:rsidP="00606205">
            <w:pPr>
              <w:spacing w:line="360" w:lineRule="auto"/>
              <w:jc w:val="both"/>
              <w:rPr>
                <w:rFonts w:ascii="Arial" w:hAnsi="Arial" w:cs="Arial"/>
              </w:rPr>
            </w:pPr>
            <w:r>
              <w:rPr>
                <w:rFonts w:ascii="Arial" w:hAnsi="Arial" w:cs="Arial"/>
              </w:rPr>
              <w:t>06</w:t>
            </w:r>
          </w:p>
        </w:tc>
        <w:tc>
          <w:tcPr>
            <w:tcW w:w="1848" w:type="dxa"/>
          </w:tcPr>
          <w:p w:rsidR="00606205" w:rsidRDefault="00606205" w:rsidP="00EA195F">
            <w:pPr>
              <w:spacing w:line="360" w:lineRule="auto"/>
              <w:jc w:val="both"/>
              <w:rPr>
                <w:rFonts w:ascii="Arial" w:hAnsi="Arial" w:cs="Arial"/>
              </w:rPr>
            </w:pPr>
            <w:r>
              <w:rPr>
                <w:rFonts w:ascii="Arial" w:hAnsi="Arial" w:cs="Arial"/>
              </w:rPr>
              <w:t>05</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Free State &amp; Northern Cape </w:t>
            </w:r>
          </w:p>
        </w:tc>
        <w:tc>
          <w:tcPr>
            <w:tcW w:w="1847" w:type="dxa"/>
          </w:tcPr>
          <w:p w:rsidR="00606205" w:rsidRDefault="00606205" w:rsidP="00606205">
            <w:pPr>
              <w:spacing w:line="360" w:lineRule="auto"/>
              <w:jc w:val="both"/>
              <w:rPr>
                <w:rFonts w:ascii="Arial" w:hAnsi="Arial" w:cs="Arial"/>
              </w:rPr>
            </w:pPr>
            <w:r>
              <w:rPr>
                <w:rFonts w:ascii="Arial" w:hAnsi="Arial" w:cs="Arial"/>
              </w:rPr>
              <w:t>01</w:t>
            </w:r>
          </w:p>
        </w:tc>
        <w:tc>
          <w:tcPr>
            <w:tcW w:w="1847" w:type="dxa"/>
          </w:tcPr>
          <w:p w:rsidR="00606205" w:rsidRDefault="00606205" w:rsidP="00EA195F">
            <w:pPr>
              <w:spacing w:line="360" w:lineRule="auto"/>
              <w:jc w:val="both"/>
              <w:rPr>
                <w:rFonts w:ascii="Arial" w:hAnsi="Arial" w:cs="Arial"/>
              </w:rPr>
            </w:pPr>
            <w:r>
              <w:rPr>
                <w:rFonts w:ascii="Arial" w:hAnsi="Arial" w:cs="Arial"/>
              </w:rPr>
              <w:t>02</w:t>
            </w:r>
          </w:p>
        </w:tc>
        <w:tc>
          <w:tcPr>
            <w:tcW w:w="1847" w:type="dxa"/>
          </w:tcPr>
          <w:p w:rsidR="00606205" w:rsidRDefault="00606205" w:rsidP="00EA195F">
            <w:pPr>
              <w:spacing w:line="360" w:lineRule="auto"/>
              <w:jc w:val="both"/>
              <w:rPr>
                <w:rFonts w:ascii="Arial" w:hAnsi="Arial" w:cs="Arial"/>
              </w:rPr>
            </w:pPr>
            <w:r>
              <w:rPr>
                <w:rFonts w:ascii="Arial" w:hAnsi="Arial" w:cs="Arial"/>
              </w:rPr>
              <w:t>00</w:t>
            </w:r>
          </w:p>
        </w:tc>
        <w:tc>
          <w:tcPr>
            <w:tcW w:w="1848" w:type="dxa"/>
          </w:tcPr>
          <w:p w:rsidR="00606205" w:rsidRDefault="00606205" w:rsidP="00606205">
            <w:pPr>
              <w:spacing w:line="360" w:lineRule="auto"/>
              <w:jc w:val="both"/>
              <w:rPr>
                <w:rFonts w:ascii="Arial" w:hAnsi="Arial" w:cs="Arial"/>
              </w:rPr>
            </w:pPr>
            <w:r>
              <w:rPr>
                <w:rFonts w:ascii="Arial" w:hAnsi="Arial" w:cs="Arial"/>
              </w:rPr>
              <w:t>00</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KwaZulu-Natal </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1</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1</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1</w:t>
            </w:r>
          </w:p>
        </w:tc>
        <w:tc>
          <w:tcPr>
            <w:tcW w:w="1848"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0</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Western Cape </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1</w:t>
            </w:r>
          </w:p>
        </w:tc>
        <w:tc>
          <w:tcPr>
            <w:tcW w:w="1847" w:type="dxa"/>
          </w:tcPr>
          <w:p w:rsidR="00606205" w:rsidRDefault="005564AD" w:rsidP="00EA195F">
            <w:pPr>
              <w:spacing w:line="360" w:lineRule="auto"/>
              <w:jc w:val="both"/>
              <w:rPr>
                <w:rFonts w:ascii="Arial" w:hAnsi="Arial" w:cs="Arial"/>
              </w:rPr>
            </w:pPr>
            <w:r>
              <w:rPr>
                <w:rFonts w:ascii="Arial" w:hAnsi="Arial" w:cs="Arial"/>
              </w:rPr>
              <w:t>00</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0</w:t>
            </w:r>
          </w:p>
        </w:tc>
        <w:tc>
          <w:tcPr>
            <w:tcW w:w="1848"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0</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Gauteng </w:t>
            </w:r>
          </w:p>
        </w:tc>
        <w:tc>
          <w:tcPr>
            <w:tcW w:w="1847" w:type="dxa"/>
          </w:tcPr>
          <w:p w:rsidR="00606205" w:rsidRDefault="00606205" w:rsidP="00EA195F">
            <w:pPr>
              <w:spacing w:line="360" w:lineRule="auto"/>
              <w:jc w:val="both"/>
              <w:rPr>
                <w:rFonts w:ascii="Arial" w:hAnsi="Arial" w:cs="Arial"/>
              </w:rPr>
            </w:pPr>
            <w:r>
              <w:rPr>
                <w:rFonts w:ascii="Arial" w:hAnsi="Arial" w:cs="Arial"/>
              </w:rPr>
              <w:t>0</w:t>
            </w:r>
            <w:r w:rsidR="005564AD">
              <w:rPr>
                <w:rFonts w:ascii="Arial" w:hAnsi="Arial" w:cs="Arial"/>
              </w:rPr>
              <w:t>4</w:t>
            </w:r>
          </w:p>
        </w:tc>
        <w:tc>
          <w:tcPr>
            <w:tcW w:w="1847" w:type="dxa"/>
          </w:tcPr>
          <w:p w:rsidR="00606205" w:rsidRDefault="00606205" w:rsidP="005564AD">
            <w:pPr>
              <w:spacing w:line="360" w:lineRule="auto"/>
              <w:jc w:val="both"/>
              <w:rPr>
                <w:rFonts w:ascii="Arial" w:hAnsi="Arial" w:cs="Arial"/>
              </w:rPr>
            </w:pPr>
            <w:r>
              <w:rPr>
                <w:rFonts w:ascii="Arial" w:hAnsi="Arial" w:cs="Arial"/>
              </w:rPr>
              <w:t>1</w:t>
            </w:r>
            <w:r w:rsidR="005564AD">
              <w:rPr>
                <w:rFonts w:ascii="Arial" w:hAnsi="Arial" w:cs="Arial"/>
              </w:rPr>
              <w:t>0</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0</w:t>
            </w:r>
          </w:p>
        </w:tc>
        <w:tc>
          <w:tcPr>
            <w:tcW w:w="1848"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1</w:t>
            </w:r>
          </w:p>
        </w:tc>
      </w:tr>
      <w:tr w:rsid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Eastern Cape </w:t>
            </w:r>
          </w:p>
        </w:tc>
        <w:tc>
          <w:tcPr>
            <w:tcW w:w="1847" w:type="dxa"/>
          </w:tcPr>
          <w:p w:rsidR="00606205" w:rsidRDefault="00606205" w:rsidP="005564AD">
            <w:pPr>
              <w:spacing w:line="360" w:lineRule="auto"/>
              <w:jc w:val="both"/>
              <w:rPr>
                <w:rFonts w:ascii="Arial" w:hAnsi="Arial" w:cs="Arial"/>
              </w:rPr>
            </w:pPr>
            <w:r>
              <w:rPr>
                <w:rFonts w:ascii="Arial" w:hAnsi="Arial" w:cs="Arial"/>
              </w:rPr>
              <w:t>0</w:t>
            </w:r>
            <w:r w:rsidR="005564AD">
              <w:rPr>
                <w:rFonts w:ascii="Arial" w:hAnsi="Arial" w:cs="Arial"/>
              </w:rPr>
              <w:t>0</w:t>
            </w:r>
          </w:p>
        </w:tc>
        <w:tc>
          <w:tcPr>
            <w:tcW w:w="1847" w:type="dxa"/>
          </w:tcPr>
          <w:p w:rsidR="00606205" w:rsidRDefault="005564AD" w:rsidP="00EA195F">
            <w:pPr>
              <w:spacing w:line="360" w:lineRule="auto"/>
              <w:jc w:val="both"/>
              <w:rPr>
                <w:rFonts w:ascii="Arial" w:hAnsi="Arial" w:cs="Arial"/>
              </w:rPr>
            </w:pPr>
            <w:r>
              <w:rPr>
                <w:rFonts w:ascii="Arial" w:hAnsi="Arial" w:cs="Arial"/>
              </w:rPr>
              <w:t>00</w:t>
            </w:r>
          </w:p>
        </w:tc>
        <w:tc>
          <w:tcPr>
            <w:tcW w:w="1847" w:type="dxa"/>
          </w:tcPr>
          <w:p w:rsidR="00606205" w:rsidRDefault="005564AD" w:rsidP="00EA195F">
            <w:pPr>
              <w:spacing w:line="360" w:lineRule="auto"/>
              <w:jc w:val="both"/>
              <w:rPr>
                <w:rFonts w:ascii="Arial" w:hAnsi="Arial" w:cs="Arial"/>
              </w:rPr>
            </w:pPr>
            <w:r>
              <w:rPr>
                <w:rFonts w:ascii="Arial" w:hAnsi="Arial" w:cs="Arial"/>
              </w:rPr>
              <w:t>00</w:t>
            </w:r>
          </w:p>
        </w:tc>
        <w:tc>
          <w:tcPr>
            <w:tcW w:w="1848" w:type="dxa"/>
          </w:tcPr>
          <w:p w:rsidR="00606205" w:rsidRDefault="005564AD" w:rsidP="00EA195F">
            <w:pPr>
              <w:spacing w:line="360" w:lineRule="auto"/>
              <w:jc w:val="both"/>
              <w:rPr>
                <w:rFonts w:ascii="Arial" w:hAnsi="Arial" w:cs="Arial"/>
              </w:rPr>
            </w:pPr>
            <w:r>
              <w:rPr>
                <w:rFonts w:ascii="Arial" w:hAnsi="Arial" w:cs="Arial"/>
              </w:rPr>
              <w:t>05</w:t>
            </w:r>
          </w:p>
        </w:tc>
      </w:tr>
      <w:tr w:rsidR="00606205" w:rsidRPr="00606205" w:rsidTr="00EA195F">
        <w:tc>
          <w:tcPr>
            <w:tcW w:w="1847" w:type="dxa"/>
          </w:tcPr>
          <w:p w:rsidR="00606205" w:rsidRDefault="00606205" w:rsidP="00EA195F">
            <w:pPr>
              <w:spacing w:line="360" w:lineRule="auto"/>
              <w:jc w:val="both"/>
              <w:rPr>
                <w:rFonts w:ascii="Arial" w:hAnsi="Arial" w:cs="Arial"/>
              </w:rPr>
            </w:pPr>
            <w:r>
              <w:rPr>
                <w:rFonts w:ascii="Arial" w:hAnsi="Arial" w:cs="Arial"/>
              </w:rPr>
              <w:t xml:space="preserve">TOTAL </w:t>
            </w:r>
          </w:p>
        </w:tc>
        <w:tc>
          <w:tcPr>
            <w:tcW w:w="1847" w:type="dxa"/>
          </w:tcPr>
          <w:p w:rsidR="00606205" w:rsidRPr="00606205" w:rsidRDefault="005564AD" w:rsidP="00EA195F">
            <w:pPr>
              <w:spacing w:line="360" w:lineRule="auto"/>
              <w:jc w:val="both"/>
              <w:rPr>
                <w:rFonts w:ascii="Arial" w:hAnsi="Arial" w:cs="Arial"/>
                <w:b/>
              </w:rPr>
            </w:pPr>
            <w:r>
              <w:rPr>
                <w:rFonts w:ascii="Arial" w:hAnsi="Arial" w:cs="Arial"/>
                <w:b/>
              </w:rPr>
              <w:t>07</w:t>
            </w:r>
            <w:r w:rsidR="00606205" w:rsidRPr="00606205">
              <w:rPr>
                <w:rFonts w:ascii="Arial" w:hAnsi="Arial" w:cs="Arial"/>
                <w:b/>
              </w:rPr>
              <w:t xml:space="preserve"> </w:t>
            </w:r>
          </w:p>
        </w:tc>
        <w:tc>
          <w:tcPr>
            <w:tcW w:w="1847" w:type="dxa"/>
          </w:tcPr>
          <w:p w:rsidR="00606205" w:rsidRPr="00606205" w:rsidRDefault="005564AD" w:rsidP="00EA195F">
            <w:pPr>
              <w:spacing w:line="360" w:lineRule="auto"/>
              <w:jc w:val="both"/>
              <w:rPr>
                <w:rFonts w:ascii="Arial" w:hAnsi="Arial" w:cs="Arial"/>
                <w:b/>
              </w:rPr>
            </w:pPr>
            <w:r>
              <w:rPr>
                <w:rFonts w:ascii="Arial" w:hAnsi="Arial" w:cs="Arial"/>
                <w:b/>
              </w:rPr>
              <w:t>16</w:t>
            </w:r>
          </w:p>
        </w:tc>
        <w:tc>
          <w:tcPr>
            <w:tcW w:w="1847" w:type="dxa"/>
          </w:tcPr>
          <w:p w:rsidR="00606205" w:rsidRPr="00606205" w:rsidRDefault="005564AD" w:rsidP="00EA195F">
            <w:pPr>
              <w:spacing w:line="360" w:lineRule="auto"/>
              <w:jc w:val="both"/>
              <w:rPr>
                <w:rFonts w:ascii="Arial" w:hAnsi="Arial" w:cs="Arial"/>
                <w:b/>
              </w:rPr>
            </w:pPr>
            <w:r>
              <w:rPr>
                <w:rFonts w:ascii="Arial" w:hAnsi="Arial" w:cs="Arial"/>
                <w:b/>
              </w:rPr>
              <w:t>07</w:t>
            </w:r>
          </w:p>
        </w:tc>
        <w:tc>
          <w:tcPr>
            <w:tcW w:w="1848" w:type="dxa"/>
          </w:tcPr>
          <w:p w:rsidR="00606205" w:rsidRPr="00606205" w:rsidRDefault="005564AD" w:rsidP="00EA195F">
            <w:pPr>
              <w:spacing w:line="360" w:lineRule="auto"/>
              <w:jc w:val="both"/>
              <w:rPr>
                <w:rFonts w:ascii="Arial" w:hAnsi="Arial" w:cs="Arial"/>
                <w:b/>
              </w:rPr>
            </w:pPr>
            <w:r>
              <w:rPr>
                <w:rFonts w:ascii="Arial" w:hAnsi="Arial" w:cs="Arial"/>
                <w:b/>
              </w:rPr>
              <w:t>06</w:t>
            </w:r>
          </w:p>
        </w:tc>
      </w:tr>
    </w:tbl>
    <w:p w:rsidR="00606205" w:rsidRDefault="00606205" w:rsidP="00606205">
      <w:pPr>
        <w:spacing w:line="360" w:lineRule="auto"/>
        <w:jc w:val="both"/>
        <w:rPr>
          <w:rFonts w:ascii="Arial" w:hAnsi="Arial" w:cs="Arial"/>
        </w:rPr>
      </w:pPr>
    </w:p>
    <w:p w:rsidR="005564AD" w:rsidRDefault="005564AD" w:rsidP="005564AD">
      <w:pPr>
        <w:pStyle w:val="ListParagraph"/>
        <w:numPr>
          <w:ilvl w:val="0"/>
          <w:numId w:val="28"/>
        </w:numPr>
        <w:spacing w:line="360" w:lineRule="auto"/>
        <w:jc w:val="both"/>
        <w:rPr>
          <w:rFonts w:ascii="Arial" w:hAnsi="Arial" w:cs="Arial"/>
        </w:rPr>
      </w:pPr>
      <w:r>
        <w:rPr>
          <w:rFonts w:ascii="Arial" w:hAnsi="Arial" w:cs="Arial"/>
        </w:rPr>
        <w:t xml:space="preserve">Not applicable, however in the event that an escapes from a correctional centre the incident is reported to the South African Police Services (SAPS) for further investigation and other related action. </w:t>
      </w:r>
    </w:p>
    <w:p w:rsidR="005564AD" w:rsidRPr="005564AD" w:rsidRDefault="005564AD" w:rsidP="005564AD">
      <w:pPr>
        <w:spacing w:line="360" w:lineRule="auto"/>
        <w:jc w:val="both"/>
        <w:rPr>
          <w:rFonts w:ascii="Arial" w:hAnsi="Arial" w:cs="Arial"/>
          <w:b/>
        </w:rPr>
      </w:pPr>
      <w:r w:rsidRPr="005564AD">
        <w:rPr>
          <w:rFonts w:ascii="Arial" w:hAnsi="Arial" w:cs="Arial"/>
          <w:b/>
        </w:rPr>
        <w:t xml:space="preserve">END </w:t>
      </w:r>
    </w:p>
    <w:sectPr w:rsidR="005564AD" w:rsidRPr="005564AD" w:rsidSect="001F43A1">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C2" w:rsidRDefault="006941C2" w:rsidP="00EC010A">
      <w:r>
        <w:separator/>
      </w:r>
    </w:p>
  </w:endnote>
  <w:endnote w:type="continuationSeparator" w:id="0">
    <w:p w:rsidR="006941C2" w:rsidRDefault="006941C2"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C2" w:rsidRDefault="006941C2" w:rsidP="00EC010A">
      <w:r>
        <w:separator/>
      </w:r>
    </w:p>
  </w:footnote>
  <w:footnote w:type="continuationSeparator" w:id="0">
    <w:p w:rsidR="006941C2" w:rsidRDefault="006941C2" w:rsidP="00EC0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84F3216"/>
    <w:multiLevelType w:val="hybridMultilevel"/>
    <w:tmpl w:val="4D1EF66A"/>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1"/>
  </w:num>
  <w:num w:numId="2">
    <w:abstractNumId w:val="0"/>
  </w:num>
  <w:num w:numId="3">
    <w:abstractNumId w:val="19"/>
  </w:num>
  <w:num w:numId="4">
    <w:abstractNumId w:val="9"/>
  </w:num>
  <w:num w:numId="5">
    <w:abstractNumId w:val="1"/>
  </w:num>
  <w:num w:numId="6">
    <w:abstractNumId w:val="24"/>
  </w:num>
  <w:num w:numId="7">
    <w:abstractNumId w:val="11"/>
  </w:num>
  <w:num w:numId="8">
    <w:abstractNumId w:val="16"/>
  </w:num>
  <w:num w:numId="9">
    <w:abstractNumId w:val="10"/>
  </w:num>
  <w:num w:numId="10">
    <w:abstractNumId w:val="1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4"/>
  </w:num>
  <w:num w:numId="15">
    <w:abstractNumId w:val="17"/>
  </w:num>
  <w:num w:numId="16">
    <w:abstractNumId w:val="7"/>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8"/>
  </w:num>
  <w:num w:numId="22">
    <w:abstractNumId w:val="20"/>
  </w:num>
  <w:num w:numId="23">
    <w:abstractNumId w:val="15"/>
  </w:num>
  <w:num w:numId="24">
    <w:abstractNumId w:val="23"/>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EC010A"/>
    <w:rsid w:val="00001DED"/>
    <w:rsid w:val="00003762"/>
    <w:rsid w:val="000106DB"/>
    <w:rsid w:val="000165F9"/>
    <w:rsid w:val="000169DC"/>
    <w:rsid w:val="000178EF"/>
    <w:rsid w:val="000205C8"/>
    <w:rsid w:val="00022193"/>
    <w:rsid w:val="00027BE4"/>
    <w:rsid w:val="000302E8"/>
    <w:rsid w:val="000313B4"/>
    <w:rsid w:val="00034BA1"/>
    <w:rsid w:val="000577D5"/>
    <w:rsid w:val="00057944"/>
    <w:rsid w:val="00061118"/>
    <w:rsid w:val="000672A1"/>
    <w:rsid w:val="000752C3"/>
    <w:rsid w:val="00076491"/>
    <w:rsid w:val="0007742D"/>
    <w:rsid w:val="000823B9"/>
    <w:rsid w:val="000A3D69"/>
    <w:rsid w:val="000A57ED"/>
    <w:rsid w:val="000A77E5"/>
    <w:rsid w:val="000B354B"/>
    <w:rsid w:val="000B405E"/>
    <w:rsid w:val="000C6507"/>
    <w:rsid w:val="000D533F"/>
    <w:rsid w:val="000D58C5"/>
    <w:rsid w:val="000D66EC"/>
    <w:rsid w:val="000D7102"/>
    <w:rsid w:val="000E0A13"/>
    <w:rsid w:val="000E210B"/>
    <w:rsid w:val="000E2C76"/>
    <w:rsid w:val="000E48F9"/>
    <w:rsid w:val="000E667A"/>
    <w:rsid w:val="000F2457"/>
    <w:rsid w:val="000F5F88"/>
    <w:rsid w:val="00103D38"/>
    <w:rsid w:val="00105083"/>
    <w:rsid w:val="00105667"/>
    <w:rsid w:val="001069CF"/>
    <w:rsid w:val="001106D2"/>
    <w:rsid w:val="001210ED"/>
    <w:rsid w:val="00125E00"/>
    <w:rsid w:val="001309DD"/>
    <w:rsid w:val="001340E5"/>
    <w:rsid w:val="00135D6B"/>
    <w:rsid w:val="00136407"/>
    <w:rsid w:val="001374AA"/>
    <w:rsid w:val="00162C14"/>
    <w:rsid w:val="00173579"/>
    <w:rsid w:val="00175934"/>
    <w:rsid w:val="0017712B"/>
    <w:rsid w:val="00183A75"/>
    <w:rsid w:val="0018768E"/>
    <w:rsid w:val="00190C67"/>
    <w:rsid w:val="001918BB"/>
    <w:rsid w:val="001A0A11"/>
    <w:rsid w:val="001A5AEC"/>
    <w:rsid w:val="001A672F"/>
    <w:rsid w:val="001A79BA"/>
    <w:rsid w:val="001B385F"/>
    <w:rsid w:val="001B58DD"/>
    <w:rsid w:val="001C0B56"/>
    <w:rsid w:val="001C155E"/>
    <w:rsid w:val="001C16FF"/>
    <w:rsid w:val="001C2C95"/>
    <w:rsid w:val="001D537C"/>
    <w:rsid w:val="001E3E88"/>
    <w:rsid w:val="001E4FD7"/>
    <w:rsid w:val="001F43A1"/>
    <w:rsid w:val="001F70E3"/>
    <w:rsid w:val="002108FD"/>
    <w:rsid w:val="00211CB7"/>
    <w:rsid w:val="0022364E"/>
    <w:rsid w:val="00231DD8"/>
    <w:rsid w:val="00235E8D"/>
    <w:rsid w:val="002450F0"/>
    <w:rsid w:val="002458A0"/>
    <w:rsid w:val="002472F7"/>
    <w:rsid w:val="0026103C"/>
    <w:rsid w:val="002626C2"/>
    <w:rsid w:val="00264401"/>
    <w:rsid w:val="002650A0"/>
    <w:rsid w:val="0027496B"/>
    <w:rsid w:val="00291986"/>
    <w:rsid w:val="00292027"/>
    <w:rsid w:val="002941C3"/>
    <w:rsid w:val="00296C64"/>
    <w:rsid w:val="002A26E6"/>
    <w:rsid w:val="002B1A64"/>
    <w:rsid w:val="002B2226"/>
    <w:rsid w:val="002B7E0C"/>
    <w:rsid w:val="002B7FF9"/>
    <w:rsid w:val="002C2166"/>
    <w:rsid w:val="002C4042"/>
    <w:rsid w:val="002C7365"/>
    <w:rsid w:val="002D5A85"/>
    <w:rsid w:val="002E3988"/>
    <w:rsid w:val="002F0831"/>
    <w:rsid w:val="002F3DA3"/>
    <w:rsid w:val="002F567A"/>
    <w:rsid w:val="002F5B6E"/>
    <w:rsid w:val="00302A81"/>
    <w:rsid w:val="00306860"/>
    <w:rsid w:val="00306D4E"/>
    <w:rsid w:val="00307F62"/>
    <w:rsid w:val="003433DF"/>
    <w:rsid w:val="003450E3"/>
    <w:rsid w:val="00352DDF"/>
    <w:rsid w:val="003558C4"/>
    <w:rsid w:val="003752C9"/>
    <w:rsid w:val="003757FD"/>
    <w:rsid w:val="0038101E"/>
    <w:rsid w:val="0038626B"/>
    <w:rsid w:val="003952B0"/>
    <w:rsid w:val="00397A54"/>
    <w:rsid w:val="003A6288"/>
    <w:rsid w:val="003A6CD9"/>
    <w:rsid w:val="003B3AAF"/>
    <w:rsid w:val="003E1F7B"/>
    <w:rsid w:val="003E63F5"/>
    <w:rsid w:val="003E7238"/>
    <w:rsid w:val="003F26FC"/>
    <w:rsid w:val="003F3CF3"/>
    <w:rsid w:val="003F3D9B"/>
    <w:rsid w:val="004256B5"/>
    <w:rsid w:val="0042657C"/>
    <w:rsid w:val="00430DC3"/>
    <w:rsid w:val="004336BC"/>
    <w:rsid w:val="00443004"/>
    <w:rsid w:val="00445AA6"/>
    <w:rsid w:val="00445D53"/>
    <w:rsid w:val="004502FC"/>
    <w:rsid w:val="004519CA"/>
    <w:rsid w:val="00453B47"/>
    <w:rsid w:val="00480DB6"/>
    <w:rsid w:val="00490DE3"/>
    <w:rsid w:val="00492D57"/>
    <w:rsid w:val="004A5D69"/>
    <w:rsid w:val="004B3315"/>
    <w:rsid w:val="004B5267"/>
    <w:rsid w:val="004C06AC"/>
    <w:rsid w:val="004C0EC8"/>
    <w:rsid w:val="004C6674"/>
    <w:rsid w:val="004D0D9D"/>
    <w:rsid w:val="004D5812"/>
    <w:rsid w:val="004E09EE"/>
    <w:rsid w:val="004E542C"/>
    <w:rsid w:val="004E71D6"/>
    <w:rsid w:val="00502626"/>
    <w:rsid w:val="00502D3B"/>
    <w:rsid w:val="00506F79"/>
    <w:rsid w:val="00511F96"/>
    <w:rsid w:val="0051269B"/>
    <w:rsid w:val="0051348C"/>
    <w:rsid w:val="00527435"/>
    <w:rsid w:val="005317DB"/>
    <w:rsid w:val="005322B1"/>
    <w:rsid w:val="005340A4"/>
    <w:rsid w:val="00534D45"/>
    <w:rsid w:val="00542770"/>
    <w:rsid w:val="00555938"/>
    <w:rsid w:val="005564AD"/>
    <w:rsid w:val="00557FAD"/>
    <w:rsid w:val="00561941"/>
    <w:rsid w:val="00565A2A"/>
    <w:rsid w:val="00580851"/>
    <w:rsid w:val="00590A80"/>
    <w:rsid w:val="005929F8"/>
    <w:rsid w:val="00597FB3"/>
    <w:rsid w:val="005A11BE"/>
    <w:rsid w:val="005A39A4"/>
    <w:rsid w:val="005A61BB"/>
    <w:rsid w:val="005B5F9D"/>
    <w:rsid w:val="005B6987"/>
    <w:rsid w:val="005C4180"/>
    <w:rsid w:val="005C6807"/>
    <w:rsid w:val="005C6915"/>
    <w:rsid w:val="005C76F0"/>
    <w:rsid w:val="005D02DD"/>
    <w:rsid w:val="005D3B15"/>
    <w:rsid w:val="005D4A04"/>
    <w:rsid w:val="005D4BEB"/>
    <w:rsid w:val="005D6E3B"/>
    <w:rsid w:val="005E1C8D"/>
    <w:rsid w:val="005E3118"/>
    <w:rsid w:val="005E5FEF"/>
    <w:rsid w:val="005E60DE"/>
    <w:rsid w:val="005F6CFC"/>
    <w:rsid w:val="0060554A"/>
    <w:rsid w:val="00606205"/>
    <w:rsid w:val="006074B6"/>
    <w:rsid w:val="00617F95"/>
    <w:rsid w:val="00637D24"/>
    <w:rsid w:val="0064792F"/>
    <w:rsid w:val="0065532E"/>
    <w:rsid w:val="006561B3"/>
    <w:rsid w:val="006569D6"/>
    <w:rsid w:val="00662B1B"/>
    <w:rsid w:val="00666AEF"/>
    <w:rsid w:val="0068301A"/>
    <w:rsid w:val="006941C2"/>
    <w:rsid w:val="00696D2E"/>
    <w:rsid w:val="006A7320"/>
    <w:rsid w:val="006B052D"/>
    <w:rsid w:val="006B2F5A"/>
    <w:rsid w:val="006B31A1"/>
    <w:rsid w:val="006B3ED8"/>
    <w:rsid w:val="006B7299"/>
    <w:rsid w:val="006C1D6E"/>
    <w:rsid w:val="006C44EB"/>
    <w:rsid w:val="006C603B"/>
    <w:rsid w:val="006D46E0"/>
    <w:rsid w:val="006D68DA"/>
    <w:rsid w:val="006E2657"/>
    <w:rsid w:val="006E2ED9"/>
    <w:rsid w:val="006E337B"/>
    <w:rsid w:val="006F4DDE"/>
    <w:rsid w:val="00730A47"/>
    <w:rsid w:val="007318C8"/>
    <w:rsid w:val="00732877"/>
    <w:rsid w:val="00736624"/>
    <w:rsid w:val="00741224"/>
    <w:rsid w:val="007412A1"/>
    <w:rsid w:val="00741458"/>
    <w:rsid w:val="007418D9"/>
    <w:rsid w:val="00744473"/>
    <w:rsid w:val="00746D75"/>
    <w:rsid w:val="0075477F"/>
    <w:rsid w:val="00754ED8"/>
    <w:rsid w:val="007712B5"/>
    <w:rsid w:val="00777546"/>
    <w:rsid w:val="0078744D"/>
    <w:rsid w:val="00796233"/>
    <w:rsid w:val="0079676D"/>
    <w:rsid w:val="007B29EC"/>
    <w:rsid w:val="007B3C64"/>
    <w:rsid w:val="007B4FCD"/>
    <w:rsid w:val="007C0EC2"/>
    <w:rsid w:val="007C1A4C"/>
    <w:rsid w:val="007C2E90"/>
    <w:rsid w:val="007D11C8"/>
    <w:rsid w:val="007D2A12"/>
    <w:rsid w:val="007D3FAF"/>
    <w:rsid w:val="007E2B40"/>
    <w:rsid w:val="00820F90"/>
    <w:rsid w:val="0082389D"/>
    <w:rsid w:val="00827BB4"/>
    <w:rsid w:val="0083287E"/>
    <w:rsid w:val="00833284"/>
    <w:rsid w:val="00840C1C"/>
    <w:rsid w:val="00841D81"/>
    <w:rsid w:val="00843DA6"/>
    <w:rsid w:val="00851D25"/>
    <w:rsid w:val="008548CA"/>
    <w:rsid w:val="008730ED"/>
    <w:rsid w:val="0088396A"/>
    <w:rsid w:val="008879EA"/>
    <w:rsid w:val="008958EA"/>
    <w:rsid w:val="008A490D"/>
    <w:rsid w:val="008A4F60"/>
    <w:rsid w:val="008C77CC"/>
    <w:rsid w:val="008D6F6A"/>
    <w:rsid w:val="008E2C71"/>
    <w:rsid w:val="008F1BE9"/>
    <w:rsid w:val="008F4AE5"/>
    <w:rsid w:val="008F6090"/>
    <w:rsid w:val="008F64E6"/>
    <w:rsid w:val="00906042"/>
    <w:rsid w:val="0090790F"/>
    <w:rsid w:val="00911ABB"/>
    <w:rsid w:val="00914835"/>
    <w:rsid w:val="009170BD"/>
    <w:rsid w:val="009215C4"/>
    <w:rsid w:val="0092359D"/>
    <w:rsid w:val="009333CE"/>
    <w:rsid w:val="00934C58"/>
    <w:rsid w:val="00937B4E"/>
    <w:rsid w:val="00944DCC"/>
    <w:rsid w:val="00952615"/>
    <w:rsid w:val="00954FD6"/>
    <w:rsid w:val="00957039"/>
    <w:rsid w:val="00963024"/>
    <w:rsid w:val="00972605"/>
    <w:rsid w:val="00982297"/>
    <w:rsid w:val="0098294F"/>
    <w:rsid w:val="009833A8"/>
    <w:rsid w:val="009833AE"/>
    <w:rsid w:val="0099364E"/>
    <w:rsid w:val="009968D2"/>
    <w:rsid w:val="009A0195"/>
    <w:rsid w:val="009A1AD5"/>
    <w:rsid w:val="009B3236"/>
    <w:rsid w:val="009B3E3E"/>
    <w:rsid w:val="009D5147"/>
    <w:rsid w:val="009D5DB8"/>
    <w:rsid w:val="009D7AD4"/>
    <w:rsid w:val="009E3BB7"/>
    <w:rsid w:val="009E6530"/>
    <w:rsid w:val="009E6B6D"/>
    <w:rsid w:val="00A05D05"/>
    <w:rsid w:val="00A10536"/>
    <w:rsid w:val="00A152E5"/>
    <w:rsid w:val="00A20249"/>
    <w:rsid w:val="00A235A5"/>
    <w:rsid w:val="00A237B0"/>
    <w:rsid w:val="00A25171"/>
    <w:rsid w:val="00A3120F"/>
    <w:rsid w:val="00A400C5"/>
    <w:rsid w:val="00A45954"/>
    <w:rsid w:val="00A50B59"/>
    <w:rsid w:val="00A55A58"/>
    <w:rsid w:val="00A608DE"/>
    <w:rsid w:val="00A61DB0"/>
    <w:rsid w:val="00A621F2"/>
    <w:rsid w:val="00A73215"/>
    <w:rsid w:val="00A772EF"/>
    <w:rsid w:val="00A775B1"/>
    <w:rsid w:val="00A7766F"/>
    <w:rsid w:val="00A80F38"/>
    <w:rsid w:val="00A87316"/>
    <w:rsid w:val="00A90336"/>
    <w:rsid w:val="00A96DF9"/>
    <w:rsid w:val="00AB3A71"/>
    <w:rsid w:val="00AC0468"/>
    <w:rsid w:val="00AC0FED"/>
    <w:rsid w:val="00AC1279"/>
    <w:rsid w:val="00AC4673"/>
    <w:rsid w:val="00AC4F28"/>
    <w:rsid w:val="00AD1003"/>
    <w:rsid w:val="00AD1FF5"/>
    <w:rsid w:val="00AD3880"/>
    <w:rsid w:val="00AF15D9"/>
    <w:rsid w:val="00AF42BB"/>
    <w:rsid w:val="00B03DD4"/>
    <w:rsid w:val="00B04AF2"/>
    <w:rsid w:val="00B05076"/>
    <w:rsid w:val="00B11DBB"/>
    <w:rsid w:val="00B125FC"/>
    <w:rsid w:val="00B17279"/>
    <w:rsid w:val="00B175A0"/>
    <w:rsid w:val="00B36AC2"/>
    <w:rsid w:val="00B40BEA"/>
    <w:rsid w:val="00B41C64"/>
    <w:rsid w:val="00B43F8B"/>
    <w:rsid w:val="00B612CF"/>
    <w:rsid w:val="00B614F5"/>
    <w:rsid w:val="00B71C23"/>
    <w:rsid w:val="00B72B57"/>
    <w:rsid w:val="00B77813"/>
    <w:rsid w:val="00B84148"/>
    <w:rsid w:val="00B91978"/>
    <w:rsid w:val="00B97607"/>
    <w:rsid w:val="00BC2DCE"/>
    <w:rsid w:val="00BC525C"/>
    <w:rsid w:val="00BC6A6C"/>
    <w:rsid w:val="00BC71E0"/>
    <w:rsid w:val="00BD31CB"/>
    <w:rsid w:val="00BE01A1"/>
    <w:rsid w:val="00C0300E"/>
    <w:rsid w:val="00C3067E"/>
    <w:rsid w:val="00C420F5"/>
    <w:rsid w:val="00C42842"/>
    <w:rsid w:val="00C44DA2"/>
    <w:rsid w:val="00C44F1D"/>
    <w:rsid w:val="00C47798"/>
    <w:rsid w:val="00C57DBC"/>
    <w:rsid w:val="00C641CF"/>
    <w:rsid w:val="00C76C7E"/>
    <w:rsid w:val="00C812B3"/>
    <w:rsid w:val="00C81E2A"/>
    <w:rsid w:val="00C907D0"/>
    <w:rsid w:val="00C91622"/>
    <w:rsid w:val="00C939F8"/>
    <w:rsid w:val="00C96E69"/>
    <w:rsid w:val="00CA3432"/>
    <w:rsid w:val="00CA59E0"/>
    <w:rsid w:val="00CB4E81"/>
    <w:rsid w:val="00CC1863"/>
    <w:rsid w:val="00CC5A75"/>
    <w:rsid w:val="00CD267C"/>
    <w:rsid w:val="00CD3D9E"/>
    <w:rsid w:val="00CD45BD"/>
    <w:rsid w:val="00CD5EA2"/>
    <w:rsid w:val="00CD6BF2"/>
    <w:rsid w:val="00CE0D25"/>
    <w:rsid w:val="00CE6986"/>
    <w:rsid w:val="00CF223B"/>
    <w:rsid w:val="00CF4B3E"/>
    <w:rsid w:val="00D02F45"/>
    <w:rsid w:val="00D0378F"/>
    <w:rsid w:val="00D056EE"/>
    <w:rsid w:val="00D121D2"/>
    <w:rsid w:val="00D13869"/>
    <w:rsid w:val="00D16856"/>
    <w:rsid w:val="00D17B3C"/>
    <w:rsid w:val="00D24446"/>
    <w:rsid w:val="00D26481"/>
    <w:rsid w:val="00D33259"/>
    <w:rsid w:val="00D357E9"/>
    <w:rsid w:val="00D43F8C"/>
    <w:rsid w:val="00D456AA"/>
    <w:rsid w:val="00D75D90"/>
    <w:rsid w:val="00D83786"/>
    <w:rsid w:val="00D838D5"/>
    <w:rsid w:val="00D8534E"/>
    <w:rsid w:val="00D9454B"/>
    <w:rsid w:val="00D94EAA"/>
    <w:rsid w:val="00DA2D56"/>
    <w:rsid w:val="00DA44DC"/>
    <w:rsid w:val="00DA4EF7"/>
    <w:rsid w:val="00DA548E"/>
    <w:rsid w:val="00DA7A1A"/>
    <w:rsid w:val="00DC0688"/>
    <w:rsid w:val="00DD0C33"/>
    <w:rsid w:val="00DE0651"/>
    <w:rsid w:val="00DE1639"/>
    <w:rsid w:val="00DE5004"/>
    <w:rsid w:val="00DE7A0C"/>
    <w:rsid w:val="00DF4C28"/>
    <w:rsid w:val="00DF71AA"/>
    <w:rsid w:val="00E26B73"/>
    <w:rsid w:val="00E34D9B"/>
    <w:rsid w:val="00E46C98"/>
    <w:rsid w:val="00E66712"/>
    <w:rsid w:val="00E70900"/>
    <w:rsid w:val="00E87ED4"/>
    <w:rsid w:val="00EA3C92"/>
    <w:rsid w:val="00EA6A36"/>
    <w:rsid w:val="00EB3F9C"/>
    <w:rsid w:val="00EB6864"/>
    <w:rsid w:val="00EC010A"/>
    <w:rsid w:val="00ED6EF5"/>
    <w:rsid w:val="00EE0448"/>
    <w:rsid w:val="00EF350F"/>
    <w:rsid w:val="00EF39CF"/>
    <w:rsid w:val="00EF4D85"/>
    <w:rsid w:val="00EF5B99"/>
    <w:rsid w:val="00EF792F"/>
    <w:rsid w:val="00F037C0"/>
    <w:rsid w:val="00F06CA1"/>
    <w:rsid w:val="00F12715"/>
    <w:rsid w:val="00F14795"/>
    <w:rsid w:val="00F14C8C"/>
    <w:rsid w:val="00F16609"/>
    <w:rsid w:val="00F54A17"/>
    <w:rsid w:val="00F6375B"/>
    <w:rsid w:val="00F63A28"/>
    <w:rsid w:val="00F77051"/>
    <w:rsid w:val="00F771EC"/>
    <w:rsid w:val="00F80EEA"/>
    <w:rsid w:val="00F84441"/>
    <w:rsid w:val="00F87604"/>
    <w:rsid w:val="00F919CB"/>
    <w:rsid w:val="00FA03C1"/>
    <w:rsid w:val="00FA49EC"/>
    <w:rsid w:val="00FA56B4"/>
    <w:rsid w:val="00FA78F0"/>
    <w:rsid w:val="00FA7CC5"/>
    <w:rsid w:val="00FB239D"/>
    <w:rsid w:val="00FB5F17"/>
    <w:rsid w:val="00FC2D4E"/>
    <w:rsid w:val="00FC33C1"/>
    <w:rsid w:val="00FC4517"/>
    <w:rsid w:val="00FD1063"/>
    <w:rsid w:val="00FD1612"/>
    <w:rsid w:val="00FD18D5"/>
    <w:rsid w:val="00FF0A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 w:type="paragraph" w:customStyle="1" w:styleId="Default">
    <w:name w:val="Default"/>
    <w:rsid w:val="00606205"/>
    <w:pPr>
      <w:autoSpaceDE w:val="0"/>
      <w:autoSpaceDN w:val="0"/>
      <w:adjustRightInd w:val="0"/>
    </w:pPr>
    <w:rPr>
      <w:rFonts w:ascii="Times New Roman" w:hAnsi="Times New Roman" w:cs="Times New Roman"/>
      <w:color w:val="000000"/>
      <w:lang w:val="en-ZA"/>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468939372">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362240356">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4c4a6a-7658-417d-a44e-582dfda57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8B91FAEDAB43ABCF4C5E3695C0E2" ma:contentTypeVersion="10" ma:contentTypeDescription="Create a new document." ma:contentTypeScope="" ma:versionID="c6274f29760eaad153c33dba539d3663">
  <xsd:schema xmlns:xsd="http://www.w3.org/2001/XMLSchema" xmlns:xs="http://www.w3.org/2001/XMLSchema" xmlns:p="http://schemas.microsoft.com/office/2006/metadata/properties" xmlns:ns3="b74c4a6a-7658-417d-a44e-582dfda57b70" targetNamespace="http://schemas.microsoft.com/office/2006/metadata/properties" ma:root="true" ma:fieldsID="d8c8fda5061fefb5fdd8b3c89f5d2084" ns3:_="">
    <xsd:import namespace="b74c4a6a-7658-417d-a44e-582dfda57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4a6a-7658-417d-a44e-582dfda5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b74c4a6a-7658-417d-a44e-582dfda57b70"/>
  </ds:schemaRefs>
</ds:datastoreItem>
</file>

<file path=customXml/itemProps2.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3.xml><?xml version="1.0" encoding="utf-8"?>
<ds:datastoreItem xmlns:ds="http://schemas.openxmlformats.org/officeDocument/2006/customXml" ds:itemID="{B91208F8-5D75-43B6-808A-5E9C8701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4a6a-7658-417d-a44e-582dfda5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2023-05-22T13:46:00Z</cp:lastPrinted>
  <dcterms:created xsi:type="dcterms:W3CDTF">2023-06-21T09:13:00Z</dcterms:created>
  <dcterms:modified xsi:type="dcterms:W3CDTF">2023-06-21T09:13:00Z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0x010100BAFF8B91FAEDAB43ABCF4C5E3695C0E2</vt:lpwstr>
  </property>
</Properties>
</file>