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F53BED">
        <w:rPr>
          <w:rFonts w:ascii="Arial" w:hAnsi="Arial" w:cs="Arial"/>
          <w:b/>
          <w:bCs/>
          <w:color w:val="000000"/>
          <w:sz w:val="22"/>
          <w:szCs w:val="22"/>
        </w:rPr>
        <w:t>: PQ 1184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F53BED">
        <w:rPr>
          <w:rFonts w:ascii="Arial" w:hAnsi="Arial" w:cs="Arial"/>
          <w:b/>
          <w:bCs/>
          <w:color w:val="000000"/>
          <w:sz w:val="22"/>
          <w:szCs w:val="22"/>
        </w:rPr>
        <w:t>7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DF1A0D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DF1A0D" w:rsidRPr="00DF1A0D" w:rsidRDefault="00DF1A0D" w:rsidP="00DF1A0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DF1A0D">
        <w:rPr>
          <w:rFonts w:ascii="Arial" w:hAnsi="Arial" w:cs="Arial"/>
          <w:b/>
        </w:rPr>
        <w:t>1184.</w:t>
      </w:r>
      <w:r w:rsidRPr="00DF1A0D">
        <w:rPr>
          <w:rFonts w:ascii="Arial" w:hAnsi="Arial" w:cs="Arial"/>
          <w:b/>
        </w:rPr>
        <w:tab/>
        <w:t>Ms S A Buthelezi (IFP) ask the Minister of Cooperative Governance and Traditional Affairs</w:t>
      </w:r>
      <w:r w:rsidR="004E798D" w:rsidRPr="00DF1A0D">
        <w:rPr>
          <w:rFonts w:ascii="Arial" w:hAnsi="Arial" w:cs="Arial"/>
          <w:b/>
        </w:rPr>
        <w:fldChar w:fldCharType="begin"/>
      </w:r>
      <w:r w:rsidRPr="00DF1A0D">
        <w:rPr>
          <w:rFonts w:ascii="Arial" w:hAnsi="Arial" w:cs="Arial"/>
        </w:rPr>
        <w:instrText xml:space="preserve"> XE "</w:instrText>
      </w:r>
      <w:r w:rsidRPr="00DF1A0D">
        <w:rPr>
          <w:rFonts w:ascii="Arial" w:hAnsi="Arial" w:cs="Arial"/>
          <w:b/>
        </w:rPr>
        <w:instrText>Cooperative Governance and Traditional Affairs</w:instrText>
      </w:r>
      <w:r w:rsidRPr="00DF1A0D">
        <w:rPr>
          <w:rFonts w:ascii="Arial" w:hAnsi="Arial" w:cs="Arial"/>
        </w:rPr>
        <w:instrText xml:space="preserve">" </w:instrText>
      </w:r>
      <w:r w:rsidR="004E798D" w:rsidRPr="00DF1A0D">
        <w:rPr>
          <w:rFonts w:ascii="Arial" w:hAnsi="Arial" w:cs="Arial"/>
          <w:b/>
        </w:rPr>
        <w:fldChar w:fldCharType="end"/>
      </w:r>
      <w:r w:rsidRPr="00DF1A0D">
        <w:rPr>
          <w:rFonts w:ascii="Arial" w:hAnsi="Arial" w:cs="Arial"/>
          <w:b/>
        </w:rPr>
        <w:t>:</w:t>
      </w:r>
    </w:p>
    <w:p w:rsidR="00DF1A0D" w:rsidRPr="009B4963" w:rsidRDefault="00DF1A0D" w:rsidP="009B4963">
      <w:pPr>
        <w:rPr>
          <w:rFonts w:ascii="Arial" w:hAnsi="Arial" w:cs="Arial"/>
          <w:b/>
          <w:bCs/>
          <w:lang w:val="en-ZA"/>
        </w:rPr>
      </w:pPr>
    </w:p>
    <w:p w:rsidR="009B4963" w:rsidRPr="007A725B" w:rsidRDefault="007F4539" w:rsidP="007A725B">
      <w:pPr>
        <w:spacing w:line="276" w:lineRule="auto"/>
        <w:jc w:val="both"/>
        <w:rPr>
          <w:rFonts w:ascii="Arial" w:hAnsi="Arial" w:cs="Arial"/>
          <w:lang w:val="en-ZA"/>
        </w:rPr>
      </w:pPr>
      <w:r w:rsidRPr="007A725B">
        <w:rPr>
          <w:rFonts w:ascii="Arial" w:hAnsi="Arial" w:cs="Arial"/>
        </w:rPr>
        <w:t xml:space="preserve">What has she found to be the ramifications of her publication of a notice in the </w:t>
      </w:r>
      <w:r w:rsidRPr="007A725B">
        <w:rPr>
          <w:rFonts w:ascii="Arial" w:hAnsi="Arial" w:cs="Arial"/>
          <w:i/>
        </w:rPr>
        <w:t>Government Gazette</w:t>
      </w:r>
      <w:r w:rsidRPr="007A725B">
        <w:rPr>
          <w:rFonts w:ascii="Arial" w:hAnsi="Arial" w:cs="Arial"/>
        </w:rPr>
        <w:t xml:space="preserve"> extending the national state of disaster to 15 May 2021 on preparations for the local government elections?</w:t>
      </w:r>
      <w:r w:rsidR="00411E55" w:rsidRPr="007A725B">
        <w:rPr>
          <w:rFonts w:ascii="Arial" w:hAnsi="Arial" w:cs="Arial"/>
        </w:rPr>
        <w:t xml:space="preserve"> </w:t>
      </w:r>
      <w:r w:rsidRPr="007A725B">
        <w:rPr>
          <w:rFonts w:ascii="Arial" w:hAnsi="Arial" w:cs="Arial"/>
        </w:rPr>
        <w:t xml:space="preserve">NW1374E </w:t>
      </w:r>
      <w:r w:rsidRPr="007A725B">
        <w:rPr>
          <w:rFonts w:ascii="Arial" w:hAnsi="Arial" w:cs="Arial"/>
          <w:b/>
          <w:bCs/>
          <w:color w:val="FF0000"/>
        </w:rPr>
        <w:t xml:space="preserve"> </w:t>
      </w:r>
    </w:p>
    <w:p w:rsidR="00EC6863" w:rsidRPr="007A725B" w:rsidRDefault="00EC6863" w:rsidP="007A725B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E83E3C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lastRenderedPageBreak/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4A57FB" w:rsidRDefault="00411E55" w:rsidP="007A725B">
      <w:pPr>
        <w:spacing w:line="276" w:lineRule="auto"/>
        <w:jc w:val="both"/>
        <w:rPr>
          <w:rFonts w:ascii="Arial" w:hAnsi="Arial" w:cs="Arial"/>
        </w:rPr>
      </w:pPr>
      <w:r w:rsidRPr="004D557F">
        <w:rPr>
          <w:rFonts w:ascii="Arial" w:hAnsi="Arial" w:cs="Arial"/>
        </w:rPr>
        <w:t xml:space="preserve">The </w:t>
      </w:r>
      <w:r w:rsidR="00806FDD" w:rsidRPr="004D557F">
        <w:rPr>
          <w:rFonts w:ascii="Arial" w:hAnsi="Arial" w:cs="Arial"/>
        </w:rPr>
        <w:t xml:space="preserve">extension of the national state of disaster to 15 May 2021 </w:t>
      </w:r>
      <w:r w:rsidR="00FF15B6" w:rsidRPr="004D557F">
        <w:rPr>
          <w:rFonts w:ascii="Arial" w:hAnsi="Arial" w:cs="Arial"/>
        </w:rPr>
        <w:t xml:space="preserve">by implication </w:t>
      </w:r>
      <w:r w:rsidR="009D465E" w:rsidRPr="004D557F">
        <w:rPr>
          <w:rFonts w:ascii="Arial" w:hAnsi="Arial" w:cs="Arial"/>
        </w:rPr>
        <w:t xml:space="preserve">also </w:t>
      </w:r>
      <w:r w:rsidR="00B54767" w:rsidRPr="004D557F">
        <w:rPr>
          <w:rFonts w:ascii="Arial" w:hAnsi="Arial" w:cs="Arial"/>
        </w:rPr>
        <w:t>extends the Regulations</w:t>
      </w:r>
      <w:r w:rsidR="009174FB" w:rsidRPr="004D557F">
        <w:rPr>
          <w:rFonts w:ascii="Arial" w:hAnsi="Arial" w:cs="Arial"/>
        </w:rPr>
        <w:t xml:space="preserve"> (</w:t>
      </w:r>
      <w:r w:rsidR="009174FB" w:rsidRPr="004D557F">
        <w:rPr>
          <w:rFonts w:ascii="Arial" w:hAnsi="Arial" w:cs="Arial"/>
          <w:i/>
          <w:iCs/>
        </w:rPr>
        <w:t>GN R</w:t>
      </w:r>
      <w:r w:rsidR="006F303C" w:rsidRPr="004D557F">
        <w:rPr>
          <w:rFonts w:ascii="Arial" w:hAnsi="Arial" w:cs="Arial"/>
          <w:i/>
          <w:iCs/>
        </w:rPr>
        <w:t xml:space="preserve"> 480 as published in Government Gazette 43258 as amended</w:t>
      </w:r>
      <w:proofErr w:type="gramStart"/>
      <w:r w:rsidR="006F303C" w:rsidRPr="004D557F">
        <w:rPr>
          <w:rFonts w:ascii="Arial" w:hAnsi="Arial" w:cs="Arial"/>
        </w:rPr>
        <w:t xml:space="preserve">) </w:t>
      </w:r>
      <w:r w:rsidR="00B54767" w:rsidRPr="004D557F">
        <w:rPr>
          <w:rFonts w:ascii="Arial" w:hAnsi="Arial" w:cs="Arial"/>
        </w:rPr>
        <w:t xml:space="preserve"> made</w:t>
      </w:r>
      <w:proofErr w:type="gramEnd"/>
      <w:r w:rsidR="00B54767" w:rsidRPr="004D557F">
        <w:rPr>
          <w:rFonts w:ascii="Arial" w:hAnsi="Arial" w:cs="Arial"/>
        </w:rPr>
        <w:t xml:space="preserve"> in terms of </w:t>
      </w:r>
      <w:r w:rsidR="00DA3E2F" w:rsidRPr="004D557F">
        <w:rPr>
          <w:rFonts w:ascii="Arial" w:hAnsi="Arial" w:cs="Arial"/>
        </w:rPr>
        <w:t>Section 27(2)  of the</w:t>
      </w:r>
      <w:r w:rsidR="00B54767" w:rsidRPr="004D557F">
        <w:rPr>
          <w:rFonts w:ascii="Arial" w:hAnsi="Arial" w:cs="Arial"/>
        </w:rPr>
        <w:t xml:space="preserve"> Disaster </w:t>
      </w:r>
      <w:proofErr w:type="spellStart"/>
      <w:r w:rsidR="00B54767" w:rsidRPr="004D557F">
        <w:rPr>
          <w:rFonts w:ascii="Arial" w:hAnsi="Arial" w:cs="Arial"/>
        </w:rPr>
        <w:t>Managent</w:t>
      </w:r>
      <w:proofErr w:type="spellEnd"/>
      <w:r w:rsidR="00B54767" w:rsidRPr="004D557F">
        <w:rPr>
          <w:rFonts w:ascii="Arial" w:hAnsi="Arial" w:cs="Arial"/>
        </w:rPr>
        <w:t xml:space="preserve"> Act, 2002</w:t>
      </w:r>
      <w:r w:rsidR="00DA3E2F" w:rsidRPr="004D557F">
        <w:rPr>
          <w:rFonts w:ascii="Arial" w:hAnsi="Arial" w:cs="Arial"/>
        </w:rPr>
        <w:t xml:space="preserve">. </w:t>
      </w:r>
    </w:p>
    <w:p w:rsidR="004A57FB" w:rsidRDefault="004A57FB" w:rsidP="007A725B">
      <w:pPr>
        <w:spacing w:line="276" w:lineRule="auto"/>
        <w:jc w:val="both"/>
        <w:rPr>
          <w:rFonts w:ascii="Arial" w:hAnsi="Arial" w:cs="Arial"/>
        </w:rPr>
      </w:pPr>
    </w:p>
    <w:p w:rsidR="009B5A11" w:rsidRPr="004D557F" w:rsidRDefault="006F6B36" w:rsidP="007A725B">
      <w:pPr>
        <w:spacing w:line="276" w:lineRule="auto"/>
        <w:jc w:val="both"/>
        <w:rPr>
          <w:rFonts w:ascii="Arial" w:hAnsi="Arial" w:cs="Arial"/>
        </w:rPr>
      </w:pPr>
      <w:r w:rsidRPr="004D557F">
        <w:rPr>
          <w:rFonts w:ascii="Arial" w:hAnsi="Arial" w:cs="Arial"/>
        </w:rPr>
        <w:t xml:space="preserve">The regulations are </w:t>
      </w:r>
      <w:r w:rsidR="005A7D91" w:rsidRPr="004D557F">
        <w:rPr>
          <w:rFonts w:ascii="Arial" w:hAnsi="Arial" w:cs="Arial"/>
        </w:rPr>
        <w:t xml:space="preserve">designed to limit </w:t>
      </w:r>
      <w:r w:rsidR="00274495" w:rsidRPr="004D557F">
        <w:rPr>
          <w:rFonts w:ascii="Arial" w:hAnsi="Arial" w:cs="Arial"/>
        </w:rPr>
        <w:t>the negative impact of the COVID-19 pandemic and w</w:t>
      </w:r>
      <w:r w:rsidR="00B64C30" w:rsidRPr="004D557F">
        <w:rPr>
          <w:rFonts w:ascii="Arial" w:hAnsi="Arial" w:cs="Arial"/>
        </w:rPr>
        <w:t>hilst these regulations are in force, p</w:t>
      </w:r>
      <w:r w:rsidR="006B2F99" w:rsidRPr="004D557F">
        <w:rPr>
          <w:rFonts w:ascii="Arial" w:hAnsi="Arial" w:cs="Arial"/>
        </w:rPr>
        <w:t xml:space="preserve">reparations made for the local </w:t>
      </w:r>
      <w:r w:rsidR="00750A38" w:rsidRPr="004D557F">
        <w:rPr>
          <w:rFonts w:ascii="Arial" w:hAnsi="Arial" w:cs="Arial"/>
        </w:rPr>
        <w:t xml:space="preserve">government elections </w:t>
      </w:r>
      <w:r w:rsidR="009E5D1F" w:rsidRPr="004D557F">
        <w:rPr>
          <w:rFonts w:ascii="Arial" w:hAnsi="Arial" w:cs="Arial"/>
        </w:rPr>
        <w:t xml:space="preserve">by </w:t>
      </w:r>
      <w:r w:rsidR="005B131A" w:rsidRPr="004D557F">
        <w:rPr>
          <w:rFonts w:ascii="Arial" w:hAnsi="Arial" w:cs="Arial"/>
        </w:rPr>
        <w:t xml:space="preserve">stakeholders such as </w:t>
      </w:r>
      <w:r w:rsidR="009E5D1F" w:rsidRPr="004D557F">
        <w:rPr>
          <w:rFonts w:ascii="Arial" w:hAnsi="Arial" w:cs="Arial"/>
        </w:rPr>
        <w:t xml:space="preserve">the Independent Electoral Commission, </w:t>
      </w:r>
      <w:r w:rsidR="005B131A" w:rsidRPr="004D557F">
        <w:rPr>
          <w:rFonts w:ascii="Arial" w:hAnsi="Arial" w:cs="Arial"/>
        </w:rPr>
        <w:t>political parties, government</w:t>
      </w:r>
      <w:r w:rsidR="000A416B" w:rsidRPr="004D557F">
        <w:rPr>
          <w:rFonts w:ascii="Arial" w:hAnsi="Arial" w:cs="Arial"/>
        </w:rPr>
        <w:t xml:space="preserve">, </w:t>
      </w:r>
      <w:r w:rsidR="005B131A" w:rsidRPr="004D557F">
        <w:rPr>
          <w:rFonts w:ascii="Arial" w:hAnsi="Arial" w:cs="Arial"/>
        </w:rPr>
        <w:t>communities</w:t>
      </w:r>
      <w:r w:rsidR="004A57FB">
        <w:rPr>
          <w:rFonts w:ascii="Arial" w:hAnsi="Arial" w:cs="Arial"/>
        </w:rPr>
        <w:t xml:space="preserve"> </w:t>
      </w:r>
      <w:r w:rsidR="000A416B" w:rsidRPr="004D557F">
        <w:rPr>
          <w:rFonts w:ascii="Arial" w:hAnsi="Arial" w:cs="Arial"/>
        </w:rPr>
        <w:t>etc</w:t>
      </w:r>
      <w:r w:rsidR="004A57FB">
        <w:rPr>
          <w:rFonts w:ascii="Arial" w:hAnsi="Arial" w:cs="Arial"/>
        </w:rPr>
        <w:t>,</w:t>
      </w:r>
      <w:r w:rsidR="000A416B" w:rsidRPr="004D557F">
        <w:rPr>
          <w:rFonts w:ascii="Arial" w:hAnsi="Arial" w:cs="Arial"/>
        </w:rPr>
        <w:t xml:space="preserve"> </w:t>
      </w:r>
      <w:r w:rsidR="00941618" w:rsidRPr="004D557F">
        <w:rPr>
          <w:rFonts w:ascii="Arial" w:hAnsi="Arial" w:cs="Arial"/>
        </w:rPr>
        <w:t xml:space="preserve">must </w:t>
      </w:r>
      <w:r w:rsidR="007A725B">
        <w:rPr>
          <w:rFonts w:ascii="Arial" w:hAnsi="Arial" w:cs="Arial"/>
        </w:rPr>
        <w:t>be done</w:t>
      </w:r>
      <w:r w:rsidR="005B131A" w:rsidRPr="004D557F">
        <w:rPr>
          <w:rFonts w:ascii="Arial" w:hAnsi="Arial" w:cs="Arial"/>
        </w:rPr>
        <w:t xml:space="preserve"> </w:t>
      </w:r>
      <w:r w:rsidR="007A725B">
        <w:rPr>
          <w:rFonts w:ascii="Arial" w:hAnsi="Arial" w:cs="Arial"/>
        </w:rPr>
        <w:t xml:space="preserve">in accordance with the </w:t>
      </w:r>
      <w:r w:rsidR="003C79E0" w:rsidRPr="004D557F">
        <w:rPr>
          <w:rFonts w:ascii="Arial" w:hAnsi="Arial" w:cs="Arial"/>
        </w:rPr>
        <w:t xml:space="preserve">provisions set out in the </w:t>
      </w:r>
      <w:r w:rsidR="000A416B" w:rsidRPr="004D557F">
        <w:rPr>
          <w:rFonts w:ascii="Arial" w:hAnsi="Arial" w:cs="Arial"/>
        </w:rPr>
        <w:t>regulations</w:t>
      </w:r>
      <w:r w:rsidR="00DB008B" w:rsidRPr="004D557F">
        <w:rPr>
          <w:rFonts w:ascii="Arial" w:hAnsi="Arial" w:cs="Arial"/>
        </w:rPr>
        <w:t xml:space="preserve">. </w:t>
      </w:r>
    </w:p>
    <w:p w:rsidR="00901C8D" w:rsidRPr="004D557F" w:rsidRDefault="00901C8D" w:rsidP="007A725B">
      <w:pPr>
        <w:spacing w:line="276" w:lineRule="auto"/>
        <w:jc w:val="both"/>
        <w:rPr>
          <w:rFonts w:ascii="Arial" w:hAnsi="Arial" w:cs="Arial"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9856F6" w:rsidRDefault="009856F6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EC686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34" w:rsidRDefault="00343B34">
      <w:r>
        <w:separator/>
      </w:r>
    </w:p>
  </w:endnote>
  <w:endnote w:type="continuationSeparator" w:id="0">
    <w:p w:rsidR="00343B34" w:rsidRDefault="00343B34">
      <w:r>
        <w:continuationSeparator/>
      </w:r>
    </w:p>
  </w:endnote>
  <w:endnote w:type="continuationNotice" w:id="1">
    <w:p w:rsidR="00343B34" w:rsidRDefault="00343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34" w:rsidRDefault="00343B34">
      <w:r>
        <w:separator/>
      </w:r>
    </w:p>
  </w:footnote>
  <w:footnote w:type="continuationSeparator" w:id="0">
    <w:p w:rsidR="00343B34" w:rsidRDefault="00343B34">
      <w:r>
        <w:continuationSeparator/>
      </w:r>
    </w:p>
  </w:footnote>
  <w:footnote w:type="continuationNotice" w:id="1">
    <w:p w:rsidR="00343B34" w:rsidRDefault="00343B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4E79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313D"/>
    <w:multiLevelType w:val="hybridMultilevel"/>
    <w:tmpl w:val="7A86F7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17925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97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353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16B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0E26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81A"/>
    <w:rsid w:val="000E0D0A"/>
    <w:rsid w:val="000E2483"/>
    <w:rsid w:val="000E25D9"/>
    <w:rsid w:val="000E279C"/>
    <w:rsid w:val="000E35D8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5122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C29"/>
    <w:rsid w:val="001F4D4F"/>
    <w:rsid w:val="001F5902"/>
    <w:rsid w:val="001F5D6D"/>
    <w:rsid w:val="001F5ED2"/>
    <w:rsid w:val="001F6ACE"/>
    <w:rsid w:val="001F725E"/>
    <w:rsid w:val="002008E8"/>
    <w:rsid w:val="002021B1"/>
    <w:rsid w:val="00202A5C"/>
    <w:rsid w:val="00203398"/>
    <w:rsid w:val="00206806"/>
    <w:rsid w:val="00207A8F"/>
    <w:rsid w:val="00211049"/>
    <w:rsid w:val="00213130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495"/>
    <w:rsid w:val="002748D8"/>
    <w:rsid w:val="0027752F"/>
    <w:rsid w:val="00277E57"/>
    <w:rsid w:val="0028021F"/>
    <w:rsid w:val="00280319"/>
    <w:rsid w:val="00280458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3B34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C79E0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1E55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503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168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57FB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812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4341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557F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E798D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4F51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1AE9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A7D91"/>
    <w:rsid w:val="005B131A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2F2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749"/>
    <w:rsid w:val="00654CE7"/>
    <w:rsid w:val="00655F1F"/>
    <w:rsid w:val="00656914"/>
    <w:rsid w:val="00656A67"/>
    <w:rsid w:val="006579EF"/>
    <w:rsid w:val="0066118A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2F99"/>
    <w:rsid w:val="006B33E3"/>
    <w:rsid w:val="006B37D7"/>
    <w:rsid w:val="006B38B6"/>
    <w:rsid w:val="006B3EE2"/>
    <w:rsid w:val="006B3EF6"/>
    <w:rsid w:val="006B4468"/>
    <w:rsid w:val="006B4674"/>
    <w:rsid w:val="006B488B"/>
    <w:rsid w:val="006B50B1"/>
    <w:rsid w:val="006B5937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2CBC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303C"/>
    <w:rsid w:val="006F4D53"/>
    <w:rsid w:val="006F5A38"/>
    <w:rsid w:val="006F6B36"/>
    <w:rsid w:val="006F7007"/>
    <w:rsid w:val="00701F25"/>
    <w:rsid w:val="00702234"/>
    <w:rsid w:val="00702380"/>
    <w:rsid w:val="00703340"/>
    <w:rsid w:val="007034C2"/>
    <w:rsid w:val="007038BC"/>
    <w:rsid w:val="00703C56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A3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725B"/>
    <w:rsid w:val="007B2528"/>
    <w:rsid w:val="007B3595"/>
    <w:rsid w:val="007B3C79"/>
    <w:rsid w:val="007B4040"/>
    <w:rsid w:val="007B576B"/>
    <w:rsid w:val="007B5C04"/>
    <w:rsid w:val="007B6BE1"/>
    <w:rsid w:val="007C020D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4539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06FDD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107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4FFA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1C8D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4FB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1618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56F6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A11"/>
    <w:rsid w:val="009B5ED2"/>
    <w:rsid w:val="009B6180"/>
    <w:rsid w:val="009C03AC"/>
    <w:rsid w:val="009C12C9"/>
    <w:rsid w:val="009C134F"/>
    <w:rsid w:val="009C1B99"/>
    <w:rsid w:val="009C20F8"/>
    <w:rsid w:val="009C2DAA"/>
    <w:rsid w:val="009C378E"/>
    <w:rsid w:val="009C381F"/>
    <w:rsid w:val="009C4008"/>
    <w:rsid w:val="009C54F5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465E"/>
    <w:rsid w:val="009D525F"/>
    <w:rsid w:val="009D6581"/>
    <w:rsid w:val="009D68E5"/>
    <w:rsid w:val="009E0F11"/>
    <w:rsid w:val="009E2368"/>
    <w:rsid w:val="009E4488"/>
    <w:rsid w:val="009E5D1F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355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3F9F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AF69AF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4767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4C30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0399"/>
    <w:rsid w:val="00B81303"/>
    <w:rsid w:val="00B8137E"/>
    <w:rsid w:val="00B81756"/>
    <w:rsid w:val="00B81851"/>
    <w:rsid w:val="00B81A92"/>
    <w:rsid w:val="00B81D66"/>
    <w:rsid w:val="00B839D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875FE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1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2741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0FC0"/>
    <w:rsid w:val="00DA100E"/>
    <w:rsid w:val="00DA119C"/>
    <w:rsid w:val="00DA1F90"/>
    <w:rsid w:val="00DA39BF"/>
    <w:rsid w:val="00DA3E2F"/>
    <w:rsid w:val="00DA446B"/>
    <w:rsid w:val="00DA559B"/>
    <w:rsid w:val="00DA78FC"/>
    <w:rsid w:val="00DA7A52"/>
    <w:rsid w:val="00DB008B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1A0D"/>
    <w:rsid w:val="00DF2113"/>
    <w:rsid w:val="00DF5FCB"/>
    <w:rsid w:val="00DF6876"/>
    <w:rsid w:val="00DF6A06"/>
    <w:rsid w:val="00DF7661"/>
    <w:rsid w:val="00DF775A"/>
    <w:rsid w:val="00E015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1681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297F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0B86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476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0671F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D0B"/>
    <w:rsid w:val="00F25EC0"/>
    <w:rsid w:val="00F26F45"/>
    <w:rsid w:val="00F302A6"/>
    <w:rsid w:val="00F308EC"/>
    <w:rsid w:val="00F31D6F"/>
    <w:rsid w:val="00F3218D"/>
    <w:rsid w:val="00F32D54"/>
    <w:rsid w:val="00F333E8"/>
    <w:rsid w:val="00F3407F"/>
    <w:rsid w:val="00F3411C"/>
    <w:rsid w:val="00F346BF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3BED"/>
    <w:rsid w:val="00F54C9F"/>
    <w:rsid w:val="00F552C8"/>
    <w:rsid w:val="00F56F11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089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1E48"/>
    <w:rsid w:val="00FC24D4"/>
    <w:rsid w:val="00FC24F8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5B6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F3733-6E34-4EA5-A59E-AFE8498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2021-05-10T14:48:00Z</cp:lastPrinted>
  <dcterms:created xsi:type="dcterms:W3CDTF">2021-06-07T13:45:00Z</dcterms:created>
  <dcterms:modified xsi:type="dcterms:W3CDTF">2021-06-07T13:45:00Z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