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83D" w:rsidRDefault="00F4483D" w:rsidP="00EA5011">
      <w:pPr>
        <w:tabs>
          <w:tab w:val="left" w:pos="1498"/>
        </w:tabs>
        <w:jc w:val="left"/>
        <w:rPr>
          <w:rFonts w:ascii="Times New Roman" w:hAnsi="Times New Roman"/>
          <w:sz w:val="20"/>
          <w:lang w:val="en-GB"/>
        </w:rPr>
      </w:pPr>
    </w:p>
    <w:p w:rsidR="00207F57" w:rsidRPr="00282779" w:rsidRDefault="00207F57" w:rsidP="006A0EE3">
      <w:pPr>
        <w:tabs>
          <w:tab w:val="left" w:pos="1750"/>
        </w:tabs>
        <w:jc w:val="left"/>
        <w:rPr>
          <w:rFonts w:ascii="Times New Roman" w:hAnsi="Times New Roman"/>
          <w:sz w:val="20"/>
          <w:lang w:val="en-GB"/>
        </w:rPr>
      </w:pPr>
      <w:r w:rsidRPr="000512EB">
        <w:rPr>
          <w:rFonts w:ascii="Times New Roman" w:hAnsi="Times New Roman"/>
          <w:noProof/>
          <w:sz w:val="20"/>
          <w:lang w:eastAsia="en-ZA"/>
        </w:rPr>
        <w:drawing>
          <wp:anchor distT="0" distB="0" distL="114300" distR="114300" simplePos="0" relativeHeight="251663360" behindDoc="0" locked="0" layoutInCell="1" allowOverlap="1">
            <wp:simplePos x="0" y="0"/>
            <wp:positionH relativeFrom="margin">
              <wp:posOffset>2775585</wp:posOffset>
            </wp:positionH>
            <wp:positionV relativeFrom="paragraph">
              <wp:posOffset>65405</wp:posOffset>
            </wp:positionV>
            <wp:extent cx="683260" cy="942340"/>
            <wp:effectExtent l="0" t="0" r="2540" b="0"/>
            <wp:wrapSquare wrapText="bothSides"/>
            <wp:docPr id="2" name="Picture 2"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75938"/>
                    <a:stretch>
                      <a:fillRect/>
                    </a:stretch>
                  </pic:blipFill>
                  <pic:spPr bwMode="auto">
                    <a:xfrm>
                      <a:off x="0" y="0"/>
                      <a:ext cx="683260" cy="942340"/>
                    </a:xfrm>
                    <a:prstGeom prst="rect">
                      <a:avLst/>
                    </a:prstGeom>
                    <a:noFill/>
                    <a:ln>
                      <a:noFill/>
                    </a:ln>
                  </pic:spPr>
                </pic:pic>
              </a:graphicData>
            </a:graphic>
          </wp:anchor>
        </w:drawing>
      </w:r>
    </w:p>
    <w:p w:rsidR="00207F57" w:rsidRPr="00282779" w:rsidRDefault="00207F57" w:rsidP="00207F57">
      <w:pPr>
        <w:rPr>
          <w:rFonts w:ascii="Times New Roman" w:hAnsi="Times New Roman"/>
          <w:sz w:val="20"/>
          <w:lang w:val="en-GB"/>
        </w:rPr>
      </w:pPr>
    </w:p>
    <w:p w:rsidR="00207F57" w:rsidRPr="00282779" w:rsidRDefault="00207F57" w:rsidP="00207F57">
      <w:pPr>
        <w:rPr>
          <w:rFonts w:ascii="Times New Roman" w:hAnsi="Times New Roman"/>
          <w:sz w:val="20"/>
          <w:lang w:val="en-GB"/>
        </w:rPr>
      </w:pPr>
    </w:p>
    <w:p w:rsidR="00207F57" w:rsidRPr="00282779" w:rsidRDefault="00207F57" w:rsidP="006A035D">
      <w:pPr>
        <w:rPr>
          <w:rFonts w:ascii="Times New Roman" w:hAnsi="Times New Roman"/>
          <w:sz w:val="20"/>
          <w:lang w:val="en-GB"/>
        </w:rPr>
      </w:pPr>
    </w:p>
    <w:p w:rsidR="00207F57" w:rsidRPr="00EA5011" w:rsidRDefault="00207F57" w:rsidP="00207F57">
      <w:pPr>
        <w:rPr>
          <w:rFonts w:cs="Arial"/>
          <w:color w:val="005C2A"/>
          <w:sz w:val="20"/>
          <w:lang w:val="en-GB"/>
        </w:rPr>
      </w:pPr>
    </w:p>
    <w:p w:rsidR="00EA5011" w:rsidRPr="00EA5011" w:rsidRDefault="00EA5011" w:rsidP="00EA5011">
      <w:pPr>
        <w:jc w:val="left"/>
        <w:rPr>
          <w:rFonts w:cs="Arial"/>
          <w:color w:val="005C2A"/>
          <w:sz w:val="18"/>
          <w:lang w:val="en-GB"/>
        </w:rPr>
      </w:pPr>
    </w:p>
    <w:p w:rsidR="00EA5011" w:rsidRPr="00EA5011" w:rsidRDefault="00EA5011" w:rsidP="00EA5011">
      <w:pPr>
        <w:jc w:val="left"/>
        <w:rPr>
          <w:rFonts w:cs="Arial"/>
          <w:color w:val="005C2A"/>
          <w:sz w:val="18"/>
          <w:lang w:val="en-GB"/>
        </w:rPr>
      </w:pPr>
    </w:p>
    <w:p w:rsidR="00EA5011" w:rsidRPr="00EA5011" w:rsidRDefault="00EA5011" w:rsidP="00EA5011">
      <w:pPr>
        <w:jc w:val="left"/>
        <w:rPr>
          <w:rFonts w:cs="Arial"/>
          <w:color w:val="005C2A"/>
          <w:sz w:val="18"/>
          <w:lang w:val="en-GB"/>
        </w:rPr>
      </w:pPr>
    </w:p>
    <w:p w:rsidR="00207F57" w:rsidRDefault="00207F57" w:rsidP="00EA5011">
      <w:pPr>
        <w:jc w:val="center"/>
        <w:rPr>
          <w:rFonts w:cs="Arial"/>
          <w:b/>
          <w:color w:val="005C2A"/>
          <w:sz w:val="18"/>
          <w:lang w:val="en-GB"/>
        </w:rPr>
      </w:pPr>
      <w:r w:rsidRPr="000512EB">
        <w:rPr>
          <w:rFonts w:cs="Arial"/>
          <w:b/>
          <w:color w:val="005C2A"/>
          <w:sz w:val="18"/>
          <w:lang w:val="en-GB"/>
        </w:rPr>
        <w:t>MINISTRY</w:t>
      </w:r>
    </w:p>
    <w:p w:rsidR="00207F57" w:rsidRPr="000512EB" w:rsidRDefault="00207F57" w:rsidP="00207F57">
      <w:pPr>
        <w:jc w:val="center"/>
        <w:rPr>
          <w:rFonts w:cs="Arial"/>
          <w:b/>
          <w:color w:val="005C2A"/>
          <w:sz w:val="18"/>
          <w:lang w:val="en-GB"/>
        </w:rPr>
      </w:pPr>
      <w:r w:rsidRPr="000512EB">
        <w:rPr>
          <w:rFonts w:cs="Arial"/>
          <w:b/>
          <w:color w:val="005C2A"/>
          <w:sz w:val="18"/>
          <w:lang w:val="en-GB"/>
        </w:rPr>
        <w:t>PUBLIC WORKS</w:t>
      </w:r>
      <w:r>
        <w:rPr>
          <w:rFonts w:cs="Arial"/>
          <w:b/>
          <w:color w:val="005C2A"/>
          <w:sz w:val="18"/>
          <w:lang w:val="en-GB"/>
        </w:rPr>
        <w:t xml:space="preserve"> AND INFRASTRUCTURE</w:t>
      </w:r>
    </w:p>
    <w:p w:rsidR="00207F57" w:rsidRPr="000512EB" w:rsidRDefault="00207F57" w:rsidP="00207F57">
      <w:pPr>
        <w:jc w:val="center"/>
        <w:rPr>
          <w:rFonts w:cs="Arial"/>
          <w:b/>
          <w:color w:val="005C2A"/>
          <w:sz w:val="18"/>
          <w:lang w:val="en-GB"/>
        </w:rPr>
      </w:pPr>
      <w:r w:rsidRPr="000512EB">
        <w:rPr>
          <w:rFonts w:cs="Arial"/>
          <w:b/>
          <w:color w:val="005C2A"/>
          <w:sz w:val="18"/>
          <w:lang w:val="en-GB"/>
        </w:rPr>
        <w:t xml:space="preserve">REPUBLIC OF SOUTH AFRICA </w:t>
      </w:r>
    </w:p>
    <w:p w:rsidR="00207F57" w:rsidRDefault="00207F57" w:rsidP="00207F57">
      <w:pPr>
        <w:jc w:val="center"/>
        <w:rPr>
          <w:rFonts w:cs="Arial"/>
          <w:sz w:val="20"/>
          <w:lang w:val="en-GB"/>
        </w:rPr>
      </w:pPr>
    </w:p>
    <w:p w:rsidR="00EA5011" w:rsidRDefault="00EA5011" w:rsidP="00207F57">
      <w:pPr>
        <w:jc w:val="center"/>
        <w:rPr>
          <w:rFonts w:cs="Arial"/>
          <w:sz w:val="20"/>
          <w:lang w:val="en-GB"/>
        </w:rPr>
      </w:pPr>
    </w:p>
    <w:p w:rsidR="00EA5011" w:rsidRPr="000512EB" w:rsidRDefault="00EA5011" w:rsidP="00207F57">
      <w:pPr>
        <w:jc w:val="center"/>
        <w:rPr>
          <w:rFonts w:cs="Arial"/>
          <w:sz w:val="20"/>
          <w:lang w:val="en-GB"/>
        </w:rPr>
      </w:pPr>
    </w:p>
    <w:p w:rsidR="00207F57" w:rsidRPr="000512EB" w:rsidRDefault="00207F57" w:rsidP="00207F57">
      <w:pPr>
        <w:jc w:val="center"/>
        <w:rPr>
          <w:rFonts w:cs="Arial"/>
          <w:sz w:val="12"/>
          <w:lang w:val="en-GB"/>
        </w:rPr>
      </w:pPr>
      <w:r w:rsidRPr="000512EB">
        <w:rPr>
          <w:rFonts w:cs="Arial"/>
          <w:sz w:val="12"/>
          <w:lang w:val="en-GB"/>
        </w:rPr>
        <w:t>Department of Public Works l Central Government Offices l 256 Madiba Street l Pretoria l Contact: +27 (0)</w:t>
      </w:r>
      <w:r>
        <w:rPr>
          <w:rFonts w:cs="Arial"/>
          <w:sz w:val="12"/>
          <w:lang w:val="en-GB"/>
        </w:rPr>
        <w:t>12 406 1627</w:t>
      </w:r>
      <w:r w:rsidRPr="000512EB">
        <w:rPr>
          <w:rFonts w:cs="Arial"/>
          <w:sz w:val="12"/>
          <w:lang w:val="en-GB"/>
        </w:rPr>
        <w:t xml:space="preserve"> l Fax: +27 (0)12 323 7573</w:t>
      </w:r>
    </w:p>
    <w:p w:rsidR="00207F57" w:rsidRPr="000512EB" w:rsidRDefault="00207F57" w:rsidP="00207F57">
      <w:pPr>
        <w:rPr>
          <w:rFonts w:cs="Arial"/>
          <w:sz w:val="12"/>
          <w:lang w:val="en-GB"/>
        </w:rPr>
      </w:pPr>
      <w:r w:rsidRPr="000512EB">
        <w:rPr>
          <w:rFonts w:cs="Arial"/>
          <w:sz w:val="12"/>
          <w:lang w:val="en-GB"/>
        </w:rPr>
        <w:t>Private Bag X9155 l CAPE TOWN, 8001 l RSA 4th Flo</w:t>
      </w:r>
      <w:r w:rsidR="002238EF">
        <w:rPr>
          <w:rFonts w:cs="Arial"/>
          <w:sz w:val="12"/>
          <w:lang w:val="en-GB"/>
        </w:rPr>
        <w:t>or Parliament Building l 120 Ple</w:t>
      </w:r>
      <w:r w:rsidRPr="000512EB">
        <w:rPr>
          <w:rFonts w:cs="Arial"/>
          <w:sz w:val="12"/>
          <w:lang w:val="en-GB"/>
        </w:rPr>
        <w:t>in Street l CAPE TOWN l Tel: +27 21</w:t>
      </w:r>
      <w:r>
        <w:rPr>
          <w:rFonts w:cs="Arial"/>
          <w:sz w:val="12"/>
          <w:lang w:val="en-GB"/>
        </w:rPr>
        <w:t xml:space="preserve"> 402 2219 </w:t>
      </w:r>
      <w:r w:rsidRPr="000512EB">
        <w:rPr>
          <w:rFonts w:cs="Arial"/>
          <w:sz w:val="12"/>
          <w:lang w:val="en-GB"/>
        </w:rPr>
        <w:t>Fax: +27 21 462 4592</w:t>
      </w:r>
    </w:p>
    <w:p w:rsidR="00207F57" w:rsidRDefault="00207F57" w:rsidP="00207F57">
      <w:pPr>
        <w:pBdr>
          <w:bottom w:val="double" w:sz="6" w:space="1" w:color="auto"/>
        </w:pBdr>
        <w:jc w:val="center"/>
        <w:rPr>
          <w:rFonts w:cs="Arial"/>
          <w:sz w:val="12"/>
          <w:lang w:val="en-GB"/>
        </w:rPr>
      </w:pPr>
      <w:r w:rsidRPr="000512EB">
        <w:rPr>
          <w:rFonts w:cs="Arial"/>
          <w:sz w:val="12"/>
          <w:lang w:val="en-GB"/>
        </w:rPr>
        <w:t xml:space="preserve"> </w:t>
      </w:r>
      <w:hyperlink r:id="rId9" w:history="1">
        <w:r w:rsidRPr="000512EB">
          <w:rPr>
            <w:rFonts w:cs="Arial"/>
            <w:sz w:val="12"/>
            <w:lang w:val="en-GB"/>
          </w:rPr>
          <w:t>www.publicworks.gov.za</w:t>
        </w:r>
      </w:hyperlink>
      <w:r w:rsidRPr="000512EB">
        <w:rPr>
          <w:rFonts w:cs="Arial"/>
          <w:sz w:val="12"/>
          <w:lang w:val="en-GB"/>
        </w:rPr>
        <w:t xml:space="preserve"> </w:t>
      </w:r>
    </w:p>
    <w:p w:rsidR="005D0603" w:rsidRPr="000512EB" w:rsidRDefault="005D0603" w:rsidP="00207F57">
      <w:pPr>
        <w:pBdr>
          <w:bottom w:val="double" w:sz="6" w:space="1" w:color="auto"/>
        </w:pBdr>
        <w:jc w:val="center"/>
        <w:rPr>
          <w:rFonts w:cs="Arial"/>
          <w:sz w:val="12"/>
          <w:lang w:val="en-GB"/>
        </w:rPr>
      </w:pPr>
    </w:p>
    <w:p w:rsidR="00DF0440" w:rsidRPr="0073322C" w:rsidRDefault="00DF0440" w:rsidP="004D2F24">
      <w:pPr>
        <w:jc w:val="left"/>
        <w:rPr>
          <w:rFonts w:cs="Arial"/>
          <w:b/>
          <w:szCs w:val="22"/>
          <w:lang w:val="en-US" w:eastAsia="en-US"/>
        </w:rPr>
      </w:pPr>
    </w:p>
    <w:p w:rsidR="004D2F24" w:rsidRPr="00E8006A" w:rsidRDefault="004D2F24" w:rsidP="004D2F24">
      <w:pPr>
        <w:jc w:val="center"/>
        <w:rPr>
          <w:rFonts w:cs="Arial"/>
          <w:b/>
          <w:sz w:val="24"/>
          <w:szCs w:val="24"/>
          <w:lang w:val="en-US" w:eastAsia="en-US"/>
        </w:rPr>
      </w:pPr>
      <w:r w:rsidRPr="00E8006A">
        <w:rPr>
          <w:rFonts w:cs="Arial"/>
          <w:b/>
          <w:sz w:val="24"/>
          <w:szCs w:val="24"/>
          <w:lang w:val="en-US" w:eastAsia="en-US"/>
        </w:rPr>
        <w:t xml:space="preserve">NATIONAL </w:t>
      </w:r>
      <w:r w:rsidR="00EA432C" w:rsidRPr="00E8006A">
        <w:rPr>
          <w:rFonts w:cs="Arial"/>
          <w:b/>
          <w:sz w:val="24"/>
          <w:szCs w:val="24"/>
          <w:lang w:val="en-US" w:eastAsia="en-US"/>
        </w:rPr>
        <w:t>ASSEMBLY</w:t>
      </w: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r w:rsidRPr="00E8006A">
        <w:rPr>
          <w:rFonts w:cs="Arial"/>
          <w:b/>
          <w:sz w:val="24"/>
          <w:szCs w:val="24"/>
          <w:lang w:val="en-US" w:eastAsia="en-US"/>
        </w:rPr>
        <w:t>WRITTEN REPLY</w:t>
      </w:r>
    </w:p>
    <w:p w:rsidR="00745B02" w:rsidRDefault="00745B02" w:rsidP="00672AE1">
      <w:pPr>
        <w:rPr>
          <w:rFonts w:cs="Arial"/>
          <w:b/>
          <w:szCs w:val="22"/>
          <w:lang w:val="en-US" w:eastAsia="en-US"/>
        </w:rPr>
      </w:pPr>
    </w:p>
    <w:p w:rsidR="00745B02" w:rsidRPr="00F81383" w:rsidRDefault="00745B02" w:rsidP="00F81383">
      <w:pPr>
        <w:spacing w:line="259" w:lineRule="auto"/>
        <w:ind w:right="26"/>
        <w:outlineLvl w:val="0"/>
        <w:rPr>
          <w:rFonts w:eastAsia="Calibri" w:cs="Arial"/>
          <w:b/>
          <w:sz w:val="24"/>
          <w:szCs w:val="24"/>
        </w:rPr>
      </w:pPr>
      <w:r>
        <w:rPr>
          <w:b/>
          <w:bCs/>
          <w:sz w:val="24"/>
          <w:szCs w:val="24"/>
        </w:rPr>
        <w:t>Q</w:t>
      </w:r>
      <w:r w:rsidR="00316968">
        <w:rPr>
          <w:b/>
          <w:bCs/>
          <w:sz w:val="24"/>
          <w:szCs w:val="24"/>
        </w:rPr>
        <w:t>UESTION NUMBER:</w:t>
      </w:r>
      <w:r w:rsidR="00316968">
        <w:rPr>
          <w:b/>
          <w:bCs/>
          <w:sz w:val="24"/>
          <w:szCs w:val="24"/>
        </w:rPr>
        <w:tab/>
      </w:r>
      <w:r w:rsidR="00316968">
        <w:rPr>
          <w:b/>
          <w:bCs/>
          <w:sz w:val="24"/>
          <w:szCs w:val="24"/>
        </w:rPr>
        <w:tab/>
      </w:r>
      <w:r w:rsidR="00316968">
        <w:rPr>
          <w:b/>
          <w:bCs/>
          <w:sz w:val="24"/>
          <w:szCs w:val="24"/>
        </w:rPr>
        <w:tab/>
      </w:r>
      <w:r w:rsidR="00316968">
        <w:rPr>
          <w:b/>
          <w:bCs/>
          <w:sz w:val="24"/>
          <w:szCs w:val="24"/>
        </w:rPr>
        <w:tab/>
      </w:r>
      <w:r w:rsidR="00316968">
        <w:rPr>
          <w:b/>
          <w:bCs/>
          <w:sz w:val="24"/>
          <w:szCs w:val="24"/>
        </w:rPr>
        <w:tab/>
        <w:t xml:space="preserve">        </w:t>
      </w:r>
      <w:r w:rsidR="00316968">
        <w:rPr>
          <w:b/>
          <w:bCs/>
          <w:sz w:val="24"/>
          <w:szCs w:val="24"/>
        </w:rPr>
        <w:tab/>
      </w:r>
      <w:r w:rsidR="008C078D">
        <w:rPr>
          <w:b/>
          <w:bCs/>
          <w:sz w:val="24"/>
          <w:szCs w:val="24"/>
        </w:rPr>
        <w:tab/>
      </w:r>
      <w:r w:rsidR="00DF2349">
        <w:rPr>
          <w:b/>
          <w:bCs/>
          <w:sz w:val="24"/>
          <w:szCs w:val="24"/>
        </w:rPr>
        <w:t>1182</w:t>
      </w:r>
      <w:r>
        <w:rPr>
          <w:b/>
          <w:bCs/>
          <w:sz w:val="24"/>
          <w:szCs w:val="24"/>
        </w:rPr>
        <w:t xml:space="preserve"> [</w:t>
      </w:r>
      <w:r w:rsidR="00DF2349" w:rsidRPr="00DF2349">
        <w:rPr>
          <w:rFonts w:eastAsia="Calibri" w:cs="Arial"/>
          <w:b/>
          <w:sz w:val="24"/>
          <w:szCs w:val="24"/>
        </w:rPr>
        <w:t>NW1323E</w:t>
      </w:r>
      <w:r>
        <w:rPr>
          <w:b/>
          <w:bCs/>
          <w:sz w:val="24"/>
          <w:szCs w:val="24"/>
        </w:rPr>
        <w:t>]</w:t>
      </w:r>
    </w:p>
    <w:p w:rsidR="00745B02" w:rsidRDefault="00745B02" w:rsidP="00745B02">
      <w:pPr>
        <w:rPr>
          <w:sz w:val="24"/>
          <w:szCs w:val="24"/>
        </w:rPr>
      </w:pPr>
      <w:r>
        <w:rPr>
          <w:b/>
          <w:bCs/>
          <w:sz w:val="24"/>
          <w:szCs w:val="24"/>
        </w:rPr>
        <w:t>IN</w:t>
      </w:r>
      <w:r w:rsidR="00916240">
        <w:rPr>
          <w:b/>
          <w:bCs/>
          <w:sz w:val="24"/>
          <w:szCs w:val="24"/>
        </w:rPr>
        <w:t>TERNAL QUESTION PAPER NO.:</w:t>
      </w:r>
      <w:r w:rsidR="00916240">
        <w:rPr>
          <w:b/>
          <w:bCs/>
          <w:sz w:val="24"/>
          <w:szCs w:val="24"/>
        </w:rPr>
        <w:tab/>
      </w:r>
      <w:r w:rsidR="00916240">
        <w:rPr>
          <w:b/>
          <w:bCs/>
          <w:sz w:val="24"/>
          <w:szCs w:val="24"/>
        </w:rPr>
        <w:tab/>
      </w:r>
      <w:r w:rsidR="00916240">
        <w:rPr>
          <w:b/>
          <w:bCs/>
          <w:sz w:val="24"/>
          <w:szCs w:val="24"/>
        </w:rPr>
        <w:tab/>
      </w:r>
      <w:r w:rsidR="00916240">
        <w:rPr>
          <w:b/>
          <w:bCs/>
          <w:sz w:val="24"/>
          <w:szCs w:val="24"/>
        </w:rPr>
        <w:tab/>
      </w:r>
      <w:r w:rsidR="008C078D">
        <w:rPr>
          <w:b/>
          <w:bCs/>
          <w:sz w:val="24"/>
          <w:szCs w:val="24"/>
        </w:rPr>
        <w:tab/>
      </w:r>
      <w:r w:rsidR="00ED6F2D">
        <w:rPr>
          <w:b/>
          <w:bCs/>
          <w:sz w:val="24"/>
          <w:szCs w:val="24"/>
        </w:rPr>
        <w:t>12</w:t>
      </w:r>
      <w:r w:rsidR="00922748">
        <w:rPr>
          <w:b/>
          <w:bCs/>
          <w:sz w:val="24"/>
          <w:szCs w:val="24"/>
        </w:rPr>
        <w:t xml:space="preserve"> of 202</w:t>
      </w:r>
      <w:r w:rsidR="00F27BC2">
        <w:rPr>
          <w:b/>
          <w:bCs/>
          <w:sz w:val="24"/>
          <w:szCs w:val="24"/>
        </w:rPr>
        <w:t>3</w:t>
      </w:r>
    </w:p>
    <w:p w:rsidR="00745B02" w:rsidRDefault="00745B02" w:rsidP="00745B02">
      <w:pPr>
        <w:jc w:val="left"/>
        <w:rPr>
          <w:sz w:val="24"/>
          <w:szCs w:val="24"/>
        </w:rPr>
      </w:pPr>
      <w:r>
        <w:rPr>
          <w:b/>
          <w:bCs/>
          <w:sz w:val="24"/>
          <w:szCs w:val="24"/>
        </w:rPr>
        <w:t>DATE</w:t>
      </w:r>
      <w:r w:rsidR="00476421">
        <w:rPr>
          <w:b/>
          <w:bCs/>
          <w:sz w:val="24"/>
          <w:szCs w:val="24"/>
        </w:rPr>
        <w:t xml:space="preserve"> OF PUBLICATION:</w:t>
      </w:r>
      <w:r w:rsidR="00476421">
        <w:rPr>
          <w:b/>
          <w:bCs/>
          <w:sz w:val="24"/>
          <w:szCs w:val="24"/>
        </w:rPr>
        <w:tab/>
      </w:r>
      <w:r w:rsidR="00476421">
        <w:rPr>
          <w:b/>
          <w:bCs/>
          <w:sz w:val="24"/>
          <w:szCs w:val="24"/>
        </w:rPr>
        <w:tab/>
      </w:r>
      <w:r w:rsidR="00476421">
        <w:rPr>
          <w:b/>
          <w:bCs/>
          <w:sz w:val="24"/>
          <w:szCs w:val="24"/>
        </w:rPr>
        <w:tab/>
      </w:r>
      <w:r w:rsidR="00476421">
        <w:rPr>
          <w:b/>
          <w:bCs/>
          <w:sz w:val="24"/>
          <w:szCs w:val="24"/>
        </w:rPr>
        <w:tab/>
      </w:r>
      <w:r w:rsidR="00476421">
        <w:rPr>
          <w:b/>
          <w:bCs/>
          <w:sz w:val="24"/>
          <w:szCs w:val="24"/>
        </w:rPr>
        <w:tab/>
        <w:t xml:space="preserve">        </w:t>
      </w:r>
      <w:r w:rsidR="00476421">
        <w:rPr>
          <w:b/>
          <w:bCs/>
          <w:sz w:val="24"/>
          <w:szCs w:val="24"/>
        </w:rPr>
        <w:tab/>
      </w:r>
      <w:r w:rsidR="00F27BC2">
        <w:rPr>
          <w:b/>
          <w:bCs/>
          <w:sz w:val="24"/>
          <w:szCs w:val="24"/>
        </w:rPr>
        <w:tab/>
      </w:r>
      <w:r w:rsidR="00DC4D71">
        <w:rPr>
          <w:b/>
          <w:bCs/>
          <w:sz w:val="24"/>
          <w:szCs w:val="24"/>
        </w:rPr>
        <w:t>31</w:t>
      </w:r>
      <w:r w:rsidR="00743B88">
        <w:rPr>
          <w:b/>
          <w:bCs/>
          <w:sz w:val="24"/>
          <w:szCs w:val="24"/>
        </w:rPr>
        <w:t xml:space="preserve"> </w:t>
      </w:r>
      <w:r w:rsidR="00DC4D71">
        <w:rPr>
          <w:b/>
          <w:bCs/>
          <w:sz w:val="24"/>
          <w:szCs w:val="24"/>
        </w:rPr>
        <w:t>MARCH</w:t>
      </w:r>
      <w:r w:rsidR="00667E8D">
        <w:rPr>
          <w:b/>
          <w:bCs/>
          <w:sz w:val="24"/>
          <w:szCs w:val="24"/>
        </w:rPr>
        <w:t xml:space="preserve"> </w:t>
      </w:r>
      <w:r w:rsidR="00F27BC2">
        <w:rPr>
          <w:b/>
          <w:bCs/>
          <w:sz w:val="24"/>
          <w:szCs w:val="24"/>
        </w:rPr>
        <w:t>2023</w:t>
      </w:r>
    </w:p>
    <w:p w:rsidR="00745B02" w:rsidRPr="00D32C75" w:rsidRDefault="00745B02" w:rsidP="00745B02">
      <w:pPr>
        <w:jc w:val="left"/>
        <w:rPr>
          <w:color w:val="FF0000"/>
          <w:sz w:val="24"/>
          <w:szCs w:val="24"/>
        </w:rPr>
      </w:pPr>
      <w:r>
        <w:rPr>
          <w:b/>
          <w:bCs/>
          <w:sz w:val="24"/>
          <w:szCs w:val="24"/>
        </w:rPr>
        <w:t>DATE OF R</w:t>
      </w:r>
      <w:r w:rsidR="008C00E6">
        <w:rPr>
          <w:b/>
          <w:bCs/>
          <w:sz w:val="24"/>
          <w:szCs w:val="24"/>
        </w:rPr>
        <w:t>EPLY:</w:t>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t xml:space="preserve">            </w:t>
      </w:r>
      <w:r w:rsidR="008C078D">
        <w:rPr>
          <w:b/>
          <w:bCs/>
          <w:sz w:val="24"/>
          <w:szCs w:val="24"/>
        </w:rPr>
        <w:tab/>
      </w:r>
      <w:r w:rsidR="00D32C75" w:rsidRPr="00D32C75">
        <w:rPr>
          <w:b/>
          <w:bCs/>
          <w:color w:val="FF0000"/>
          <w:sz w:val="24"/>
          <w:szCs w:val="24"/>
        </w:rPr>
        <w:t>04</w:t>
      </w:r>
      <w:r w:rsidR="00743B88" w:rsidRPr="00D32C75">
        <w:rPr>
          <w:b/>
          <w:bCs/>
          <w:color w:val="FF0000"/>
          <w:sz w:val="24"/>
          <w:szCs w:val="24"/>
        </w:rPr>
        <w:t xml:space="preserve">  </w:t>
      </w:r>
      <w:r w:rsidR="00DC4D71" w:rsidRPr="00D32C75">
        <w:rPr>
          <w:b/>
          <w:bCs/>
          <w:color w:val="FF0000"/>
          <w:sz w:val="24"/>
          <w:szCs w:val="24"/>
        </w:rPr>
        <w:t>APRIL</w:t>
      </w:r>
      <w:r w:rsidR="00F27BC2" w:rsidRPr="00D32C75">
        <w:rPr>
          <w:b/>
          <w:bCs/>
          <w:color w:val="FF0000"/>
          <w:sz w:val="24"/>
          <w:szCs w:val="24"/>
        </w:rPr>
        <w:t xml:space="preserve"> 2023</w:t>
      </w:r>
    </w:p>
    <w:p w:rsidR="00745B02" w:rsidRDefault="00745B02" w:rsidP="00745B02">
      <w:pPr>
        <w:jc w:val="left"/>
        <w:rPr>
          <w:sz w:val="24"/>
          <w:szCs w:val="24"/>
        </w:rPr>
      </w:pPr>
    </w:p>
    <w:p w:rsidR="00437DD0" w:rsidRPr="007E420C" w:rsidRDefault="00DF2349" w:rsidP="000367C8">
      <w:pPr>
        <w:spacing w:before="100" w:beforeAutospacing="1" w:after="100" w:afterAutospacing="1"/>
        <w:ind w:left="720" w:right="26" w:hanging="720"/>
        <w:outlineLvl w:val="0"/>
        <w:rPr>
          <w:rFonts w:eastAsia="Calibri" w:cs="Arial"/>
          <w:b/>
          <w:sz w:val="24"/>
          <w:szCs w:val="24"/>
        </w:rPr>
      </w:pPr>
      <w:r>
        <w:rPr>
          <w:rFonts w:eastAsia="Calibri" w:cs="Arial"/>
          <w:b/>
          <w:sz w:val="24"/>
          <w:szCs w:val="24"/>
        </w:rPr>
        <w:t>1182</w:t>
      </w:r>
      <w:r w:rsidR="000367C8">
        <w:rPr>
          <w:rFonts w:eastAsia="Calibri" w:cs="Arial"/>
          <w:b/>
          <w:sz w:val="24"/>
          <w:szCs w:val="24"/>
        </w:rPr>
        <w:t>.</w:t>
      </w:r>
      <w:r w:rsidR="000367C8">
        <w:rPr>
          <w:rFonts w:eastAsia="Calibri" w:cs="Arial"/>
          <w:b/>
          <w:sz w:val="24"/>
          <w:szCs w:val="24"/>
        </w:rPr>
        <w:tab/>
      </w:r>
      <w:r>
        <w:rPr>
          <w:rFonts w:cs="Arial"/>
          <w:b/>
          <w:sz w:val="24"/>
          <w:szCs w:val="24"/>
          <w:lang w:val="en-US" w:eastAsia="en-US"/>
        </w:rPr>
        <w:t>Ms A M Siwisa (EFF)</w:t>
      </w:r>
      <w:r w:rsidR="004B64DC">
        <w:rPr>
          <w:rFonts w:cs="Arial"/>
          <w:b/>
          <w:sz w:val="24"/>
          <w:szCs w:val="24"/>
          <w:lang w:val="en-US" w:eastAsia="en-US"/>
        </w:rPr>
        <w:t xml:space="preserve"> </w:t>
      </w:r>
      <w:r w:rsidR="00437DD0" w:rsidRPr="003C11FE">
        <w:rPr>
          <w:rFonts w:eastAsia="Calibri" w:cs="Arial"/>
          <w:b/>
          <w:sz w:val="24"/>
          <w:szCs w:val="24"/>
        </w:rPr>
        <w:t>asked the Minister of Public Works and Infrastructure</w:t>
      </w:r>
      <w:r w:rsidR="00984008" w:rsidRPr="003C11FE">
        <w:rPr>
          <w:rFonts w:eastAsia="Calibri" w:cs="Arial"/>
          <w:b/>
          <w:sz w:val="24"/>
          <w:szCs w:val="24"/>
        </w:rPr>
        <w:fldChar w:fldCharType="begin"/>
      </w:r>
      <w:r w:rsidR="00437DD0" w:rsidRPr="003C11FE">
        <w:rPr>
          <w:rFonts w:eastAsia="Calibri" w:cs="Arial"/>
          <w:sz w:val="24"/>
          <w:szCs w:val="24"/>
        </w:rPr>
        <w:instrText xml:space="preserve"> XE "</w:instrText>
      </w:r>
      <w:r w:rsidR="00437DD0" w:rsidRPr="003C11FE">
        <w:rPr>
          <w:rFonts w:eastAsia="Calibri" w:cs="Arial"/>
          <w:b/>
          <w:sz w:val="24"/>
          <w:szCs w:val="24"/>
        </w:rPr>
        <w:instrText>Minister of Public Works and Infrastructure</w:instrText>
      </w:r>
      <w:r w:rsidR="00437DD0" w:rsidRPr="003C11FE">
        <w:rPr>
          <w:rFonts w:eastAsia="Calibri" w:cs="Arial"/>
          <w:sz w:val="24"/>
          <w:szCs w:val="24"/>
        </w:rPr>
        <w:instrText xml:space="preserve">" </w:instrText>
      </w:r>
      <w:r w:rsidR="00984008" w:rsidRPr="003C11FE">
        <w:rPr>
          <w:rFonts w:eastAsia="Calibri" w:cs="Arial"/>
          <w:b/>
          <w:sz w:val="24"/>
          <w:szCs w:val="24"/>
        </w:rPr>
        <w:fldChar w:fldCharType="end"/>
      </w:r>
      <w:r w:rsidR="00437DD0" w:rsidRPr="003C11FE">
        <w:rPr>
          <w:rFonts w:eastAsia="Calibri" w:cs="Arial"/>
          <w:b/>
          <w:sz w:val="24"/>
          <w:szCs w:val="24"/>
        </w:rPr>
        <w:t>:</w:t>
      </w:r>
    </w:p>
    <w:p w:rsidR="00DF2349" w:rsidRDefault="00DF2349" w:rsidP="00DF2349">
      <w:pPr>
        <w:ind w:left="720" w:right="26"/>
        <w:outlineLvl w:val="0"/>
        <w:rPr>
          <w:rFonts w:eastAsia="Calibri" w:cs="Arial"/>
          <w:sz w:val="24"/>
          <w:szCs w:val="24"/>
          <w:lang w:val="en-GB" w:eastAsia="en-US"/>
        </w:rPr>
      </w:pPr>
      <w:r w:rsidRPr="00DF2349">
        <w:rPr>
          <w:rFonts w:eastAsia="Calibri" w:cs="Arial"/>
          <w:sz w:val="24"/>
          <w:szCs w:val="24"/>
          <w:lang w:val="en-GB" w:eastAsia="en-US"/>
        </w:rPr>
        <w:t xml:space="preserve">What is the total number of buildings that his department has identified as suitable to be converted into student accommodation since the last report of property that was handed over to the </w:t>
      </w:r>
      <w:r w:rsidRPr="00DF2349">
        <w:rPr>
          <w:rFonts w:eastAsia="Calibri" w:cs="Arial"/>
          <w:bCs/>
          <w:sz w:val="24"/>
          <w:szCs w:val="24"/>
          <w:lang w:val="en-GB" w:eastAsia="en-US"/>
        </w:rPr>
        <w:t>Department</w:t>
      </w:r>
      <w:r w:rsidRPr="00DF2349">
        <w:rPr>
          <w:rFonts w:eastAsia="Calibri" w:cs="Arial"/>
          <w:sz w:val="24"/>
          <w:szCs w:val="24"/>
          <w:lang w:val="en-GB" w:eastAsia="en-US"/>
        </w:rPr>
        <w:t xml:space="preserve"> of Higher Education, Science and Innovation? </w:t>
      </w:r>
    </w:p>
    <w:p w:rsidR="00DC4D71" w:rsidRPr="00DF2349" w:rsidRDefault="00DF2349" w:rsidP="00DF2349">
      <w:pPr>
        <w:ind w:left="720" w:right="26"/>
        <w:outlineLvl w:val="0"/>
        <w:rPr>
          <w:rFonts w:eastAsia="Calibri" w:cs="Arial"/>
          <w:b/>
          <w:color w:val="000000"/>
          <w:sz w:val="24"/>
          <w:szCs w:val="24"/>
          <w:lang w:val="en-GB" w:eastAsia="en-US"/>
        </w:rPr>
      </w:pPr>
      <w:r>
        <w:rPr>
          <w:rFonts w:eastAsia="Calibri" w:cs="Arial"/>
          <w:sz w:val="24"/>
          <w:szCs w:val="24"/>
          <w:lang w:val="en-GB" w:eastAsia="en-US"/>
        </w:rPr>
        <w:tab/>
      </w:r>
      <w:r>
        <w:rPr>
          <w:rFonts w:eastAsia="Calibri" w:cs="Arial"/>
          <w:sz w:val="24"/>
          <w:szCs w:val="24"/>
          <w:lang w:val="en-GB" w:eastAsia="en-US"/>
        </w:rPr>
        <w:tab/>
      </w:r>
      <w:r>
        <w:rPr>
          <w:rFonts w:eastAsia="Calibri" w:cs="Arial"/>
          <w:sz w:val="24"/>
          <w:szCs w:val="24"/>
          <w:lang w:val="en-GB" w:eastAsia="en-US"/>
        </w:rPr>
        <w:tab/>
      </w:r>
      <w:r>
        <w:rPr>
          <w:rFonts w:eastAsia="Calibri" w:cs="Arial"/>
          <w:sz w:val="24"/>
          <w:szCs w:val="24"/>
          <w:lang w:val="en-GB" w:eastAsia="en-US"/>
        </w:rPr>
        <w:tab/>
      </w:r>
      <w:r>
        <w:rPr>
          <w:rFonts w:eastAsia="Calibri" w:cs="Arial"/>
          <w:sz w:val="24"/>
          <w:szCs w:val="24"/>
          <w:lang w:val="en-GB" w:eastAsia="en-US"/>
        </w:rPr>
        <w:tab/>
      </w:r>
      <w:r>
        <w:rPr>
          <w:rFonts w:eastAsia="Calibri" w:cs="Arial"/>
          <w:sz w:val="24"/>
          <w:szCs w:val="24"/>
          <w:lang w:val="en-GB" w:eastAsia="en-US"/>
        </w:rPr>
        <w:tab/>
      </w:r>
      <w:r>
        <w:rPr>
          <w:rFonts w:eastAsia="Calibri" w:cs="Arial"/>
          <w:sz w:val="24"/>
          <w:szCs w:val="24"/>
          <w:lang w:val="en-GB" w:eastAsia="en-US"/>
        </w:rPr>
        <w:tab/>
      </w:r>
      <w:r>
        <w:rPr>
          <w:rFonts w:eastAsia="Calibri" w:cs="Arial"/>
          <w:sz w:val="24"/>
          <w:szCs w:val="24"/>
          <w:lang w:val="en-GB" w:eastAsia="en-US"/>
        </w:rPr>
        <w:tab/>
      </w:r>
      <w:r>
        <w:rPr>
          <w:rFonts w:eastAsia="Calibri" w:cs="Arial"/>
          <w:sz w:val="24"/>
          <w:szCs w:val="24"/>
          <w:lang w:val="en-GB" w:eastAsia="en-US"/>
        </w:rPr>
        <w:tab/>
      </w:r>
      <w:r>
        <w:rPr>
          <w:rFonts w:eastAsia="Calibri" w:cs="Arial"/>
          <w:sz w:val="24"/>
          <w:szCs w:val="24"/>
          <w:lang w:val="en-GB" w:eastAsia="en-US"/>
        </w:rPr>
        <w:tab/>
        <w:t xml:space="preserve">         </w:t>
      </w:r>
      <w:r w:rsidRPr="00DF2349">
        <w:rPr>
          <w:rFonts w:eastAsia="Calibri" w:cs="Arial"/>
          <w:b/>
          <w:color w:val="000000"/>
          <w:sz w:val="24"/>
          <w:szCs w:val="24"/>
          <w:lang w:val="en-GB" w:eastAsia="en-US"/>
        </w:rPr>
        <w:t>NW1323E</w:t>
      </w:r>
    </w:p>
    <w:p w:rsidR="00F4483D" w:rsidRPr="00DF2349" w:rsidRDefault="00F4483D" w:rsidP="00F4483D">
      <w:pPr>
        <w:pBdr>
          <w:bottom w:val="single" w:sz="12" w:space="1" w:color="auto"/>
        </w:pBdr>
        <w:ind w:right="26"/>
        <w:outlineLvl w:val="0"/>
        <w:rPr>
          <w:rFonts w:eastAsia="Calibri" w:cs="Arial"/>
          <w:b/>
          <w:sz w:val="24"/>
          <w:szCs w:val="24"/>
        </w:rPr>
      </w:pPr>
    </w:p>
    <w:p w:rsidR="00BC754E" w:rsidRDefault="00BC754E" w:rsidP="00745B02">
      <w:pPr>
        <w:rPr>
          <w:b/>
          <w:bCs/>
          <w:sz w:val="24"/>
          <w:szCs w:val="24"/>
          <w:u w:val="single"/>
        </w:rPr>
      </w:pPr>
    </w:p>
    <w:p w:rsidR="00745B02" w:rsidRDefault="00745B02" w:rsidP="00745B02">
      <w:pPr>
        <w:rPr>
          <w:sz w:val="24"/>
          <w:szCs w:val="24"/>
        </w:rPr>
      </w:pPr>
      <w:r>
        <w:rPr>
          <w:b/>
          <w:bCs/>
          <w:sz w:val="24"/>
          <w:szCs w:val="24"/>
          <w:u w:val="single"/>
        </w:rPr>
        <w:t>REPLY</w:t>
      </w:r>
      <w:r>
        <w:rPr>
          <w:b/>
          <w:bCs/>
          <w:sz w:val="24"/>
          <w:szCs w:val="24"/>
        </w:rPr>
        <w:t>:</w:t>
      </w:r>
    </w:p>
    <w:p w:rsidR="00D44791" w:rsidRPr="00BC754E" w:rsidRDefault="00D44791" w:rsidP="00B25B8B">
      <w:pPr>
        <w:rPr>
          <w:sz w:val="24"/>
          <w:szCs w:val="24"/>
        </w:rPr>
      </w:pPr>
    </w:p>
    <w:p w:rsidR="00C06C53" w:rsidRDefault="00745B02" w:rsidP="000367C8">
      <w:pPr>
        <w:rPr>
          <w:b/>
          <w:bCs/>
          <w:sz w:val="24"/>
          <w:szCs w:val="24"/>
        </w:rPr>
      </w:pPr>
      <w:r w:rsidRPr="00BC754E">
        <w:rPr>
          <w:b/>
          <w:bCs/>
          <w:sz w:val="24"/>
          <w:szCs w:val="24"/>
        </w:rPr>
        <w:t xml:space="preserve">The Minister of </w:t>
      </w:r>
      <w:r w:rsidR="00922748" w:rsidRPr="00BC754E">
        <w:rPr>
          <w:b/>
          <w:bCs/>
          <w:sz w:val="24"/>
          <w:szCs w:val="24"/>
        </w:rPr>
        <w:t>Public Works and Infrastructure</w:t>
      </w:r>
    </w:p>
    <w:p w:rsidR="00A31A17" w:rsidRDefault="00A31A17" w:rsidP="000367C8">
      <w:pPr>
        <w:rPr>
          <w:b/>
          <w:bCs/>
          <w:sz w:val="24"/>
          <w:szCs w:val="24"/>
        </w:rPr>
      </w:pPr>
    </w:p>
    <w:p w:rsidR="0078467C" w:rsidRPr="00330A88" w:rsidRDefault="0078467C" w:rsidP="0078467C">
      <w:pPr>
        <w:tabs>
          <w:tab w:val="left" w:pos="425"/>
        </w:tabs>
        <w:kinsoku w:val="0"/>
        <w:overflowPunct w:val="0"/>
        <w:contextualSpacing/>
        <w:jc w:val="left"/>
        <w:textAlignment w:val="baseline"/>
        <w:rPr>
          <w:rFonts w:ascii="Times New Roman" w:hAnsi="Times New Roman"/>
          <w:sz w:val="24"/>
          <w:szCs w:val="24"/>
          <w:lang w:eastAsia="en-ZA"/>
        </w:rPr>
      </w:pPr>
      <w:r w:rsidRPr="00330A88">
        <w:rPr>
          <w:rFonts w:cs="Arial"/>
          <w:bCs/>
          <w:color w:val="000000" w:themeColor="text1"/>
          <w:kern w:val="24"/>
          <w:sz w:val="24"/>
          <w:szCs w:val="24"/>
          <w:lang w:val="en-GB" w:eastAsia="en-ZA"/>
        </w:rPr>
        <w:t xml:space="preserve">The Department identified several properties and vacant land parcels located around the universities in nine (9) out the eleven (11) Regions and a total of </w:t>
      </w:r>
      <w:r w:rsidRPr="003241C8">
        <w:rPr>
          <w:rFonts w:cs="Arial"/>
          <w:b/>
          <w:bCs/>
          <w:color w:val="000000" w:themeColor="text1"/>
          <w:kern w:val="24"/>
          <w:sz w:val="24"/>
          <w:szCs w:val="24"/>
          <w:lang w:val="en-GB" w:eastAsia="en-ZA"/>
        </w:rPr>
        <w:t>68 properties</w:t>
      </w:r>
      <w:r w:rsidRPr="00330A88">
        <w:rPr>
          <w:rFonts w:cs="Arial"/>
          <w:bCs/>
          <w:color w:val="000000" w:themeColor="text1"/>
          <w:kern w:val="24"/>
          <w:sz w:val="24"/>
          <w:szCs w:val="24"/>
          <w:lang w:val="en-GB" w:eastAsia="en-ZA"/>
        </w:rPr>
        <w:t xml:space="preserve"> </w:t>
      </w:r>
      <w:r w:rsidRPr="003241C8">
        <w:rPr>
          <w:rFonts w:cs="Arial"/>
          <w:b/>
          <w:bCs/>
          <w:color w:val="000000" w:themeColor="text1"/>
          <w:kern w:val="24"/>
          <w:sz w:val="24"/>
          <w:szCs w:val="24"/>
          <w:lang w:val="en-GB" w:eastAsia="en-ZA"/>
        </w:rPr>
        <w:t>were identified</w:t>
      </w:r>
      <w:r w:rsidRPr="00330A88">
        <w:rPr>
          <w:rFonts w:cs="Arial"/>
          <w:bCs/>
          <w:color w:val="000000" w:themeColor="text1"/>
          <w:kern w:val="24"/>
          <w:sz w:val="24"/>
          <w:szCs w:val="24"/>
          <w:lang w:val="en-GB" w:eastAsia="en-ZA"/>
        </w:rPr>
        <w:t>. The lists of properties were shared with DHET and site visits were conducted in some properties for assessments and verification</w:t>
      </w:r>
      <w:r>
        <w:rPr>
          <w:rFonts w:cs="Arial"/>
          <w:bCs/>
          <w:color w:val="000000" w:themeColor="text1"/>
          <w:kern w:val="24"/>
          <w:sz w:val="24"/>
          <w:szCs w:val="24"/>
          <w:lang w:val="en-GB" w:eastAsia="en-ZA"/>
        </w:rPr>
        <w:t>.</w:t>
      </w:r>
    </w:p>
    <w:p w:rsidR="0078467C" w:rsidRPr="00B309DA" w:rsidRDefault="0078467C" w:rsidP="0078467C">
      <w:pPr>
        <w:tabs>
          <w:tab w:val="left" w:pos="425"/>
        </w:tabs>
        <w:kinsoku w:val="0"/>
        <w:overflowPunct w:val="0"/>
        <w:ind w:left="720"/>
        <w:contextualSpacing/>
        <w:jc w:val="left"/>
        <w:textAlignment w:val="baseline"/>
        <w:rPr>
          <w:rFonts w:ascii="Times New Roman" w:hAnsi="Times New Roman"/>
          <w:sz w:val="24"/>
          <w:szCs w:val="24"/>
          <w:lang w:eastAsia="en-ZA"/>
        </w:rPr>
      </w:pPr>
    </w:p>
    <w:p w:rsidR="0078467C" w:rsidRPr="00B309DA" w:rsidRDefault="0078467C" w:rsidP="0078467C">
      <w:pPr>
        <w:tabs>
          <w:tab w:val="left" w:pos="425"/>
        </w:tabs>
        <w:kinsoku w:val="0"/>
        <w:overflowPunct w:val="0"/>
        <w:jc w:val="left"/>
        <w:textAlignment w:val="baseline"/>
        <w:rPr>
          <w:rFonts w:cs="Arial"/>
          <w:color w:val="000000"/>
          <w:kern w:val="24"/>
          <w:sz w:val="24"/>
          <w:szCs w:val="24"/>
          <w:lang w:val="en-GB" w:eastAsia="en-ZA"/>
        </w:rPr>
      </w:pPr>
      <w:r>
        <w:rPr>
          <w:rFonts w:cs="Arial"/>
          <w:color w:val="000000"/>
          <w:kern w:val="24"/>
          <w:sz w:val="24"/>
          <w:szCs w:val="24"/>
          <w:lang w:val="en-GB" w:eastAsia="en-ZA"/>
        </w:rPr>
        <w:t>Below is the summary of identified properties</w:t>
      </w:r>
      <w:r>
        <w:rPr>
          <w:rFonts w:cs="Arial"/>
          <w:b/>
          <w:color w:val="000000"/>
          <w:kern w:val="24"/>
          <w:sz w:val="24"/>
          <w:szCs w:val="24"/>
          <w:lang w:val="en-GB" w:eastAsia="en-ZA"/>
        </w:rPr>
        <w:t>:</w:t>
      </w:r>
      <w:r w:rsidRPr="00B309DA">
        <w:rPr>
          <w:rFonts w:cs="Arial"/>
          <w:color w:val="000000"/>
          <w:kern w:val="24"/>
          <w:sz w:val="24"/>
          <w:szCs w:val="24"/>
          <w:lang w:val="en-GB" w:eastAsia="en-ZA"/>
        </w:rPr>
        <w:t xml:space="preserve"> </w:t>
      </w:r>
    </w:p>
    <w:tbl>
      <w:tblPr>
        <w:tblpPr w:leftFromText="180" w:rightFromText="180" w:vertAnchor="text" w:horzAnchor="margin" w:tblpXSpec="center" w:tblpY="252"/>
        <w:tblW w:w="9771" w:type="dxa"/>
        <w:tblCellMar>
          <w:left w:w="0" w:type="dxa"/>
          <w:right w:w="0" w:type="dxa"/>
        </w:tblCellMar>
        <w:tblLook w:val="0420"/>
      </w:tblPr>
      <w:tblGrid>
        <w:gridCol w:w="1401"/>
        <w:gridCol w:w="2275"/>
        <w:gridCol w:w="1701"/>
        <w:gridCol w:w="4394"/>
      </w:tblGrid>
      <w:tr w:rsidR="0078467C" w:rsidRPr="00D32C75" w:rsidTr="004A6951">
        <w:trPr>
          <w:trHeight w:val="334"/>
        </w:trPr>
        <w:tc>
          <w:tcPr>
            <w:tcW w:w="1401" w:type="dxa"/>
            <w:tcBorders>
              <w:top w:val="single" w:sz="8" w:space="0" w:color="FFFFFF"/>
              <w:left w:val="single" w:sz="8" w:space="0" w:color="FFFFFF"/>
              <w:bottom w:val="single" w:sz="24" w:space="0" w:color="FFFFFF"/>
              <w:right w:val="single" w:sz="8" w:space="0" w:color="FFFFFF"/>
            </w:tcBorders>
            <w:shd w:val="clear" w:color="auto" w:fill="93A299"/>
            <w:tcMar>
              <w:top w:w="72" w:type="dxa"/>
              <w:left w:w="144" w:type="dxa"/>
              <w:bottom w:w="72" w:type="dxa"/>
              <w:right w:w="144" w:type="dxa"/>
            </w:tcMar>
          </w:tcPr>
          <w:p w:rsidR="0078467C" w:rsidRPr="00D32C75" w:rsidRDefault="0078467C" w:rsidP="004A6951">
            <w:pPr>
              <w:pStyle w:val="NormalWeb"/>
              <w:spacing w:before="0" w:beforeAutospacing="0" w:after="0" w:afterAutospacing="0"/>
              <w:rPr>
                <w:rFonts w:ascii="Arial" w:hAnsi="Arial" w:cs="Arial"/>
                <w:sz w:val="16"/>
                <w:szCs w:val="16"/>
              </w:rPr>
            </w:pPr>
            <w:r w:rsidRPr="00D32C75">
              <w:rPr>
                <w:rFonts w:ascii="Century Gothic" w:hAnsi="Century Gothic" w:cs="Arial"/>
                <w:b/>
                <w:bCs/>
                <w:color w:val="FFFFFF" w:themeColor="light1"/>
                <w:kern w:val="24"/>
                <w:sz w:val="16"/>
                <w:szCs w:val="16"/>
                <w:lang w:val="en-US"/>
              </w:rPr>
              <w:t>REGION</w:t>
            </w:r>
          </w:p>
        </w:tc>
        <w:tc>
          <w:tcPr>
            <w:tcW w:w="2275" w:type="dxa"/>
            <w:tcBorders>
              <w:top w:val="single" w:sz="8" w:space="0" w:color="FFFFFF"/>
              <w:left w:val="single" w:sz="8" w:space="0" w:color="FFFFFF"/>
              <w:bottom w:val="single" w:sz="24" w:space="0" w:color="FFFFFF"/>
              <w:right w:val="single" w:sz="8" w:space="0" w:color="FFFFFF"/>
            </w:tcBorders>
            <w:shd w:val="clear" w:color="auto" w:fill="93A299"/>
            <w:tcMar>
              <w:top w:w="72" w:type="dxa"/>
              <w:left w:w="144" w:type="dxa"/>
              <w:bottom w:w="72" w:type="dxa"/>
              <w:right w:w="144" w:type="dxa"/>
            </w:tcMar>
          </w:tcPr>
          <w:p w:rsidR="0078467C" w:rsidRPr="00D32C75" w:rsidRDefault="0078467C" w:rsidP="004A6951">
            <w:pPr>
              <w:pStyle w:val="NormalWeb"/>
              <w:spacing w:before="0" w:beforeAutospacing="0" w:after="0" w:afterAutospacing="0"/>
              <w:rPr>
                <w:rFonts w:ascii="Arial" w:hAnsi="Arial" w:cs="Arial"/>
                <w:sz w:val="16"/>
                <w:szCs w:val="16"/>
              </w:rPr>
            </w:pPr>
            <w:r w:rsidRPr="00D32C75">
              <w:rPr>
                <w:rFonts w:ascii="Century Gothic" w:hAnsi="Century Gothic" w:cs="Arial"/>
                <w:b/>
                <w:bCs/>
                <w:color w:val="FFFFFF" w:themeColor="light1"/>
                <w:kern w:val="24"/>
                <w:sz w:val="16"/>
                <w:szCs w:val="16"/>
                <w:lang w:val="en-US"/>
              </w:rPr>
              <w:t>IDENTIFIED</w:t>
            </w:r>
            <w:r>
              <w:rPr>
                <w:rFonts w:ascii="Century Gothic" w:hAnsi="Century Gothic" w:cs="Arial"/>
                <w:b/>
                <w:bCs/>
                <w:color w:val="FFFFFF" w:themeColor="light1"/>
                <w:kern w:val="24"/>
                <w:sz w:val="16"/>
                <w:szCs w:val="16"/>
                <w:lang w:val="en-US"/>
              </w:rPr>
              <w:t xml:space="preserve"> PROPERTIES</w:t>
            </w:r>
          </w:p>
        </w:tc>
        <w:tc>
          <w:tcPr>
            <w:tcW w:w="1701" w:type="dxa"/>
            <w:tcBorders>
              <w:top w:val="single" w:sz="8" w:space="0" w:color="FFFFFF"/>
              <w:left w:val="single" w:sz="8" w:space="0" w:color="FFFFFF"/>
              <w:bottom w:val="single" w:sz="24" w:space="0" w:color="FFFFFF"/>
              <w:right w:val="single" w:sz="8" w:space="0" w:color="FFFFFF"/>
            </w:tcBorders>
            <w:shd w:val="clear" w:color="auto" w:fill="93A299"/>
            <w:tcMar>
              <w:top w:w="72" w:type="dxa"/>
              <w:left w:w="144" w:type="dxa"/>
              <w:bottom w:w="72" w:type="dxa"/>
              <w:right w:w="144" w:type="dxa"/>
            </w:tcMar>
          </w:tcPr>
          <w:p w:rsidR="0078467C" w:rsidRPr="00D32C75" w:rsidRDefault="0078467C" w:rsidP="004A6951">
            <w:pPr>
              <w:pStyle w:val="NormalWeb"/>
              <w:spacing w:before="0" w:beforeAutospacing="0" w:after="0" w:afterAutospacing="0"/>
              <w:rPr>
                <w:rFonts w:ascii="Arial" w:hAnsi="Arial" w:cs="Arial"/>
                <w:sz w:val="16"/>
                <w:szCs w:val="16"/>
              </w:rPr>
            </w:pPr>
            <w:r w:rsidRPr="00D32C75">
              <w:rPr>
                <w:rFonts w:ascii="Century Gothic" w:hAnsi="Century Gothic" w:cs="Arial"/>
                <w:b/>
                <w:bCs/>
                <w:color w:val="FFFFFF" w:themeColor="light1"/>
                <w:kern w:val="24"/>
                <w:sz w:val="16"/>
                <w:szCs w:val="16"/>
                <w:lang w:val="en-US"/>
              </w:rPr>
              <w:t>V</w:t>
            </w:r>
            <w:r>
              <w:rPr>
                <w:rFonts w:ascii="Century Gothic" w:hAnsi="Century Gothic" w:cs="Arial"/>
                <w:b/>
                <w:bCs/>
                <w:color w:val="FFFFFF" w:themeColor="light1"/>
                <w:kern w:val="24"/>
                <w:sz w:val="16"/>
                <w:szCs w:val="16"/>
                <w:lang w:val="en-US"/>
              </w:rPr>
              <w:t>ISITED &amp; VERIFIED</w:t>
            </w:r>
          </w:p>
        </w:tc>
        <w:tc>
          <w:tcPr>
            <w:tcW w:w="4394" w:type="dxa"/>
            <w:tcBorders>
              <w:top w:val="single" w:sz="8" w:space="0" w:color="FFFFFF"/>
              <w:left w:val="single" w:sz="8" w:space="0" w:color="FFFFFF"/>
              <w:bottom w:val="single" w:sz="24" w:space="0" w:color="FFFFFF"/>
              <w:right w:val="single" w:sz="8" w:space="0" w:color="FFFFFF"/>
            </w:tcBorders>
            <w:shd w:val="clear" w:color="auto" w:fill="93A299"/>
            <w:tcMar>
              <w:top w:w="72" w:type="dxa"/>
              <w:left w:w="144" w:type="dxa"/>
              <w:bottom w:w="72" w:type="dxa"/>
              <w:right w:w="144" w:type="dxa"/>
            </w:tcMar>
          </w:tcPr>
          <w:p w:rsidR="0078467C" w:rsidRPr="00D32C75" w:rsidRDefault="0078467C" w:rsidP="004A6951">
            <w:pPr>
              <w:pStyle w:val="NormalWeb"/>
              <w:spacing w:before="0" w:beforeAutospacing="0" w:after="0" w:afterAutospacing="0"/>
              <w:rPr>
                <w:rFonts w:ascii="Arial" w:hAnsi="Arial" w:cs="Arial"/>
                <w:sz w:val="16"/>
                <w:szCs w:val="16"/>
              </w:rPr>
            </w:pPr>
            <w:r w:rsidRPr="00D32C75">
              <w:rPr>
                <w:rFonts w:ascii="Century Gothic" w:hAnsi="Century Gothic" w:cs="Arial"/>
                <w:b/>
                <w:bCs/>
                <w:color w:val="FFFFFF" w:themeColor="light1"/>
                <w:kern w:val="24"/>
                <w:sz w:val="16"/>
                <w:szCs w:val="16"/>
                <w:lang w:val="en-US"/>
              </w:rPr>
              <w:t xml:space="preserve">NOT </w:t>
            </w:r>
            <w:r>
              <w:rPr>
                <w:rFonts w:ascii="Century Gothic" w:hAnsi="Century Gothic" w:cs="Arial"/>
                <w:b/>
                <w:bCs/>
                <w:color w:val="FFFFFF" w:themeColor="light1"/>
                <w:kern w:val="24"/>
                <w:sz w:val="16"/>
                <w:szCs w:val="16"/>
                <w:lang w:val="en-US"/>
              </w:rPr>
              <w:t xml:space="preserve">VISITED / </w:t>
            </w:r>
            <w:r w:rsidRPr="00D32C75">
              <w:rPr>
                <w:rFonts w:ascii="Century Gothic" w:hAnsi="Century Gothic" w:cs="Arial"/>
                <w:b/>
                <w:bCs/>
                <w:color w:val="FFFFFF" w:themeColor="light1"/>
                <w:kern w:val="24"/>
                <w:sz w:val="16"/>
                <w:szCs w:val="16"/>
                <w:lang w:val="en-US"/>
              </w:rPr>
              <w:t xml:space="preserve">VERIFIED </w:t>
            </w:r>
          </w:p>
        </w:tc>
      </w:tr>
      <w:tr w:rsidR="0078467C" w:rsidRPr="00D32C75" w:rsidTr="004A6951">
        <w:trPr>
          <w:trHeight w:val="255"/>
        </w:trPr>
        <w:tc>
          <w:tcPr>
            <w:tcW w:w="1401" w:type="dxa"/>
            <w:tcBorders>
              <w:top w:val="single" w:sz="8" w:space="0" w:color="FFFFFF"/>
              <w:left w:val="single" w:sz="8" w:space="0" w:color="FFFFFF"/>
              <w:bottom w:val="single" w:sz="24" w:space="0" w:color="FFFFFF"/>
              <w:right w:val="single" w:sz="8" w:space="0" w:color="FFFFFF"/>
            </w:tcBorders>
            <w:shd w:val="clear" w:color="auto" w:fill="BFBFBF" w:themeFill="background1" w:themeFillShade="BF"/>
            <w:tcMar>
              <w:top w:w="72" w:type="dxa"/>
              <w:left w:w="144" w:type="dxa"/>
              <w:bottom w:w="72" w:type="dxa"/>
              <w:right w:w="144" w:type="dxa"/>
            </w:tcMar>
            <w:hideMark/>
          </w:tcPr>
          <w:p w:rsidR="0078467C" w:rsidRPr="00330A88" w:rsidRDefault="0078467C" w:rsidP="004A6951">
            <w:pPr>
              <w:jc w:val="left"/>
              <w:rPr>
                <w:rFonts w:ascii="Century Gothic" w:hAnsi="Century Gothic" w:cs="Arial"/>
                <w:color w:val="000000" w:themeColor="dark1"/>
                <w:kern w:val="24"/>
                <w:sz w:val="16"/>
                <w:szCs w:val="16"/>
                <w:lang w:val="en-US" w:eastAsia="en-ZA"/>
              </w:rPr>
            </w:pPr>
            <w:r w:rsidRPr="00330A88">
              <w:rPr>
                <w:rFonts w:ascii="Century Gothic" w:hAnsi="Century Gothic" w:cs="Arial"/>
                <w:color w:val="000000" w:themeColor="dark1"/>
                <w:kern w:val="24"/>
                <w:sz w:val="16"/>
                <w:szCs w:val="16"/>
                <w:lang w:val="en-US" w:eastAsia="en-ZA"/>
              </w:rPr>
              <w:t>Port Elizabeth</w:t>
            </w:r>
          </w:p>
        </w:tc>
        <w:tc>
          <w:tcPr>
            <w:tcW w:w="2275" w:type="dxa"/>
            <w:tcBorders>
              <w:top w:val="single" w:sz="8" w:space="0" w:color="FFFFFF"/>
              <w:left w:val="single" w:sz="8" w:space="0" w:color="FFFFFF"/>
              <w:bottom w:val="single" w:sz="24" w:space="0" w:color="FFFFFF"/>
              <w:right w:val="single" w:sz="8" w:space="0" w:color="FFFFFF"/>
            </w:tcBorders>
            <w:shd w:val="clear" w:color="auto" w:fill="BFBFBF" w:themeFill="background1" w:themeFillShade="BF"/>
            <w:tcMar>
              <w:top w:w="72" w:type="dxa"/>
              <w:left w:w="144" w:type="dxa"/>
              <w:bottom w:w="72" w:type="dxa"/>
              <w:right w:w="144" w:type="dxa"/>
            </w:tcMar>
            <w:hideMark/>
          </w:tcPr>
          <w:p w:rsidR="0078467C" w:rsidRPr="00330A88" w:rsidRDefault="0078467C" w:rsidP="004A6951">
            <w:pPr>
              <w:jc w:val="left"/>
              <w:rPr>
                <w:rFonts w:ascii="Century Gothic" w:hAnsi="Century Gothic" w:cs="Arial"/>
                <w:color w:val="000000" w:themeColor="dark1"/>
                <w:kern w:val="24"/>
                <w:sz w:val="16"/>
                <w:szCs w:val="16"/>
                <w:lang w:val="en-US" w:eastAsia="en-ZA"/>
              </w:rPr>
            </w:pPr>
            <w:r w:rsidRPr="00330A88">
              <w:rPr>
                <w:rFonts w:ascii="Century Gothic" w:hAnsi="Century Gothic" w:cs="Arial"/>
                <w:color w:val="000000" w:themeColor="dark1"/>
                <w:kern w:val="24"/>
                <w:sz w:val="16"/>
                <w:szCs w:val="16"/>
                <w:lang w:val="en-US" w:eastAsia="en-ZA"/>
              </w:rPr>
              <w:t xml:space="preserve">13 Properties </w:t>
            </w:r>
          </w:p>
        </w:tc>
        <w:tc>
          <w:tcPr>
            <w:tcW w:w="1701" w:type="dxa"/>
            <w:tcBorders>
              <w:top w:val="single" w:sz="8" w:space="0" w:color="FFFFFF"/>
              <w:left w:val="single" w:sz="8" w:space="0" w:color="FFFFFF"/>
              <w:bottom w:val="single" w:sz="24" w:space="0" w:color="FFFFFF"/>
              <w:right w:val="single" w:sz="8" w:space="0" w:color="FFFFFF"/>
            </w:tcBorders>
            <w:shd w:val="clear" w:color="auto" w:fill="BFBFBF" w:themeFill="background1" w:themeFillShade="BF"/>
            <w:tcMar>
              <w:top w:w="72" w:type="dxa"/>
              <w:left w:w="144" w:type="dxa"/>
              <w:bottom w:w="72" w:type="dxa"/>
              <w:right w:w="144" w:type="dxa"/>
            </w:tcMar>
            <w:hideMark/>
          </w:tcPr>
          <w:p w:rsidR="0078467C" w:rsidRPr="00330A88" w:rsidRDefault="00E43C64" w:rsidP="004A6951">
            <w:pPr>
              <w:jc w:val="left"/>
              <w:rPr>
                <w:rFonts w:ascii="Century Gothic" w:hAnsi="Century Gothic" w:cs="Arial"/>
                <w:color w:val="000000" w:themeColor="dark1"/>
                <w:kern w:val="24"/>
                <w:sz w:val="16"/>
                <w:szCs w:val="16"/>
                <w:lang w:val="en-US" w:eastAsia="en-ZA"/>
              </w:rPr>
            </w:pPr>
            <w:r>
              <w:rPr>
                <w:rFonts w:ascii="Century Gothic" w:hAnsi="Century Gothic" w:cs="Arial"/>
                <w:color w:val="000000" w:themeColor="dark1"/>
                <w:kern w:val="24"/>
                <w:sz w:val="16"/>
                <w:szCs w:val="16"/>
                <w:lang w:val="en-US" w:eastAsia="en-ZA"/>
              </w:rPr>
              <w:t>10</w:t>
            </w:r>
          </w:p>
        </w:tc>
        <w:tc>
          <w:tcPr>
            <w:tcW w:w="4394" w:type="dxa"/>
            <w:tcBorders>
              <w:top w:val="single" w:sz="8" w:space="0" w:color="FFFFFF"/>
              <w:left w:val="single" w:sz="8" w:space="0" w:color="FFFFFF"/>
              <w:bottom w:val="single" w:sz="24" w:space="0" w:color="FFFFFF"/>
              <w:right w:val="single" w:sz="8" w:space="0" w:color="FFFFFF"/>
            </w:tcBorders>
            <w:shd w:val="clear" w:color="auto" w:fill="BFBFBF" w:themeFill="background1" w:themeFillShade="BF"/>
            <w:tcMar>
              <w:top w:w="72" w:type="dxa"/>
              <w:left w:w="144" w:type="dxa"/>
              <w:bottom w:w="72" w:type="dxa"/>
              <w:right w:w="144" w:type="dxa"/>
            </w:tcMar>
            <w:hideMark/>
          </w:tcPr>
          <w:p w:rsidR="0078467C" w:rsidRPr="00330A88" w:rsidRDefault="0078467C" w:rsidP="004A6951">
            <w:pPr>
              <w:jc w:val="left"/>
              <w:rPr>
                <w:rFonts w:ascii="Century Gothic" w:hAnsi="Century Gothic" w:cs="Arial"/>
                <w:color w:val="000000" w:themeColor="dark1"/>
                <w:kern w:val="24"/>
                <w:sz w:val="16"/>
                <w:szCs w:val="16"/>
                <w:lang w:val="en-US" w:eastAsia="en-ZA"/>
              </w:rPr>
            </w:pPr>
            <w:r w:rsidRPr="00330A88">
              <w:rPr>
                <w:rFonts w:ascii="Century Gothic" w:hAnsi="Century Gothic" w:cs="Arial"/>
                <w:color w:val="000000" w:themeColor="dark1"/>
                <w:kern w:val="24"/>
                <w:sz w:val="16"/>
                <w:szCs w:val="16"/>
                <w:lang w:val="en-US" w:eastAsia="en-ZA"/>
              </w:rPr>
              <w:t>3 Properties to be visited</w:t>
            </w:r>
          </w:p>
        </w:tc>
      </w:tr>
      <w:tr w:rsidR="0078467C" w:rsidRPr="00D32C75" w:rsidTr="004A6951">
        <w:trPr>
          <w:trHeight w:val="341"/>
        </w:trPr>
        <w:tc>
          <w:tcPr>
            <w:tcW w:w="1401" w:type="dxa"/>
            <w:tcBorders>
              <w:top w:val="single" w:sz="24"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hideMark/>
          </w:tcPr>
          <w:p w:rsidR="0078467C" w:rsidRPr="00E0683B" w:rsidRDefault="0078467C" w:rsidP="004A6951">
            <w:pPr>
              <w:jc w:val="left"/>
              <w:rPr>
                <w:rFonts w:cs="Arial"/>
                <w:sz w:val="16"/>
                <w:szCs w:val="16"/>
                <w:lang w:eastAsia="en-ZA"/>
              </w:rPr>
            </w:pPr>
            <w:r w:rsidRPr="00E0683B">
              <w:rPr>
                <w:rFonts w:ascii="Century Gothic" w:hAnsi="Century Gothic" w:cs="Arial"/>
                <w:color w:val="000000" w:themeColor="dark1"/>
                <w:kern w:val="24"/>
                <w:sz w:val="16"/>
                <w:szCs w:val="16"/>
                <w:lang w:val="en-US" w:eastAsia="en-ZA"/>
              </w:rPr>
              <w:t>Durban</w:t>
            </w:r>
          </w:p>
        </w:tc>
        <w:tc>
          <w:tcPr>
            <w:tcW w:w="2275" w:type="dxa"/>
            <w:tcBorders>
              <w:top w:val="single" w:sz="24"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hideMark/>
          </w:tcPr>
          <w:p w:rsidR="0078467C" w:rsidRPr="00E0683B" w:rsidRDefault="0078467C" w:rsidP="004A6951">
            <w:pPr>
              <w:jc w:val="left"/>
              <w:rPr>
                <w:rFonts w:cs="Arial"/>
                <w:sz w:val="16"/>
                <w:szCs w:val="16"/>
                <w:lang w:eastAsia="en-ZA"/>
              </w:rPr>
            </w:pPr>
            <w:r w:rsidRPr="00E0683B">
              <w:rPr>
                <w:rFonts w:ascii="Century Gothic" w:hAnsi="Century Gothic" w:cs="Arial"/>
                <w:color w:val="000000" w:themeColor="dark1"/>
                <w:kern w:val="24"/>
                <w:sz w:val="16"/>
                <w:szCs w:val="16"/>
                <w:lang w:val="en-US" w:eastAsia="en-ZA"/>
              </w:rPr>
              <w:t>21 Properties</w:t>
            </w:r>
          </w:p>
        </w:tc>
        <w:tc>
          <w:tcPr>
            <w:tcW w:w="1701" w:type="dxa"/>
            <w:tcBorders>
              <w:top w:val="single" w:sz="24"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hideMark/>
          </w:tcPr>
          <w:p w:rsidR="0078467C" w:rsidRPr="00E0683B" w:rsidRDefault="0078467C" w:rsidP="004A6951">
            <w:pPr>
              <w:jc w:val="left"/>
              <w:rPr>
                <w:rFonts w:cs="Arial"/>
                <w:sz w:val="16"/>
                <w:szCs w:val="16"/>
                <w:lang w:eastAsia="en-ZA"/>
              </w:rPr>
            </w:pPr>
            <w:r w:rsidRPr="00E0683B">
              <w:rPr>
                <w:rFonts w:ascii="Century Gothic" w:hAnsi="Century Gothic" w:cs="Arial"/>
                <w:color w:val="000000" w:themeColor="dark1"/>
                <w:kern w:val="24"/>
                <w:sz w:val="16"/>
                <w:szCs w:val="16"/>
                <w:lang w:val="en-US" w:eastAsia="en-ZA"/>
              </w:rPr>
              <w:t>21</w:t>
            </w:r>
          </w:p>
        </w:tc>
        <w:tc>
          <w:tcPr>
            <w:tcW w:w="4394" w:type="dxa"/>
            <w:tcBorders>
              <w:top w:val="single" w:sz="24"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hideMark/>
          </w:tcPr>
          <w:p w:rsidR="0078467C" w:rsidRPr="00E0683B" w:rsidRDefault="0078467C" w:rsidP="004A6951">
            <w:pPr>
              <w:jc w:val="left"/>
              <w:rPr>
                <w:rFonts w:cs="Arial"/>
                <w:sz w:val="16"/>
                <w:szCs w:val="16"/>
                <w:lang w:eastAsia="en-ZA"/>
              </w:rPr>
            </w:pPr>
          </w:p>
        </w:tc>
      </w:tr>
      <w:tr w:rsidR="0078467C" w:rsidRPr="00D32C75" w:rsidTr="004A6951">
        <w:trPr>
          <w:trHeight w:val="275"/>
        </w:trPr>
        <w:tc>
          <w:tcPr>
            <w:tcW w:w="1401" w:type="dxa"/>
            <w:tcBorders>
              <w:top w:val="single" w:sz="8" w:space="0" w:color="FFFFFF"/>
              <w:left w:val="single" w:sz="8" w:space="0" w:color="FFFFFF"/>
              <w:bottom w:val="single" w:sz="8" w:space="0" w:color="FFFFFF"/>
              <w:right w:val="single" w:sz="8" w:space="0" w:color="FFFFFF"/>
            </w:tcBorders>
            <w:shd w:val="clear" w:color="auto" w:fill="EEF0EF"/>
            <w:tcMar>
              <w:top w:w="72" w:type="dxa"/>
              <w:left w:w="144" w:type="dxa"/>
              <w:bottom w:w="72" w:type="dxa"/>
              <w:right w:w="144" w:type="dxa"/>
            </w:tcMar>
            <w:hideMark/>
          </w:tcPr>
          <w:p w:rsidR="0078467C" w:rsidRPr="00E0683B" w:rsidRDefault="0078467C" w:rsidP="004A6951">
            <w:pPr>
              <w:jc w:val="left"/>
              <w:rPr>
                <w:rFonts w:cs="Arial"/>
                <w:sz w:val="16"/>
                <w:szCs w:val="16"/>
                <w:lang w:eastAsia="en-ZA"/>
              </w:rPr>
            </w:pPr>
            <w:r w:rsidRPr="00E0683B">
              <w:rPr>
                <w:rFonts w:ascii="Century Gothic" w:hAnsi="Century Gothic" w:cs="Arial"/>
                <w:color w:val="000000" w:themeColor="dark1"/>
                <w:kern w:val="24"/>
                <w:sz w:val="16"/>
                <w:szCs w:val="16"/>
                <w:lang w:val="en-US" w:eastAsia="en-ZA"/>
              </w:rPr>
              <w:lastRenderedPageBreak/>
              <w:t>Polokwane</w:t>
            </w:r>
          </w:p>
        </w:tc>
        <w:tc>
          <w:tcPr>
            <w:tcW w:w="2275" w:type="dxa"/>
            <w:tcBorders>
              <w:top w:val="single" w:sz="8" w:space="0" w:color="FFFFFF"/>
              <w:left w:val="single" w:sz="8" w:space="0" w:color="FFFFFF"/>
              <w:bottom w:val="single" w:sz="8" w:space="0" w:color="FFFFFF"/>
              <w:right w:val="single" w:sz="8" w:space="0" w:color="FFFFFF"/>
            </w:tcBorders>
            <w:shd w:val="clear" w:color="auto" w:fill="EEF0EF"/>
            <w:tcMar>
              <w:top w:w="72" w:type="dxa"/>
              <w:left w:w="144" w:type="dxa"/>
              <w:bottom w:w="72" w:type="dxa"/>
              <w:right w:w="144" w:type="dxa"/>
            </w:tcMar>
            <w:hideMark/>
          </w:tcPr>
          <w:p w:rsidR="0078467C" w:rsidRPr="00E0683B" w:rsidRDefault="0078467C" w:rsidP="004A6951">
            <w:pPr>
              <w:jc w:val="left"/>
              <w:rPr>
                <w:rFonts w:cs="Arial"/>
                <w:sz w:val="16"/>
                <w:szCs w:val="16"/>
                <w:lang w:eastAsia="en-ZA"/>
              </w:rPr>
            </w:pPr>
            <w:r w:rsidRPr="00E0683B">
              <w:rPr>
                <w:rFonts w:ascii="Century Gothic" w:hAnsi="Century Gothic" w:cs="Arial"/>
                <w:color w:val="000000" w:themeColor="dark1"/>
                <w:kern w:val="24"/>
                <w:sz w:val="16"/>
                <w:szCs w:val="16"/>
                <w:lang w:val="en-US" w:eastAsia="en-ZA"/>
              </w:rPr>
              <w:t>8 Properties identified</w:t>
            </w:r>
          </w:p>
        </w:tc>
        <w:tc>
          <w:tcPr>
            <w:tcW w:w="1701" w:type="dxa"/>
            <w:tcBorders>
              <w:top w:val="single" w:sz="8" w:space="0" w:color="FFFFFF"/>
              <w:left w:val="single" w:sz="8" w:space="0" w:color="FFFFFF"/>
              <w:bottom w:val="single" w:sz="8" w:space="0" w:color="FFFFFF"/>
              <w:right w:val="single" w:sz="8" w:space="0" w:color="FFFFFF"/>
            </w:tcBorders>
            <w:shd w:val="clear" w:color="auto" w:fill="EEF0EF"/>
            <w:tcMar>
              <w:top w:w="72" w:type="dxa"/>
              <w:left w:w="144" w:type="dxa"/>
              <w:bottom w:w="72" w:type="dxa"/>
              <w:right w:w="144" w:type="dxa"/>
            </w:tcMar>
            <w:hideMark/>
          </w:tcPr>
          <w:p w:rsidR="0078467C" w:rsidRPr="00E0683B" w:rsidRDefault="0078467C" w:rsidP="004A6951">
            <w:pPr>
              <w:jc w:val="left"/>
              <w:rPr>
                <w:rFonts w:cs="Arial"/>
                <w:sz w:val="16"/>
                <w:szCs w:val="16"/>
                <w:lang w:eastAsia="en-ZA"/>
              </w:rPr>
            </w:pPr>
            <w:r w:rsidRPr="00E0683B">
              <w:rPr>
                <w:rFonts w:ascii="Century Gothic" w:hAnsi="Century Gothic" w:cs="Arial"/>
                <w:color w:val="000000" w:themeColor="dark1"/>
                <w:kern w:val="24"/>
                <w:sz w:val="16"/>
                <w:szCs w:val="16"/>
                <w:lang w:val="en-US" w:eastAsia="en-ZA"/>
              </w:rPr>
              <w:t>0</w:t>
            </w:r>
          </w:p>
        </w:tc>
        <w:tc>
          <w:tcPr>
            <w:tcW w:w="4394" w:type="dxa"/>
            <w:tcBorders>
              <w:top w:val="single" w:sz="8" w:space="0" w:color="FFFFFF"/>
              <w:left w:val="single" w:sz="8" w:space="0" w:color="FFFFFF"/>
              <w:bottom w:val="single" w:sz="8" w:space="0" w:color="FFFFFF"/>
              <w:right w:val="single" w:sz="8" w:space="0" w:color="FFFFFF"/>
            </w:tcBorders>
            <w:shd w:val="clear" w:color="auto" w:fill="EEF0EF"/>
            <w:tcMar>
              <w:top w:w="72" w:type="dxa"/>
              <w:left w:w="144" w:type="dxa"/>
              <w:bottom w:w="72" w:type="dxa"/>
              <w:right w:w="144" w:type="dxa"/>
            </w:tcMar>
            <w:hideMark/>
          </w:tcPr>
          <w:p w:rsidR="0078467C" w:rsidRPr="00E0683B" w:rsidRDefault="0078467C" w:rsidP="004A6951">
            <w:pPr>
              <w:jc w:val="left"/>
              <w:rPr>
                <w:rFonts w:cs="Arial"/>
                <w:sz w:val="16"/>
                <w:szCs w:val="16"/>
                <w:lang w:eastAsia="en-ZA"/>
              </w:rPr>
            </w:pPr>
            <w:r w:rsidRPr="00E0683B">
              <w:rPr>
                <w:rFonts w:ascii="Century Gothic" w:hAnsi="Century Gothic" w:cs="Arial"/>
                <w:color w:val="000000" w:themeColor="dark1"/>
                <w:kern w:val="24"/>
                <w:sz w:val="16"/>
                <w:szCs w:val="16"/>
                <w:lang w:val="en-US" w:eastAsia="en-ZA"/>
              </w:rPr>
              <w:t>8 Properties to be visited</w:t>
            </w:r>
          </w:p>
        </w:tc>
      </w:tr>
      <w:tr w:rsidR="0078467C" w:rsidRPr="00D32C75" w:rsidTr="004A6951">
        <w:trPr>
          <w:trHeight w:val="275"/>
        </w:trPr>
        <w:tc>
          <w:tcPr>
            <w:tcW w:w="1401" w:type="dxa"/>
            <w:tcBorders>
              <w:top w:val="single" w:sz="8"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hideMark/>
          </w:tcPr>
          <w:p w:rsidR="0078467C" w:rsidRPr="00E0683B" w:rsidRDefault="0078467C" w:rsidP="004A6951">
            <w:pPr>
              <w:jc w:val="left"/>
              <w:rPr>
                <w:rFonts w:cs="Arial"/>
                <w:sz w:val="16"/>
                <w:szCs w:val="16"/>
                <w:lang w:eastAsia="en-ZA"/>
              </w:rPr>
            </w:pPr>
            <w:r w:rsidRPr="00E0683B">
              <w:rPr>
                <w:rFonts w:ascii="Century Gothic" w:hAnsi="Century Gothic" w:cs="Arial"/>
                <w:color w:val="000000" w:themeColor="dark1"/>
                <w:kern w:val="24"/>
                <w:sz w:val="16"/>
                <w:szCs w:val="16"/>
                <w:lang w:val="en-US" w:eastAsia="en-ZA"/>
              </w:rPr>
              <w:t>Mmabatho</w:t>
            </w:r>
          </w:p>
        </w:tc>
        <w:tc>
          <w:tcPr>
            <w:tcW w:w="2275" w:type="dxa"/>
            <w:tcBorders>
              <w:top w:val="single" w:sz="8"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hideMark/>
          </w:tcPr>
          <w:p w:rsidR="0078467C" w:rsidRPr="00E0683B" w:rsidRDefault="0078467C" w:rsidP="004A6951">
            <w:pPr>
              <w:jc w:val="left"/>
              <w:rPr>
                <w:rFonts w:cs="Arial"/>
                <w:sz w:val="16"/>
                <w:szCs w:val="16"/>
                <w:lang w:eastAsia="en-ZA"/>
              </w:rPr>
            </w:pPr>
            <w:r w:rsidRPr="00E0683B">
              <w:rPr>
                <w:rFonts w:ascii="Century Gothic" w:hAnsi="Century Gothic" w:cs="Arial"/>
                <w:color w:val="000000" w:themeColor="dark1"/>
                <w:kern w:val="24"/>
                <w:sz w:val="16"/>
                <w:szCs w:val="16"/>
                <w:lang w:val="en-US" w:eastAsia="en-ZA"/>
              </w:rPr>
              <w:t>17 Properties identified</w:t>
            </w:r>
          </w:p>
        </w:tc>
        <w:tc>
          <w:tcPr>
            <w:tcW w:w="1701" w:type="dxa"/>
            <w:tcBorders>
              <w:top w:val="single" w:sz="8"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hideMark/>
          </w:tcPr>
          <w:p w:rsidR="0078467C" w:rsidRPr="00E0683B" w:rsidRDefault="0078467C" w:rsidP="004A6951">
            <w:pPr>
              <w:jc w:val="left"/>
              <w:rPr>
                <w:rFonts w:cs="Arial"/>
                <w:sz w:val="16"/>
                <w:szCs w:val="16"/>
                <w:lang w:eastAsia="en-ZA"/>
              </w:rPr>
            </w:pPr>
            <w:r w:rsidRPr="00E0683B">
              <w:rPr>
                <w:rFonts w:ascii="Century Gothic" w:hAnsi="Century Gothic" w:cs="Arial"/>
                <w:color w:val="000000" w:themeColor="dark1"/>
                <w:kern w:val="24"/>
                <w:sz w:val="16"/>
                <w:szCs w:val="16"/>
                <w:lang w:val="en-US" w:eastAsia="en-ZA"/>
              </w:rPr>
              <w:t>8</w:t>
            </w:r>
          </w:p>
        </w:tc>
        <w:tc>
          <w:tcPr>
            <w:tcW w:w="4394" w:type="dxa"/>
            <w:tcBorders>
              <w:top w:val="single" w:sz="8"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hideMark/>
          </w:tcPr>
          <w:p w:rsidR="0078467C" w:rsidRPr="00E0683B" w:rsidRDefault="0078467C" w:rsidP="004A6951">
            <w:pPr>
              <w:jc w:val="left"/>
              <w:rPr>
                <w:rFonts w:cs="Arial"/>
                <w:sz w:val="16"/>
                <w:szCs w:val="16"/>
                <w:lang w:eastAsia="en-ZA"/>
              </w:rPr>
            </w:pPr>
            <w:r w:rsidRPr="00E0683B">
              <w:rPr>
                <w:rFonts w:ascii="Century Gothic" w:hAnsi="Century Gothic" w:cs="Arial"/>
                <w:color w:val="000000" w:themeColor="dark1"/>
                <w:kern w:val="24"/>
                <w:sz w:val="16"/>
                <w:szCs w:val="16"/>
                <w:lang w:val="en-US" w:eastAsia="en-ZA"/>
              </w:rPr>
              <w:t>9 Properties still to be visited</w:t>
            </w:r>
          </w:p>
        </w:tc>
      </w:tr>
      <w:tr w:rsidR="0078467C" w:rsidRPr="00D32C75" w:rsidTr="004A6951">
        <w:trPr>
          <w:trHeight w:val="268"/>
        </w:trPr>
        <w:tc>
          <w:tcPr>
            <w:tcW w:w="1401" w:type="dxa"/>
            <w:tcBorders>
              <w:top w:val="single" w:sz="8" w:space="0" w:color="FFFFFF"/>
              <w:left w:val="single" w:sz="8" w:space="0" w:color="FFFFFF"/>
              <w:bottom w:val="single" w:sz="8" w:space="0" w:color="FFFFFF"/>
              <w:right w:val="single" w:sz="8" w:space="0" w:color="FFFFFF"/>
            </w:tcBorders>
            <w:shd w:val="clear" w:color="auto" w:fill="EEF0EF"/>
            <w:tcMar>
              <w:top w:w="72" w:type="dxa"/>
              <w:left w:w="144" w:type="dxa"/>
              <w:bottom w:w="72" w:type="dxa"/>
              <w:right w:w="144" w:type="dxa"/>
            </w:tcMar>
            <w:hideMark/>
          </w:tcPr>
          <w:p w:rsidR="0078467C" w:rsidRPr="00E0683B" w:rsidRDefault="0078467C" w:rsidP="004A6951">
            <w:pPr>
              <w:jc w:val="left"/>
              <w:rPr>
                <w:rFonts w:cs="Arial"/>
                <w:sz w:val="16"/>
                <w:szCs w:val="16"/>
                <w:lang w:eastAsia="en-ZA"/>
              </w:rPr>
            </w:pPr>
            <w:r w:rsidRPr="00E0683B">
              <w:rPr>
                <w:rFonts w:ascii="Century Gothic" w:hAnsi="Century Gothic" w:cs="Arial"/>
                <w:color w:val="000000" w:themeColor="dark1"/>
                <w:kern w:val="24"/>
                <w:sz w:val="16"/>
                <w:szCs w:val="16"/>
                <w:lang w:val="en-US" w:eastAsia="en-ZA"/>
              </w:rPr>
              <w:t>Johannesburg</w:t>
            </w:r>
          </w:p>
        </w:tc>
        <w:tc>
          <w:tcPr>
            <w:tcW w:w="2275" w:type="dxa"/>
            <w:tcBorders>
              <w:top w:val="single" w:sz="8" w:space="0" w:color="FFFFFF"/>
              <w:left w:val="single" w:sz="8" w:space="0" w:color="FFFFFF"/>
              <w:bottom w:val="single" w:sz="8" w:space="0" w:color="FFFFFF"/>
              <w:right w:val="single" w:sz="8" w:space="0" w:color="FFFFFF"/>
            </w:tcBorders>
            <w:shd w:val="clear" w:color="auto" w:fill="EEF0EF"/>
            <w:tcMar>
              <w:top w:w="72" w:type="dxa"/>
              <w:left w:w="144" w:type="dxa"/>
              <w:bottom w:w="72" w:type="dxa"/>
              <w:right w:w="144" w:type="dxa"/>
            </w:tcMar>
            <w:hideMark/>
          </w:tcPr>
          <w:p w:rsidR="0078467C" w:rsidRPr="00E0683B" w:rsidRDefault="0078467C" w:rsidP="004A6951">
            <w:pPr>
              <w:jc w:val="left"/>
              <w:rPr>
                <w:rFonts w:cs="Arial"/>
                <w:sz w:val="16"/>
                <w:szCs w:val="16"/>
                <w:lang w:eastAsia="en-ZA"/>
              </w:rPr>
            </w:pPr>
            <w:r w:rsidRPr="00E0683B">
              <w:rPr>
                <w:rFonts w:ascii="Century Gothic" w:hAnsi="Century Gothic" w:cs="Arial"/>
                <w:color w:val="000000" w:themeColor="dark1"/>
                <w:kern w:val="24"/>
                <w:sz w:val="16"/>
                <w:szCs w:val="16"/>
                <w:lang w:val="en-US" w:eastAsia="en-ZA"/>
              </w:rPr>
              <w:t>1 Block of flats identified</w:t>
            </w:r>
          </w:p>
        </w:tc>
        <w:tc>
          <w:tcPr>
            <w:tcW w:w="1701" w:type="dxa"/>
            <w:tcBorders>
              <w:top w:val="single" w:sz="8" w:space="0" w:color="FFFFFF"/>
              <w:left w:val="single" w:sz="8" w:space="0" w:color="FFFFFF"/>
              <w:bottom w:val="single" w:sz="8" w:space="0" w:color="FFFFFF"/>
              <w:right w:val="single" w:sz="8" w:space="0" w:color="FFFFFF"/>
            </w:tcBorders>
            <w:shd w:val="clear" w:color="auto" w:fill="EEF0EF"/>
            <w:tcMar>
              <w:top w:w="72" w:type="dxa"/>
              <w:left w:w="144" w:type="dxa"/>
              <w:bottom w:w="72" w:type="dxa"/>
              <w:right w:w="144" w:type="dxa"/>
            </w:tcMar>
            <w:hideMark/>
          </w:tcPr>
          <w:p w:rsidR="0078467C" w:rsidRPr="00E0683B" w:rsidRDefault="0078467C" w:rsidP="004A6951">
            <w:pPr>
              <w:jc w:val="left"/>
              <w:rPr>
                <w:rFonts w:cs="Arial"/>
                <w:sz w:val="16"/>
                <w:szCs w:val="16"/>
                <w:lang w:eastAsia="en-ZA"/>
              </w:rPr>
            </w:pPr>
            <w:r w:rsidRPr="00E0683B">
              <w:rPr>
                <w:rFonts w:ascii="Century Gothic" w:hAnsi="Century Gothic" w:cs="Arial"/>
                <w:color w:val="000000" w:themeColor="dark1"/>
                <w:kern w:val="24"/>
                <w:sz w:val="16"/>
                <w:szCs w:val="16"/>
                <w:lang w:val="en-US" w:eastAsia="en-ZA"/>
              </w:rPr>
              <w:t>1</w:t>
            </w:r>
          </w:p>
        </w:tc>
        <w:tc>
          <w:tcPr>
            <w:tcW w:w="4394" w:type="dxa"/>
            <w:tcBorders>
              <w:top w:val="single" w:sz="8" w:space="0" w:color="FFFFFF"/>
              <w:left w:val="single" w:sz="8" w:space="0" w:color="FFFFFF"/>
              <w:bottom w:val="single" w:sz="8" w:space="0" w:color="FFFFFF"/>
              <w:right w:val="single" w:sz="8" w:space="0" w:color="FFFFFF"/>
            </w:tcBorders>
            <w:shd w:val="clear" w:color="auto" w:fill="EEF0EF"/>
            <w:tcMar>
              <w:top w:w="72" w:type="dxa"/>
              <w:left w:w="144" w:type="dxa"/>
              <w:bottom w:w="72" w:type="dxa"/>
              <w:right w:w="144" w:type="dxa"/>
            </w:tcMar>
            <w:hideMark/>
          </w:tcPr>
          <w:p w:rsidR="0078467C" w:rsidRPr="00E0683B" w:rsidRDefault="0078467C" w:rsidP="004A6951">
            <w:pPr>
              <w:jc w:val="left"/>
              <w:rPr>
                <w:rFonts w:cs="Arial"/>
                <w:sz w:val="16"/>
                <w:szCs w:val="16"/>
                <w:lang w:eastAsia="en-ZA"/>
              </w:rPr>
            </w:pPr>
          </w:p>
        </w:tc>
      </w:tr>
      <w:tr w:rsidR="0078467C" w:rsidRPr="00D32C75" w:rsidTr="004A6951">
        <w:trPr>
          <w:trHeight w:val="259"/>
        </w:trPr>
        <w:tc>
          <w:tcPr>
            <w:tcW w:w="1401" w:type="dxa"/>
            <w:tcBorders>
              <w:top w:val="single" w:sz="8"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hideMark/>
          </w:tcPr>
          <w:p w:rsidR="0078467C" w:rsidRPr="00E0683B" w:rsidRDefault="0078467C" w:rsidP="004A6951">
            <w:pPr>
              <w:jc w:val="left"/>
              <w:rPr>
                <w:rFonts w:cs="Arial"/>
                <w:sz w:val="16"/>
                <w:szCs w:val="16"/>
                <w:lang w:eastAsia="en-ZA"/>
              </w:rPr>
            </w:pPr>
            <w:r w:rsidRPr="00E0683B">
              <w:rPr>
                <w:rFonts w:ascii="Century Gothic" w:hAnsi="Century Gothic" w:cs="Arial"/>
                <w:color w:val="000000" w:themeColor="dark1"/>
                <w:kern w:val="24"/>
                <w:sz w:val="16"/>
                <w:szCs w:val="16"/>
                <w:lang w:val="en-US" w:eastAsia="en-ZA"/>
              </w:rPr>
              <w:t>Bloemfontein</w:t>
            </w:r>
          </w:p>
        </w:tc>
        <w:tc>
          <w:tcPr>
            <w:tcW w:w="2275" w:type="dxa"/>
            <w:tcBorders>
              <w:top w:val="single" w:sz="8"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hideMark/>
          </w:tcPr>
          <w:p w:rsidR="0078467C" w:rsidRPr="00E0683B" w:rsidRDefault="0078467C" w:rsidP="004A6951">
            <w:pPr>
              <w:jc w:val="left"/>
              <w:rPr>
                <w:rFonts w:cs="Arial"/>
                <w:sz w:val="16"/>
                <w:szCs w:val="16"/>
                <w:lang w:eastAsia="en-ZA"/>
              </w:rPr>
            </w:pPr>
            <w:r w:rsidRPr="00E0683B">
              <w:rPr>
                <w:rFonts w:ascii="Century Gothic" w:hAnsi="Century Gothic" w:cs="Arial"/>
                <w:color w:val="000000" w:themeColor="dark1"/>
                <w:kern w:val="24"/>
                <w:sz w:val="16"/>
                <w:szCs w:val="16"/>
                <w:lang w:val="en-US" w:eastAsia="en-ZA"/>
              </w:rPr>
              <w:t>1 Block of flats identified</w:t>
            </w:r>
          </w:p>
        </w:tc>
        <w:tc>
          <w:tcPr>
            <w:tcW w:w="1701" w:type="dxa"/>
            <w:tcBorders>
              <w:top w:val="single" w:sz="8"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hideMark/>
          </w:tcPr>
          <w:p w:rsidR="0078467C" w:rsidRPr="00E0683B" w:rsidRDefault="0078467C" w:rsidP="004A6951">
            <w:pPr>
              <w:jc w:val="left"/>
              <w:rPr>
                <w:rFonts w:cs="Arial"/>
                <w:sz w:val="16"/>
                <w:szCs w:val="16"/>
                <w:lang w:eastAsia="en-ZA"/>
              </w:rPr>
            </w:pPr>
            <w:r w:rsidRPr="00E0683B">
              <w:rPr>
                <w:rFonts w:ascii="Century Gothic" w:hAnsi="Century Gothic" w:cs="Arial"/>
                <w:color w:val="000000" w:themeColor="dark1"/>
                <w:kern w:val="24"/>
                <w:sz w:val="16"/>
                <w:szCs w:val="16"/>
                <w:lang w:val="en-US" w:eastAsia="en-ZA"/>
              </w:rPr>
              <w:t>1</w:t>
            </w:r>
          </w:p>
        </w:tc>
        <w:tc>
          <w:tcPr>
            <w:tcW w:w="4394" w:type="dxa"/>
            <w:tcBorders>
              <w:top w:val="single" w:sz="8"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hideMark/>
          </w:tcPr>
          <w:p w:rsidR="0078467C" w:rsidRPr="00E0683B" w:rsidRDefault="0078467C" w:rsidP="004A6951">
            <w:pPr>
              <w:jc w:val="left"/>
              <w:rPr>
                <w:rFonts w:cs="Arial"/>
                <w:sz w:val="16"/>
                <w:szCs w:val="16"/>
                <w:lang w:eastAsia="en-ZA"/>
              </w:rPr>
            </w:pPr>
          </w:p>
        </w:tc>
      </w:tr>
      <w:tr w:rsidR="0078467C" w:rsidRPr="00D32C75" w:rsidTr="004A6951">
        <w:trPr>
          <w:trHeight w:val="138"/>
        </w:trPr>
        <w:tc>
          <w:tcPr>
            <w:tcW w:w="1401" w:type="dxa"/>
            <w:tcBorders>
              <w:top w:val="single" w:sz="8" w:space="0" w:color="FFFFFF"/>
              <w:left w:val="single" w:sz="8" w:space="0" w:color="FFFFFF"/>
              <w:bottom w:val="single" w:sz="8" w:space="0" w:color="FFFFFF"/>
              <w:right w:val="single" w:sz="8" w:space="0" w:color="FFFFFF"/>
            </w:tcBorders>
            <w:shd w:val="clear" w:color="auto" w:fill="EEF0EF"/>
            <w:tcMar>
              <w:top w:w="72" w:type="dxa"/>
              <w:left w:w="144" w:type="dxa"/>
              <w:bottom w:w="72" w:type="dxa"/>
              <w:right w:w="144" w:type="dxa"/>
            </w:tcMar>
            <w:hideMark/>
          </w:tcPr>
          <w:p w:rsidR="0078467C" w:rsidRPr="00E0683B" w:rsidRDefault="0078467C" w:rsidP="004A6951">
            <w:pPr>
              <w:jc w:val="left"/>
              <w:rPr>
                <w:rFonts w:cs="Arial"/>
                <w:sz w:val="16"/>
                <w:szCs w:val="16"/>
                <w:lang w:eastAsia="en-ZA"/>
              </w:rPr>
            </w:pPr>
            <w:r w:rsidRPr="00E0683B">
              <w:rPr>
                <w:rFonts w:ascii="Century Gothic" w:hAnsi="Century Gothic" w:cs="Arial"/>
                <w:color w:val="000000" w:themeColor="dark1"/>
                <w:kern w:val="24"/>
                <w:sz w:val="16"/>
                <w:szCs w:val="16"/>
                <w:lang w:val="en-US" w:eastAsia="en-ZA"/>
              </w:rPr>
              <w:t>Kimberly</w:t>
            </w:r>
          </w:p>
        </w:tc>
        <w:tc>
          <w:tcPr>
            <w:tcW w:w="2275" w:type="dxa"/>
            <w:tcBorders>
              <w:top w:val="single" w:sz="8" w:space="0" w:color="FFFFFF"/>
              <w:left w:val="single" w:sz="8" w:space="0" w:color="FFFFFF"/>
              <w:bottom w:val="single" w:sz="8" w:space="0" w:color="FFFFFF"/>
              <w:right w:val="single" w:sz="8" w:space="0" w:color="FFFFFF"/>
            </w:tcBorders>
            <w:shd w:val="clear" w:color="auto" w:fill="EEF0EF"/>
            <w:tcMar>
              <w:top w:w="72" w:type="dxa"/>
              <w:left w:w="144" w:type="dxa"/>
              <w:bottom w:w="72" w:type="dxa"/>
              <w:right w:w="144" w:type="dxa"/>
            </w:tcMar>
            <w:hideMark/>
          </w:tcPr>
          <w:p w:rsidR="0078467C" w:rsidRPr="00E0683B" w:rsidRDefault="0078467C" w:rsidP="004A6951">
            <w:pPr>
              <w:jc w:val="left"/>
              <w:rPr>
                <w:rFonts w:cs="Arial"/>
                <w:sz w:val="16"/>
                <w:szCs w:val="16"/>
                <w:lang w:eastAsia="en-ZA"/>
              </w:rPr>
            </w:pPr>
            <w:r w:rsidRPr="00E0683B">
              <w:rPr>
                <w:rFonts w:ascii="Century Gothic" w:hAnsi="Century Gothic" w:cs="Arial"/>
                <w:color w:val="000000" w:themeColor="dark1"/>
                <w:kern w:val="24"/>
                <w:sz w:val="16"/>
                <w:szCs w:val="16"/>
                <w:lang w:val="en-US" w:eastAsia="en-ZA"/>
              </w:rPr>
              <w:t>No properties identified</w:t>
            </w:r>
          </w:p>
        </w:tc>
        <w:tc>
          <w:tcPr>
            <w:tcW w:w="1701" w:type="dxa"/>
            <w:tcBorders>
              <w:top w:val="single" w:sz="8" w:space="0" w:color="FFFFFF"/>
              <w:left w:val="single" w:sz="8" w:space="0" w:color="FFFFFF"/>
              <w:bottom w:val="single" w:sz="8" w:space="0" w:color="FFFFFF"/>
              <w:right w:val="single" w:sz="8" w:space="0" w:color="FFFFFF"/>
            </w:tcBorders>
            <w:shd w:val="clear" w:color="auto" w:fill="EEF0EF"/>
            <w:tcMar>
              <w:top w:w="72" w:type="dxa"/>
              <w:left w:w="144" w:type="dxa"/>
              <w:bottom w:w="72" w:type="dxa"/>
              <w:right w:w="144" w:type="dxa"/>
            </w:tcMar>
            <w:hideMark/>
          </w:tcPr>
          <w:p w:rsidR="0078467C" w:rsidRPr="00E0683B" w:rsidRDefault="0078467C" w:rsidP="004A6951">
            <w:pPr>
              <w:jc w:val="left"/>
              <w:rPr>
                <w:rFonts w:cs="Arial"/>
                <w:sz w:val="16"/>
                <w:szCs w:val="16"/>
                <w:lang w:eastAsia="en-ZA"/>
              </w:rPr>
            </w:pPr>
          </w:p>
        </w:tc>
        <w:tc>
          <w:tcPr>
            <w:tcW w:w="4394" w:type="dxa"/>
            <w:tcBorders>
              <w:top w:val="single" w:sz="8" w:space="0" w:color="FFFFFF"/>
              <w:left w:val="single" w:sz="8" w:space="0" w:color="FFFFFF"/>
              <w:bottom w:val="single" w:sz="8" w:space="0" w:color="FFFFFF"/>
              <w:right w:val="single" w:sz="8" w:space="0" w:color="FFFFFF"/>
            </w:tcBorders>
            <w:shd w:val="clear" w:color="auto" w:fill="EEF0EF"/>
            <w:tcMar>
              <w:top w:w="72" w:type="dxa"/>
              <w:left w:w="144" w:type="dxa"/>
              <w:bottom w:w="72" w:type="dxa"/>
              <w:right w:w="144" w:type="dxa"/>
            </w:tcMar>
            <w:hideMark/>
          </w:tcPr>
          <w:p w:rsidR="0078467C" w:rsidRPr="00E0683B" w:rsidRDefault="0078467C" w:rsidP="004A6951">
            <w:pPr>
              <w:jc w:val="left"/>
              <w:rPr>
                <w:rFonts w:ascii="Times New Roman" w:hAnsi="Times New Roman"/>
                <w:sz w:val="16"/>
                <w:szCs w:val="16"/>
                <w:lang w:eastAsia="en-ZA"/>
              </w:rPr>
            </w:pPr>
          </w:p>
        </w:tc>
      </w:tr>
      <w:tr w:rsidR="0078467C" w:rsidRPr="00D32C75" w:rsidTr="004A6951">
        <w:trPr>
          <w:trHeight w:val="328"/>
        </w:trPr>
        <w:tc>
          <w:tcPr>
            <w:tcW w:w="1401" w:type="dxa"/>
            <w:tcBorders>
              <w:top w:val="single" w:sz="8"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hideMark/>
          </w:tcPr>
          <w:p w:rsidR="0078467C" w:rsidRPr="00E0683B" w:rsidRDefault="0078467C" w:rsidP="004A6951">
            <w:pPr>
              <w:jc w:val="left"/>
              <w:rPr>
                <w:rFonts w:cs="Arial"/>
                <w:sz w:val="16"/>
                <w:szCs w:val="16"/>
                <w:lang w:eastAsia="en-ZA"/>
              </w:rPr>
            </w:pPr>
            <w:r w:rsidRPr="00E0683B">
              <w:rPr>
                <w:rFonts w:ascii="Century Gothic" w:hAnsi="Century Gothic" w:cs="Arial"/>
                <w:color w:val="000000" w:themeColor="dark1"/>
                <w:kern w:val="24"/>
                <w:sz w:val="16"/>
                <w:szCs w:val="16"/>
                <w:lang w:val="en-US" w:eastAsia="en-ZA"/>
              </w:rPr>
              <w:t>Mthatha</w:t>
            </w:r>
          </w:p>
        </w:tc>
        <w:tc>
          <w:tcPr>
            <w:tcW w:w="2275" w:type="dxa"/>
            <w:tcBorders>
              <w:top w:val="single" w:sz="8"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hideMark/>
          </w:tcPr>
          <w:p w:rsidR="0078467C" w:rsidRPr="00E0683B" w:rsidRDefault="0078467C" w:rsidP="004A6951">
            <w:pPr>
              <w:jc w:val="left"/>
              <w:rPr>
                <w:rFonts w:cs="Arial"/>
                <w:sz w:val="16"/>
                <w:szCs w:val="16"/>
                <w:lang w:eastAsia="en-ZA"/>
              </w:rPr>
            </w:pPr>
            <w:r w:rsidRPr="00E0683B">
              <w:rPr>
                <w:rFonts w:ascii="Century Gothic" w:hAnsi="Century Gothic" w:cs="Arial"/>
                <w:color w:val="000000" w:themeColor="dark1"/>
                <w:kern w:val="24"/>
                <w:sz w:val="16"/>
                <w:szCs w:val="16"/>
                <w:lang w:val="en-US" w:eastAsia="en-ZA"/>
              </w:rPr>
              <w:t>No properties identified</w:t>
            </w:r>
          </w:p>
        </w:tc>
        <w:tc>
          <w:tcPr>
            <w:tcW w:w="1701" w:type="dxa"/>
            <w:tcBorders>
              <w:top w:val="single" w:sz="8"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hideMark/>
          </w:tcPr>
          <w:p w:rsidR="0078467C" w:rsidRPr="00E0683B" w:rsidRDefault="0078467C" w:rsidP="004A6951">
            <w:pPr>
              <w:jc w:val="left"/>
              <w:rPr>
                <w:rFonts w:cs="Arial"/>
                <w:sz w:val="16"/>
                <w:szCs w:val="16"/>
                <w:lang w:eastAsia="en-ZA"/>
              </w:rPr>
            </w:pPr>
          </w:p>
        </w:tc>
        <w:tc>
          <w:tcPr>
            <w:tcW w:w="4394" w:type="dxa"/>
            <w:tcBorders>
              <w:top w:val="single" w:sz="8"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hideMark/>
          </w:tcPr>
          <w:p w:rsidR="0078467C" w:rsidRPr="00E0683B" w:rsidRDefault="0078467C" w:rsidP="004A6951">
            <w:pPr>
              <w:jc w:val="left"/>
              <w:rPr>
                <w:rFonts w:ascii="Times New Roman" w:hAnsi="Times New Roman"/>
                <w:sz w:val="16"/>
                <w:szCs w:val="16"/>
                <w:lang w:eastAsia="en-ZA"/>
              </w:rPr>
            </w:pPr>
          </w:p>
        </w:tc>
      </w:tr>
      <w:tr w:rsidR="0078467C" w:rsidRPr="00D32C75" w:rsidTr="004A6951">
        <w:trPr>
          <w:trHeight w:val="264"/>
        </w:trPr>
        <w:tc>
          <w:tcPr>
            <w:tcW w:w="1401" w:type="dxa"/>
            <w:tcBorders>
              <w:top w:val="single" w:sz="8" w:space="0" w:color="FFFFFF"/>
              <w:left w:val="single" w:sz="8" w:space="0" w:color="FFFFFF"/>
              <w:bottom w:val="single" w:sz="8" w:space="0" w:color="FFFFFF"/>
              <w:right w:val="single" w:sz="8" w:space="0" w:color="FFFFFF"/>
            </w:tcBorders>
            <w:shd w:val="clear" w:color="auto" w:fill="EEF0EF"/>
            <w:tcMar>
              <w:top w:w="72" w:type="dxa"/>
              <w:left w:w="144" w:type="dxa"/>
              <w:bottom w:w="72" w:type="dxa"/>
              <w:right w:w="144" w:type="dxa"/>
            </w:tcMar>
            <w:hideMark/>
          </w:tcPr>
          <w:p w:rsidR="0078467C" w:rsidRPr="00E0683B" w:rsidRDefault="0078467C" w:rsidP="004A6951">
            <w:pPr>
              <w:jc w:val="left"/>
              <w:rPr>
                <w:rFonts w:cs="Arial"/>
                <w:sz w:val="16"/>
                <w:szCs w:val="16"/>
                <w:lang w:eastAsia="en-ZA"/>
              </w:rPr>
            </w:pPr>
            <w:r w:rsidRPr="00E0683B">
              <w:rPr>
                <w:rFonts w:ascii="Century Gothic" w:hAnsi="Century Gothic" w:cs="Arial"/>
                <w:color w:val="000000" w:themeColor="dark1"/>
                <w:kern w:val="24"/>
                <w:sz w:val="16"/>
                <w:szCs w:val="16"/>
                <w:lang w:val="en-US" w:eastAsia="en-ZA"/>
              </w:rPr>
              <w:t>Pretoria</w:t>
            </w:r>
          </w:p>
        </w:tc>
        <w:tc>
          <w:tcPr>
            <w:tcW w:w="2275" w:type="dxa"/>
            <w:tcBorders>
              <w:top w:val="single" w:sz="8" w:space="0" w:color="FFFFFF"/>
              <w:left w:val="single" w:sz="8" w:space="0" w:color="FFFFFF"/>
              <w:bottom w:val="single" w:sz="8" w:space="0" w:color="FFFFFF"/>
              <w:right w:val="single" w:sz="8" w:space="0" w:color="FFFFFF"/>
            </w:tcBorders>
            <w:shd w:val="clear" w:color="auto" w:fill="EEF0EF"/>
            <w:tcMar>
              <w:top w:w="72" w:type="dxa"/>
              <w:left w:w="144" w:type="dxa"/>
              <w:bottom w:w="72" w:type="dxa"/>
              <w:right w:w="144" w:type="dxa"/>
            </w:tcMar>
            <w:hideMark/>
          </w:tcPr>
          <w:p w:rsidR="0078467C" w:rsidRPr="00E0683B" w:rsidRDefault="0078467C" w:rsidP="004A6951">
            <w:pPr>
              <w:jc w:val="left"/>
              <w:rPr>
                <w:rFonts w:cs="Arial"/>
                <w:sz w:val="16"/>
                <w:szCs w:val="16"/>
                <w:lang w:eastAsia="en-ZA"/>
              </w:rPr>
            </w:pPr>
            <w:r w:rsidRPr="00E0683B">
              <w:rPr>
                <w:rFonts w:ascii="Century Gothic" w:hAnsi="Century Gothic" w:cs="Arial"/>
                <w:color w:val="000000" w:themeColor="dark1"/>
                <w:kern w:val="24"/>
                <w:sz w:val="16"/>
                <w:szCs w:val="16"/>
                <w:lang w:val="en-US" w:eastAsia="en-ZA"/>
              </w:rPr>
              <w:t>1 Block of flats identified</w:t>
            </w:r>
          </w:p>
        </w:tc>
        <w:tc>
          <w:tcPr>
            <w:tcW w:w="1701" w:type="dxa"/>
            <w:tcBorders>
              <w:top w:val="single" w:sz="8" w:space="0" w:color="FFFFFF"/>
              <w:left w:val="single" w:sz="8" w:space="0" w:color="FFFFFF"/>
              <w:bottom w:val="single" w:sz="8" w:space="0" w:color="FFFFFF"/>
              <w:right w:val="single" w:sz="8" w:space="0" w:color="FFFFFF"/>
            </w:tcBorders>
            <w:shd w:val="clear" w:color="auto" w:fill="EEF0EF"/>
            <w:tcMar>
              <w:top w:w="72" w:type="dxa"/>
              <w:left w:w="144" w:type="dxa"/>
              <w:bottom w:w="72" w:type="dxa"/>
              <w:right w:w="144" w:type="dxa"/>
            </w:tcMar>
            <w:hideMark/>
          </w:tcPr>
          <w:p w:rsidR="0078467C" w:rsidRPr="00E0683B" w:rsidRDefault="0078467C" w:rsidP="004A6951">
            <w:pPr>
              <w:jc w:val="left"/>
              <w:rPr>
                <w:rFonts w:cs="Arial"/>
                <w:sz w:val="16"/>
                <w:szCs w:val="16"/>
                <w:lang w:eastAsia="en-ZA"/>
              </w:rPr>
            </w:pPr>
            <w:r w:rsidRPr="00E0683B">
              <w:rPr>
                <w:rFonts w:ascii="Century Gothic" w:hAnsi="Century Gothic" w:cs="Arial"/>
                <w:color w:val="000000" w:themeColor="dark1"/>
                <w:kern w:val="24"/>
                <w:sz w:val="16"/>
                <w:szCs w:val="16"/>
                <w:lang w:val="en-US" w:eastAsia="en-ZA"/>
              </w:rPr>
              <w:t>0</w:t>
            </w:r>
          </w:p>
        </w:tc>
        <w:tc>
          <w:tcPr>
            <w:tcW w:w="4394" w:type="dxa"/>
            <w:tcBorders>
              <w:top w:val="single" w:sz="8" w:space="0" w:color="FFFFFF"/>
              <w:left w:val="single" w:sz="8" w:space="0" w:color="FFFFFF"/>
              <w:bottom w:val="single" w:sz="8" w:space="0" w:color="FFFFFF"/>
              <w:right w:val="single" w:sz="8" w:space="0" w:color="FFFFFF"/>
            </w:tcBorders>
            <w:shd w:val="clear" w:color="auto" w:fill="EEF0EF"/>
            <w:tcMar>
              <w:top w:w="72" w:type="dxa"/>
              <w:left w:w="144" w:type="dxa"/>
              <w:bottom w:w="72" w:type="dxa"/>
              <w:right w:w="144" w:type="dxa"/>
            </w:tcMar>
            <w:hideMark/>
          </w:tcPr>
          <w:p w:rsidR="0078467C" w:rsidRPr="00E0683B" w:rsidRDefault="0078467C" w:rsidP="004A6951">
            <w:pPr>
              <w:jc w:val="left"/>
              <w:rPr>
                <w:rFonts w:cs="Arial"/>
                <w:sz w:val="16"/>
                <w:szCs w:val="16"/>
                <w:lang w:eastAsia="en-ZA"/>
              </w:rPr>
            </w:pPr>
            <w:r w:rsidRPr="00E0683B">
              <w:rPr>
                <w:rFonts w:ascii="Century Gothic" w:hAnsi="Century Gothic" w:cs="Arial"/>
                <w:color w:val="000000" w:themeColor="dark1"/>
                <w:kern w:val="24"/>
                <w:sz w:val="16"/>
                <w:szCs w:val="16"/>
                <w:lang w:val="en-US" w:eastAsia="en-ZA"/>
              </w:rPr>
              <w:t>1 property to be visited</w:t>
            </w:r>
          </w:p>
        </w:tc>
      </w:tr>
      <w:tr w:rsidR="0078467C" w:rsidRPr="00D32C75" w:rsidTr="004A6951">
        <w:trPr>
          <w:trHeight w:val="358"/>
        </w:trPr>
        <w:tc>
          <w:tcPr>
            <w:tcW w:w="1401" w:type="dxa"/>
            <w:tcBorders>
              <w:top w:val="single" w:sz="8"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hideMark/>
          </w:tcPr>
          <w:p w:rsidR="0078467C" w:rsidRPr="00E0683B" w:rsidRDefault="0078467C" w:rsidP="004A6951">
            <w:pPr>
              <w:jc w:val="left"/>
              <w:rPr>
                <w:rFonts w:cs="Arial"/>
                <w:sz w:val="16"/>
                <w:szCs w:val="16"/>
                <w:lang w:eastAsia="en-ZA"/>
              </w:rPr>
            </w:pPr>
            <w:r w:rsidRPr="00E0683B">
              <w:rPr>
                <w:rFonts w:ascii="Century Gothic" w:hAnsi="Century Gothic" w:cs="Arial"/>
                <w:color w:val="000000" w:themeColor="dark1"/>
                <w:kern w:val="24"/>
                <w:sz w:val="16"/>
                <w:szCs w:val="16"/>
                <w:lang w:val="en-US" w:eastAsia="en-ZA"/>
              </w:rPr>
              <w:t>Nelspruit</w:t>
            </w:r>
          </w:p>
        </w:tc>
        <w:tc>
          <w:tcPr>
            <w:tcW w:w="2275" w:type="dxa"/>
            <w:tcBorders>
              <w:top w:val="single" w:sz="8"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hideMark/>
          </w:tcPr>
          <w:p w:rsidR="0078467C" w:rsidRPr="00E0683B" w:rsidRDefault="0078467C" w:rsidP="004A6951">
            <w:pPr>
              <w:jc w:val="left"/>
              <w:rPr>
                <w:rFonts w:cs="Arial"/>
                <w:sz w:val="16"/>
                <w:szCs w:val="16"/>
                <w:lang w:eastAsia="en-ZA"/>
              </w:rPr>
            </w:pPr>
            <w:r w:rsidRPr="00E0683B">
              <w:rPr>
                <w:rFonts w:ascii="Century Gothic" w:hAnsi="Century Gothic" w:cs="Arial"/>
                <w:color w:val="000000" w:themeColor="dark1"/>
                <w:kern w:val="24"/>
                <w:sz w:val="16"/>
                <w:szCs w:val="16"/>
                <w:lang w:val="en-US" w:eastAsia="en-ZA"/>
              </w:rPr>
              <w:t>4 Properties identified</w:t>
            </w:r>
          </w:p>
        </w:tc>
        <w:tc>
          <w:tcPr>
            <w:tcW w:w="1701" w:type="dxa"/>
            <w:tcBorders>
              <w:top w:val="single" w:sz="8"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hideMark/>
          </w:tcPr>
          <w:p w:rsidR="0078467C" w:rsidRPr="00E0683B" w:rsidRDefault="0078467C" w:rsidP="004A6951">
            <w:pPr>
              <w:jc w:val="left"/>
              <w:rPr>
                <w:rFonts w:cs="Arial"/>
                <w:sz w:val="16"/>
                <w:szCs w:val="16"/>
                <w:lang w:eastAsia="en-ZA"/>
              </w:rPr>
            </w:pPr>
            <w:r w:rsidRPr="00E0683B">
              <w:rPr>
                <w:rFonts w:ascii="Century Gothic" w:hAnsi="Century Gothic" w:cs="Arial"/>
                <w:color w:val="000000" w:themeColor="dark1"/>
                <w:kern w:val="24"/>
                <w:sz w:val="16"/>
                <w:szCs w:val="16"/>
                <w:lang w:val="en-US" w:eastAsia="en-ZA"/>
              </w:rPr>
              <w:t>0</w:t>
            </w:r>
          </w:p>
        </w:tc>
        <w:tc>
          <w:tcPr>
            <w:tcW w:w="4394" w:type="dxa"/>
            <w:tcBorders>
              <w:top w:val="single" w:sz="8"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hideMark/>
          </w:tcPr>
          <w:p w:rsidR="0078467C" w:rsidRPr="00E0683B" w:rsidRDefault="0078467C" w:rsidP="004A6951">
            <w:pPr>
              <w:jc w:val="left"/>
              <w:rPr>
                <w:rFonts w:cs="Arial"/>
                <w:sz w:val="16"/>
                <w:szCs w:val="16"/>
                <w:lang w:eastAsia="en-ZA"/>
              </w:rPr>
            </w:pPr>
            <w:r w:rsidRPr="00E0683B">
              <w:rPr>
                <w:rFonts w:ascii="Century Gothic" w:hAnsi="Century Gothic" w:cs="Arial"/>
                <w:color w:val="000000" w:themeColor="dark1"/>
                <w:kern w:val="24"/>
                <w:sz w:val="16"/>
                <w:szCs w:val="16"/>
                <w:lang w:val="en-US" w:eastAsia="en-ZA"/>
              </w:rPr>
              <w:t>4 Properties to be visited</w:t>
            </w:r>
          </w:p>
        </w:tc>
      </w:tr>
      <w:tr w:rsidR="0078467C" w:rsidRPr="00D32C75" w:rsidTr="004A6951">
        <w:trPr>
          <w:trHeight w:val="382"/>
        </w:trPr>
        <w:tc>
          <w:tcPr>
            <w:tcW w:w="1401" w:type="dxa"/>
            <w:tcBorders>
              <w:top w:val="single" w:sz="8" w:space="0" w:color="FFFFFF"/>
              <w:left w:val="single" w:sz="8" w:space="0" w:color="FFFFFF"/>
              <w:bottom w:val="single" w:sz="8" w:space="0" w:color="FFFFFF"/>
              <w:right w:val="single" w:sz="8" w:space="0" w:color="FFFFFF"/>
            </w:tcBorders>
            <w:shd w:val="clear" w:color="auto" w:fill="EEF0EF"/>
            <w:tcMar>
              <w:top w:w="72" w:type="dxa"/>
              <w:left w:w="144" w:type="dxa"/>
              <w:bottom w:w="72" w:type="dxa"/>
              <w:right w:w="144" w:type="dxa"/>
            </w:tcMar>
            <w:hideMark/>
          </w:tcPr>
          <w:p w:rsidR="0078467C" w:rsidRPr="00E0683B" w:rsidRDefault="0078467C" w:rsidP="004A6951">
            <w:pPr>
              <w:jc w:val="left"/>
              <w:rPr>
                <w:rFonts w:cs="Arial"/>
                <w:sz w:val="16"/>
                <w:szCs w:val="16"/>
                <w:lang w:eastAsia="en-ZA"/>
              </w:rPr>
            </w:pPr>
            <w:r w:rsidRPr="00E0683B">
              <w:rPr>
                <w:rFonts w:ascii="Century Gothic" w:hAnsi="Century Gothic" w:cs="Arial"/>
                <w:color w:val="000000" w:themeColor="dark1"/>
                <w:kern w:val="24"/>
                <w:sz w:val="16"/>
                <w:szCs w:val="16"/>
                <w:lang w:val="en-US" w:eastAsia="en-ZA"/>
              </w:rPr>
              <w:t>Cape Town</w:t>
            </w:r>
          </w:p>
        </w:tc>
        <w:tc>
          <w:tcPr>
            <w:tcW w:w="2275" w:type="dxa"/>
            <w:tcBorders>
              <w:top w:val="single" w:sz="8" w:space="0" w:color="FFFFFF"/>
              <w:left w:val="single" w:sz="8" w:space="0" w:color="FFFFFF"/>
              <w:bottom w:val="single" w:sz="8" w:space="0" w:color="FFFFFF"/>
              <w:right w:val="single" w:sz="8" w:space="0" w:color="FFFFFF"/>
            </w:tcBorders>
            <w:shd w:val="clear" w:color="auto" w:fill="EEF0EF"/>
            <w:tcMar>
              <w:top w:w="72" w:type="dxa"/>
              <w:left w:w="144" w:type="dxa"/>
              <w:bottom w:w="72" w:type="dxa"/>
              <w:right w:w="144" w:type="dxa"/>
            </w:tcMar>
            <w:hideMark/>
          </w:tcPr>
          <w:p w:rsidR="0078467C" w:rsidRPr="00E0683B" w:rsidRDefault="0078467C" w:rsidP="004A6951">
            <w:pPr>
              <w:jc w:val="left"/>
              <w:rPr>
                <w:rFonts w:cs="Arial"/>
                <w:sz w:val="16"/>
                <w:szCs w:val="16"/>
                <w:lang w:eastAsia="en-ZA"/>
              </w:rPr>
            </w:pPr>
            <w:r w:rsidRPr="00E0683B">
              <w:rPr>
                <w:rFonts w:ascii="Century Gothic" w:hAnsi="Century Gothic" w:cs="Arial"/>
                <w:color w:val="000000" w:themeColor="dark1"/>
                <w:kern w:val="24"/>
                <w:sz w:val="16"/>
                <w:szCs w:val="16"/>
                <w:lang w:val="en-US" w:eastAsia="en-ZA"/>
              </w:rPr>
              <w:t>2 Properties identified</w:t>
            </w:r>
          </w:p>
        </w:tc>
        <w:tc>
          <w:tcPr>
            <w:tcW w:w="1701" w:type="dxa"/>
            <w:tcBorders>
              <w:top w:val="single" w:sz="8" w:space="0" w:color="FFFFFF"/>
              <w:left w:val="single" w:sz="8" w:space="0" w:color="FFFFFF"/>
              <w:bottom w:val="single" w:sz="8" w:space="0" w:color="FFFFFF"/>
              <w:right w:val="single" w:sz="8" w:space="0" w:color="FFFFFF"/>
            </w:tcBorders>
            <w:shd w:val="clear" w:color="auto" w:fill="EEF0EF"/>
            <w:tcMar>
              <w:top w:w="72" w:type="dxa"/>
              <w:left w:w="144" w:type="dxa"/>
              <w:bottom w:w="72" w:type="dxa"/>
              <w:right w:w="144" w:type="dxa"/>
            </w:tcMar>
            <w:hideMark/>
          </w:tcPr>
          <w:p w:rsidR="0078467C" w:rsidRPr="00E0683B" w:rsidRDefault="0078467C" w:rsidP="004A6951">
            <w:pPr>
              <w:jc w:val="left"/>
              <w:rPr>
                <w:rFonts w:cs="Arial"/>
                <w:sz w:val="16"/>
                <w:szCs w:val="16"/>
                <w:lang w:eastAsia="en-ZA"/>
              </w:rPr>
            </w:pPr>
            <w:r w:rsidRPr="00E0683B">
              <w:rPr>
                <w:rFonts w:ascii="Century Gothic" w:hAnsi="Century Gothic" w:cs="Arial"/>
                <w:color w:val="000000" w:themeColor="dark1"/>
                <w:kern w:val="24"/>
                <w:sz w:val="16"/>
                <w:szCs w:val="16"/>
                <w:lang w:val="en-US" w:eastAsia="en-ZA"/>
              </w:rPr>
              <w:t>2</w:t>
            </w:r>
          </w:p>
        </w:tc>
        <w:tc>
          <w:tcPr>
            <w:tcW w:w="4394" w:type="dxa"/>
            <w:tcBorders>
              <w:top w:val="single" w:sz="8" w:space="0" w:color="FFFFFF"/>
              <w:left w:val="single" w:sz="8" w:space="0" w:color="FFFFFF"/>
              <w:bottom w:val="single" w:sz="8" w:space="0" w:color="FFFFFF"/>
              <w:right w:val="single" w:sz="8" w:space="0" w:color="FFFFFF"/>
            </w:tcBorders>
            <w:shd w:val="clear" w:color="auto" w:fill="EEF0EF"/>
            <w:tcMar>
              <w:top w:w="72" w:type="dxa"/>
              <w:left w:w="144" w:type="dxa"/>
              <w:bottom w:w="72" w:type="dxa"/>
              <w:right w:w="144" w:type="dxa"/>
            </w:tcMar>
            <w:hideMark/>
          </w:tcPr>
          <w:p w:rsidR="0078467C" w:rsidRPr="00E0683B" w:rsidRDefault="0078467C" w:rsidP="004A6951">
            <w:pPr>
              <w:jc w:val="left"/>
              <w:rPr>
                <w:rFonts w:cs="Arial"/>
                <w:sz w:val="16"/>
                <w:szCs w:val="16"/>
                <w:lang w:eastAsia="en-ZA"/>
              </w:rPr>
            </w:pPr>
          </w:p>
        </w:tc>
      </w:tr>
      <w:tr w:rsidR="0078467C" w:rsidRPr="00D32C75" w:rsidTr="004A6951">
        <w:trPr>
          <w:trHeight w:val="18"/>
        </w:trPr>
        <w:tc>
          <w:tcPr>
            <w:tcW w:w="1401" w:type="dxa"/>
            <w:tcBorders>
              <w:top w:val="single" w:sz="8"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hideMark/>
          </w:tcPr>
          <w:p w:rsidR="0078467C" w:rsidRPr="00E0683B" w:rsidRDefault="0078467C" w:rsidP="004A6951">
            <w:pPr>
              <w:jc w:val="left"/>
              <w:rPr>
                <w:rFonts w:ascii="Times New Roman" w:hAnsi="Times New Roman"/>
                <w:sz w:val="16"/>
                <w:szCs w:val="16"/>
                <w:lang w:eastAsia="en-ZA"/>
              </w:rPr>
            </w:pPr>
          </w:p>
        </w:tc>
        <w:tc>
          <w:tcPr>
            <w:tcW w:w="2275" w:type="dxa"/>
            <w:tcBorders>
              <w:top w:val="single" w:sz="8"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hideMark/>
          </w:tcPr>
          <w:p w:rsidR="0078467C" w:rsidRPr="00E0683B" w:rsidRDefault="0078467C" w:rsidP="004A6951">
            <w:pPr>
              <w:jc w:val="left"/>
              <w:rPr>
                <w:rFonts w:ascii="Times New Roman" w:hAnsi="Times New Roman"/>
                <w:sz w:val="16"/>
                <w:szCs w:val="16"/>
                <w:lang w:eastAsia="en-ZA"/>
              </w:rPr>
            </w:pPr>
          </w:p>
        </w:tc>
        <w:tc>
          <w:tcPr>
            <w:tcW w:w="1701" w:type="dxa"/>
            <w:tcBorders>
              <w:top w:val="single" w:sz="8"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hideMark/>
          </w:tcPr>
          <w:p w:rsidR="0078467C" w:rsidRPr="00E0683B" w:rsidRDefault="0078467C" w:rsidP="004A6951">
            <w:pPr>
              <w:jc w:val="left"/>
              <w:rPr>
                <w:rFonts w:ascii="Times New Roman" w:hAnsi="Times New Roman"/>
                <w:sz w:val="16"/>
                <w:szCs w:val="16"/>
                <w:lang w:eastAsia="en-ZA"/>
              </w:rPr>
            </w:pPr>
          </w:p>
        </w:tc>
        <w:tc>
          <w:tcPr>
            <w:tcW w:w="4394" w:type="dxa"/>
            <w:tcBorders>
              <w:top w:val="single" w:sz="8"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hideMark/>
          </w:tcPr>
          <w:p w:rsidR="0078467C" w:rsidRPr="00E0683B" w:rsidRDefault="0078467C" w:rsidP="004A6951">
            <w:pPr>
              <w:jc w:val="left"/>
              <w:rPr>
                <w:rFonts w:ascii="Times New Roman" w:hAnsi="Times New Roman"/>
                <w:sz w:val="16"/>
                <w:szCs w:val="16"/>
                <w:lang w:eastAsia="en-ZA"/>
              </w:rPr>
            </w:pPr>
          </w:p>
        </w:tc>
      </w:tr>
      <w:tr w:rsidR="0078467C" w:rsidRPr="00D32C75" w:rsidTr="004A6951">
        <w:trPr>
          <w:trHeight w:val="17"/>
        </w:trPr>
        <w:tc>
          <w:tcPr>
            <w:tcW w:w="1401" w:type="dxa"/>
            <w:tcBorders>
              <w:top w:val="single" w:sz="8" w:space="0" w:color="FFFFFF"/>
              <w:left w:val="single" w:sz="8" w:space="0" w:color="FFFFFF"/>
              <w:bottom w:val="single" w:sz="8" w:space="0" w:color="FFFFFF"/>
              <w:right w:val="single" w:sz="8" w:space="0" w:color="FFFFFF"/>
            </w:tcBorders>
            <w:shd w:val="clear" w:color="auto" w:fill="EEF0EF"/>
            <w:tcMar>
              <w:top w:w="72" w:type="dxa"/>
              <w:left w:w="144" w:type="dxa"/>
              <w:bottom w:w="72" w:type="dxa"/>
              <w:right w:w="144" w:type="dxa"/>
            </w:tcMar>
            <w:hideMark/>
          </w:tcPr>
          <w:p w:rsidR="0078467C" w:rsidRPr="00E0683B" w:rsidRDefault="0078467C" w:rsidP="004A6951">
            <w:pPr>
              <w:jc w:val="left"/>
              <w:rPr>
                <w:rFonts w:cs="Arial"/>
                <w:sz w:val="16"/>
                <w:szCs w:val="16"/>
                <w:lang w:eastAsia="en-ZA"/>
              </w:rPr>
            </w:pPr>
            <w:r w:rsidRPr="00E0683B">
              <w:rPr>
                <w:rFonts w:ascii="Century Gothic" w:hAnsi="Century Gothic" w:cs="Arial"/>
                <w:color w:val="000000" w:themeColor="dark1"/>
                <w:kern w:val="24"/>
                <w:sz w:val="16"/>
                <w:szCs w:val="16"/>
                <w:lang w:val="en-US" w:eastAsia="en-ZA"/>
              </w:rPr>
              <w:t>Total</w:t>
            </w:r>
          </w:p>
        </w:tc>
        <w:tc>
          <w:tcPr>
            <w:tcW w:w="2275" w:type="dxa"/>
            <w:tcBorders>
              <w:top w:val="single" w:sz="8" w:space="0" w:color="FFFFFF"/>
              <w:left w:val="single" w:sz="8" w:space="0" w:color="FFFFFF"/>
              <w:bottom w:val="single" w:sz="8" w:space="0" w:color="FFFFFF"/>
              <w:right w:val="single" w:sz="8" w:space="0" w:color="FFFFFF"/>
            </w:tcBorders>
            <w:shd w:val="clear" w:color="auto" w:fill="EEF0EF"/>
            <w:tcMar>
              <w:top w:w="72" w:type="dxa"/>
              <w:left w:w="144" w:type="dxa"/>
              <w:bottom w:w="72" w:type="dxa"/>
              <w:right w:w="144" w:type="dxa"/>
            </w:tcMar>
            <w:hideMark/>
          </w:tcPr>
          <w:p w:rsidR="0078467C" w:rsidRPr="003241C8" w:rsidRDefault="0078467C" w:rsidP="004A6951">
            <w:pPr>
              <w:jc w:val="left"/>
              <w:rPr>
                <w:rFonts w:cs="Arial"/>
                <w:b/>
                <w:sz w:val="16"/>
                <w:szCs w:val="16"/>
                <w:lang w:eastAsia="en-ZA"/>
              </w:rPr>
            </w:pPr>
            <w:r w:rsidRPr="003241C8">
              <w:rPr>
                <w:rFonts w:ascii="Century Gothic" w:hAnsi="Century Gothic" w:cs="Arial"/>
                <w:b/>
                <w:color w:val="000000" w:themeColor="dark1"/>
                <w:kern w:val="24"/>
                <w:sz w:val="16"/>
                <w:szCs w:val="16"/>
                <w:lang w:val="en-US" w:eastAsia="en-ZA"/>
              </w:rPr>
              <w:t>68</w:t>
            </w:r>
          </w:p>
        </w:tc>
        <w:tc>
          <w:tcPr>
            <w:tcW w:w="1701" w:type="dxa"/>
            <w:tcBorders>
              <w:top w:val="single" w:sz="8" w:space="0" w:color="FFFFFF"/>
              <w:left w:val="single" w:sz="8" w:space="0" w:color="FFFFFF"/>
              <w:bottom w:val="single" w:sz="8" w:space="0" w:color="FFFFFF"/>
              <w:right w:val="single" w:sz="8" w:space="0" w:color="FFFFFF"/>
            </w:tcBorders>
            <w:shd w:val="clear" w:color="auto" w:fill="EEF0EF"/>
            <w:tcMar>
              <w:top w:w="72" w:type="dxa"/>
              <w:left w:w="144" w:type="dxa"/>
              <w:bottom w:w="72" w:type="dxa"/>
              <w:right w:w="144" w:type="dxa"/>
            </w:tcMar>
            <w:hideMark/>
          </w:tcPr>
          <w:p w:rsidR="0078467C" w:rsidRPr="00E0683B" w:rsidRDefault="0078467C" w:rsidP="004A6951">
            <w:pPr>
              <w:jc w:val="left"/>
              <w:rPr>
                <w:rFonts w:cs="Arial"/>
                <w:sz w:val="16"/>
                <w:szCs w:val="16"/>
                <w:lang w:eastAsia="en-ZA"/>
              </w:rPr>
            </w:pPr>
            <w:r w:rsidRPr="00E0683B">
              <w:rPr>
                <w:rFonts w:ascii="Century Gothic" w:hAnsi="Century Gothic" w:cs="Arial"/>
                <w:color w:val="000000" w:themeColor="dark1"/>
                <w:kern w:val="24"/>
                <w:sz w:val="16"/>
                <w:szCs w:val="16"/>
                <w:lang w:val="en-US" w:eastAsia="en-ZA"/>
              </w:rPr>
              <w:t>4</w:t>
            </w:r>
            <w:r w:rsidR="00E43C64">
              <w:rPr>
                <w:rFonts w:ascii="Century Gothic" w:hAnsi="Century Gothic" w:cs="Arial"/>
                <w:color w:val="000000" w:themeColor="dark1"/>
                <w:kern w:val="24"/>
                <w:sz w:val="16"/>
                <w:szCs w:val="16"/>
                <w:lang w:val="en-US" w:eastAsia="en-ZA"/>
              </w:rPr>
              <w:t>3</w:t>
            </w:r>
          </w:p>
        </w:tc>
        <w:tc>
          <w:tcPr>
            <w:tcW w:w="4394" w:type="dxa"/>
            <w:tcBorders>
              <w:top w:val="single" w:sz="8" w:space="0" w:color="FFFFFF"/>
              <w:left w:val="single" w:sz="8" w:space="0" w:color="FFFFFF"/>
              <w:bottom w:val="single" w:sz="8" w:space="0" w:color="FFFFFF"/>
              <w:right w:val="single" w:sz="8" w:space="0" w:color="FFFFFF"/>
            </w:tcBorders>
            <w:shd w:val="clear" w:color="auto" w:fill="EEF0EF"/>
            <w:tcMar>
              <w:top w:w="72" w:type="dxa"/>
              <w:left w:w="144" w:type="dxa"/>
              <w:bottom w:w="72" w:type="dxa"/>
              <w:right w:w="144" w:type="dxa"/>
            </w:tcMar>
            <w:hideMark/>
          </w:tcPr>
          <w:p w:rsidR="0078467C" w:rsidRPr="00E0683B" w:rsidRDefault="0078467C" w:rsidP="004A6951">
            <w:pPr>
              <w:jc w:val="left"/>
              <w:rPr>
                <w:rFonts w:cs="Arial"/>
                <w:sz w:val="16"/>
                <w:szCs w:val="16"/>
                <w:lang w:eastAsia="en-ZA"/>
              </w:rPr>
            </w:pPr>
            <w:r w:rsidRPr="00E0683B">
              <w:rPr>
                <w:rFonts w:ascii="Century Gothic" w:hAnsi="Century Gothic" w:cs="Arial"/>
                <w:color w:val="000000" w:themeColor="dark1"/>
                <w:kern w:val="24"/>
                <w:sz w:val="16"/>
                <w:szCs w:val="16"/>
                <w:lang w:val="en-US" w:eastAsia="en-ZA"/>
              </w:rPr>
              <w:t>25</w:t>
            </w:r>
          </w:p>
        </w:tc>
      </w:tr>
    </w:tbl>
    <w:p w:rsidR="00A31A17" w:rsidRPr="00B309DA" w:rsidRDefault="00A31A17" w:rsidP="000367C8">
      <w:pPr>
        <w:rPr>
          <w:bCs/>
          <w:color w:val="000000" w:themeColor="text1"/>
          <w:sz w:val="24"/>
          <w:szCs w:val="24"/>
        </w:rPr>
      </w:pPr>
    </w:p>
    <w:p w:rsidR="00A31A17" w:rsidRPr="00C75E35" w:rsidRDefault="00A31A17" w:rsidP="000367C8">
      <w:pPr>
        <w:rPr>
          <w:bCs/>
          <w:color w:val="FF0000"/>
          <w:sz w:val="24"/>
          <w:szCs w:val="24"/>
        </w:rPr>
      </w:pPr>
    </w:p>
    <w:p w:rsidR="00A31A17" w:rsidRDefault="00A31A17" w:rsidP="000367C8">
      <w:pPr>
        <w:rPr>
          <w:b/>
          <w:bCs/>
          <w:sz w:val="24"/>
          <w:szCs w:val="24"/>
        </w:rPr>
      </w:pPr>
    </w:p>
    <w:p w:rsidR="00B309DA" w:rsidRDefault="00B309DA" w:rsidP="000367C8">
      <w:pPr>
        <w:rPr>
          <w:b/>
          <w:bCs/>
          <w:sz w:val="24"/>
          <w:szCs w:val="24"/>
        </w:rPr>
      </w:pPr>
    </w:p>
    <w:p w:rsidR="00B309DA" w:rsidRDefault="00B309DA" w:rsidP="000367C8">
      <w:pPr>
        <w:rPr>
          <w:b/>
          <w:bCs/>
          <w:sz w:val="24"/>
          <w:szCs w:val="24"/>
        </w:rPr>
      </w:pPr>
    </w:p>
    <w:p w:rsidR="00B309DA" w:rsidRDefault="00B309DA" w:rsidP="000367C8">
      <w:pPr>
        <w:rPr>
          <w:b/>
          <w:bCs/>
          <w:sz w:val="24"/>
          <w:szCs w:val="24"/>
        </w:rPr>
      </w:pPr>
    </w:p>
    <w:p w:rsidR="00B309DA" w:rsidRDefault="00B309DA" w:rsidP="000367C8">
      <w:pPr>
        <w:rPr>
          <w:b/>
          <w:bCs/>
          <w:sz w:val="24"/>
          <w:szCs w:val="24"/>
        </w:rPr>
      </w:pPr>
    </w:p>
    <w:p w:rsidR="00B309DA" w:rsidRDefault="00B309DA" w:rsidP="000367C8">
      <w:pPr>
        <w:rPr>
          <w:b/>
          <w:bCs/>
          <w:sz w:val="24"/>
          <w:szCs w:val="24"/>
        </w:rPr>
      </w:pPr>
    </w:p>
    <w:p w:rsidR="00B309DA" w:rsidRDefault="00B309DA" w:rsidP="000367C8">
      <w:pPr>
        <w:rPr>
          <w:b/>
          <w:bCs/>
          <w:sz w:val="24"/>
          <w:szCs w:val="24"/>
        </w:rPr>
      </w:pPr>
    </w:p>
    <w:p w:rsidR="00B309DA" w:rsidRDefault="00B309DA" w:rsidP="000367C8">
      <w:pPr>
        <w:rPr>
          <w:b/>
          <w:bCs/>
          <w:sz w:val="24"/>
          <w:szCs w:val="24"/>
        </w:rPr>
      </w:pPr>
    </w:p>
    <w:p w:rsidR="00A31A17" w:rsidRDefault="00A31A17" w:rsidP="000367C8">
      <w:pPr>
        <w:rPr>
          <w:b/>
          <w:bCs/>
          <w:sz w:val="24"/>
          <w:szCs w:val="24"/>
        </w:rPr>
      </w:pPr>
    </w:p>
    <w:p w:rsidR="00A31A17" w:rsidRPr="00A31A17" w:rsidRDefault="00A31A17" w:rsidP="00A31A17">
      <w:pPr>
        <w:tabs>
          <w:tab w:val="left" w:pos="1498"/>
        </w:tabs>
        <w:jc w:val="left"/>
        <w:rPr>
          <w:rFonts w:ascii="Times New Roman" w:hAnsi="Times New Roman"/>
          <w:sz w:val="20"/>
          <w:lang w:val="en-GB"/>
        </w:rPr>
      </w:pPr>
    </w:p>
    <w:sectPr w:rsidR="00A31A17" w:rsidRPr="00A31A17" w:rsidSect="0063218F">
      <w:footerReference w:type="default" r:id="rId10"/>
      <w:pgSz w:w="12240" w:h="15840"/>
      <w:pgMar w:top="720" w:right="1170" w:bottom="720" w:left="1418"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95E" w:rsidRDefault="0061195E" w:rsidP="00B01072">
      <w:r>
        <w:separator/>
      </w:r>
    </w:p>
  </w:endnote>
  <w:endnote w:type="continuationSeparator" w:id="0">
    <w:p w:rsidR="0061195E" w:rsidRDefault="0061195E" w:rsidP="00B01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589" w:rsidRPr="00745B02" w:rsidRDefault="00227589" w:rsidP="00745B02">
    <w:pPr>
      <w:pStyle w:val="Footer"/>
      <w:pBdr>
        <w:top w:val="thinThickSmallGap" w:sz="24" w:space="0" w:color="622423" w:themeColor="accent2" w:themeShade="7F"/>
      </w:pBdr>
      <w:rPr>
        <w:rFonts w:eastAsiaTheme="majorEastAsia" w:cs="Arial"/>
        <w:b/>
        <w:sz w:val="18"/>
        <w:szCs w:val="18"/>
        <w:lang w:val="en-US"/>
      </w:rPr>
    </w:pPr>
    <w:r>
      <w:rPr>
        <w:rFonts w:eastAsiaTheme="majorEastAsia" w:cs="Arial"/>
        <w:b/>
        <w:bCs/>
        <w:sz w:val="18"/>
        <w:szCs w:val="18"/>
        <w:lang w:val="en-US"/>
      </w:rPr>
      <w:t>NATIONAL ASS</w:t>
    </w:r>
    <w:r w:rsidR="004B64DC">
      <w:rPr>
        <w:rFonts w:eastAsiaTheme="majorEastAsia" w:cs="Arial"/>
        <w:b/>
        <w:bCs/>
        <w:sz w:val="18"/>
        <w:szCs w:val="18"/>
        <w:lang w:val="en-US"/>
      </w:rPr>
      <w:t>EMBLY Q</w:t>
    </w:r>
    <w:r w:rsidR="00DF2349">
      <w:rPr>
        <w:rFonts w:eastAsiaTheme="majorEastAsia" w:cs="Arial"/>
        <w:b/>
        <w:bCs/>
        <w:sz w:val="18"/>
        <w:szCs w:val="18"/>
        <w:lang w:val="en-US"/>
      </w:rPr>
      <w:t>UESTION NO. 1182</w:t>
    </w:r>
    <w:r w:rsidRPr="00B25B8B">
      <w:rPr>
        <w:rFonts w:eastAsiaTheme="majorEastAsia" w:cs="Arial"/>
        <w:b/>
        <w:bCs/>
        <w:sz w:val="18"/>
        <w:szCs w:val="18"/>
        <w:lang w:val="en-US"/>
      </w:rPr>
      <w:t xml:space="preserve"> (Written Reply)</w:t>
    </w:r>
    <w:r w:rsidRPr="00B25B8B">
      <w:rPr>
        <w:rFonts w:eastAsiaTheme="majorEastAsia" w:cs="Arial"/>
        <w:b/>
        <w:sz w:val="18"/>
        <w:szCs w:val="18"/>
        <w:lang w:val="en-US"/>
      </w:rPr>
      <w:t xml:space="preserve"> </w:t>
    </w:r>
    <w:r w:rsidR="00DF2349" w:rsidRPr="00DF2349">
      <w:rPr>
        <w:rFonts w:cs="Arial"/>
        <w:b/>
        <w:sz w:val="18"/>
        <w:szCs w:val="18"/>
      </w:rPr>
      <w:t>Ms A M Siwisa (EFF)</w:t>
    </w:r>
    <w:r w:rsidRPr="00745B02">
      <w:rPr>
        <w:rFonts w:eastAsiaTheme="majorEastAsia" w:cs="Arial"/>
        <w:b/>
        <w:bCs/>
        <w:sz w:val="18"/>
        <w:szCs w:val="18"/>
        <w:lang w:val="en-US"/>
      </w:rPr>
      <w:tab/>
      <w:t xml:space="preserve">PAGE </w:t>
    </w:r>
    <w:r w:rsidR="00984008" w:rsidRPr="00984008">
      <w:rPr>
        <w:rFonts w:eastAsiaTheme="majorEastAsia" w:cs="Arial"/>
        <w:b/>
        <w:bCs/>
        <w:sz w:val="18"/>
        <w:szCs w:val="18"/>
        <w:lang w:val="en-US"/>
      </w:rPr>
      <w:fldChar w:fldCharType="begin"/>
    </w:r>
    <w:r w:rsidRPr="00745B02">
      <w:rPr>
        <w:rFonts w:eastAsiaTheme="majorEastAsia" w:cs="Arial"/>
        <w:b/>
        <w:bCs/>
        <w:sz w:val="18"/>
        <w:szCs w:val="18"/>
        <w:lang w:val="en-US"/>
      </w:rPr>
      <w:instrText xml:space="preserve"> PAGE   \* MERGEFORMAT </w:instrText>
    </w:r>
    <w:r w:rsidR="00984008" w:rsidRPr="00984008">
      <w:rPr>
        <w:rFonts w:eastAsiaTheme="majorEastAsia" w:cs="Arial"/>
        <w:b/>
        <w:bCs/>
        <w:sz w:val="18"/>
        <w:szCs w:val="18"/>
        <w:lang w:val="en-US"/>
      </w:rPr>
      <w:fldChar w:fldCharType="separate"/>
    </w:r>
    <w:r w:rsidR="0061195E">
      <w:rPr>
        <w:rFonts w:eastAsiaTheme="majorEastAsia" w:cs="Arial"/>
        <w:b/>
        <w:bCs/>
        <w:noProof/>
        <w:sz w:val="18"/>
        <w:szCs w:val="18"/>
        <w:lang w:val="en-US"/>
      </w:rPr>
      <w:t>1</w:t>
    </w:r>
    <w:r w:rsidR="00984008" w:rsidRPr="00745B02">
      <w:rPr>
        <w:rFonts w:eastAsiaTheme="majorEastAsia" w:cs="Arial"/>
        <w:b/>
        <w:sz w:val="18"/>
        <w:szCs w:val="18"/>
      </w:rPr>
      <w:fldChar w:fldCharType="end"/>
    </w:r>
  </w:p>
  <w:p w:rsidR="00227589" w:rsidRPr="00745B02" w:rsidRDefault="00227589" w:rsidP="00745B02">
    <w:pPr>
      <w:pStyle w:val="Footer"/>
      <w:pBdr>
        <w:top w:val="thinThickSmallGap" w:sz="24" w:space="0" w:color="622423" w:themeColor="accent2" w:themeShade="7F"/>
      </w:pBdr>
      <w:rPr>
        <w:rFonts w:eastAsiaTheme="majorEastAsia" w:cs="Arial"/>
        <w:b/>
        <w:sz w:val="18"/>
        <w:szCs w:val="18"/>
        <w:lang w:val="en-US"/>
      </w:rPr>
    </w:pPr>
  </w:p>
  <w:p w:rsidR="00227589" w:rsidRPr="000B4F40" w:rsidRDefault="00227589"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95E" w:rsidRDefault="0061195E" w:rsidP="00B01072">
      <w:r>
        <w:separator/>
      </w:r>
    </w:p>
  </w:footnote>
  <w:footnote w:type="continuationSeparator" w:id="0">
    <w:p w:rsidR="0061195E" w:rsidRDefault="0061195E" w:rsidP="00B010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01A0F"/>
    <w:multiLevelType w:val="hybridMultilevel"/>
    <w:tmpl w:val="C04845F6"/>
    <w:lvl w:ilvl="0" w:tplc="4668913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4DF039D"/>
    <w:multiLevelType w:val="hybridMultilevel"/>
    <w:tmpl w:val="BACA583A"/>
    <w:lvl w:ilvl="0" w:tplc="54745F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7F1EBF"/>
    <w:multiLevelType w:val="hybridMultilevel"/>
    <w:tmpl w:val="B99E716C"/>
    <w:lvl w:ilvl="0" w:tplc="0FD23D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660F8E"/>
    <w:multiLevelType w:val="hybridMultilevel"/>
    <w:tmpl w:val="850E0006"/>
    <w:lvl w:ilvl="0" w:tplc="0409000F">
      <w:start w:val="1"/>
      <w:numFmt w:val="decimal"/>
      <w:lvlText w:val="%1."/>
      <w:lvlJc w:val="left"/>
      <w:pPr>
        <w:ind w:left="2700" w:hanging="360"/>
      </w:p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
    <w:nsid w:val="139F767C"/>
    <w:multiLevelType w:val="hybridMultilevel"/>
    <w:tmpl w:val="2B8625D2"/>
    <w:lvl w:ilvl="0" w:tplc="11D0CA3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17D320FE"/>
    <w:multiLevelType w:val="hybridMultilevel"/>
    <w:tmpl w:val="E3EA0C3C"/>
    <w:lvl w:ilvl="0" w:tplc="630C5ABA">
      <w:start w:val="1"/>
      <w:numFmt w:val="decimal"/>
      <w:lvlText w:val="(%1)"/>
      <w:lvlJc w:val="left"/>
      <w:pPr>
        <w:ind w:left="360" w:hanging="360"/>
      </w:pPr>
      <w:rPr>
        <w:rFonts w:hint="default"/>
        <w:sz w:val="20"/>
        <w:szCs w:val="2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197A1442"/>
    <w:multiLevelType w:val="hybridMultilevel"/>
    <w:tmpl w:val="3CD4FE1E"/>
    <w:lvl w:ilvl="0" w:tplc="138638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B386197"/>
    <w:multiLevelType w:val="hybridMultilevel"/>
    <w:tmpl w:val="1B002BF6"/>
    <w:lvl w:ilvl="0" w:tplc="B50C1BC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C162DED"/>
    <w:multiLevelType w:val="hybridMultilevel"/>
    <w:tmpl w:val="EF90F6F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0724C3"/>
    <w:multiLevelType w:val="hybridMultilevel"/>
    <w:tmpl w:val="AD5EA2C2"/>
    <w:lvl w:ilvl="0" w:tplc="FA9CD624">
      <w:start w:val="1"/>
      <w:numFmt w:val="low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10">
    <w:nsid w:val="2B9374CF"/>
    <w:multiLevelType w:val="hybridMultilevel"/>
    <w:tmpl w:val="FFC81F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30D34177"/>
    <w:multiLevelType w:val="hybridMultilevel"/>
    <w:tmpl w:val="0F581094"/>
    <w:lvl w:ilvl="0" w:tplc="8A4C172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3A740DB"/>
    <w:multiLevelType w:val="hybridMultilevel"/>
    <w:tmpl w:val="A3B4B424"/>
    <w:lvl w:ilvl="0" w:tplc="40849C12">
      <w:start w:val="1"/>
      <w:numFmt w:val="bullet"/>
      <w:lvlText w:val="•"/>
      <w:lvlJc w:val="left"/>
      <w:pPr>
        <w:tabs>
          <w:tab w:val="num" w:pos="720"/>
        </w:tabs>
        <w:ind w:left="720" w:hanging="360"/>
      </w:pPr>
      <w:rPr>
        <w:rFonts w:ascii="Times New Roman" w:hAnsi="Times New Roman" w:hint="default"/>
      </w:rPr>
    </w:lvl>
    <w:lvl w:ilvl="1" w:tplc="FE0C9DEC" w:tentative="1">
      <w:start w:val="1"/>
      <w:numFmt w:val="bullet"/>
      <w:lvlText w:val="•"/>
      <w:lvlJc w:val="left"/>
      <w:pPr>
        <w:tabs>
          <w:tab w:val="num" w:pos="1440"/>
        </w:tabs>
        <w:ind w:left="1440" w:hanging="360"/>
      </w:pPr>
      <w:rPr>
        <w:rFonts w:ascii="Times New Roman" w:hAnsi="Times New Roman" w:hint="default"/>
      </w:rPr>
    </w:lvl>
    <w:lvl w:ilvl="2" w:tplc="D1809F84" w:tentative="1">
      <w:start w:val="1"/>
      <w:numFmt w:val="bullet"/>
      <w:lvlText w:val="•"/>
      <w:lvlJc w:val="left"/>
      <w:pPr>
        <w:tabs>
          <w:tab w:val="num" w:pos="2160"/>
        </w:tabs>
        <w:ind w:left="2160" w:hanging="360"/>
      </w:pPr>
      <w:rPr>
        <w:rFonts w:ascii="Times New Roman" w:hAnsi="Times New Roman" w:hint="default"/>
      </w:rPr>
    </w:lvl>
    <w:lvl w:ilvl="3" w:tplc="F4E22906" w:tentative="1">
      <w:start w:val="1"/>
      <w:numFmt w:val="bullet"/>
      <w:lvlText w:val="•"/>
      <w:lvlJc w:val="left"/>
      <w:pPr>
        <w:tabs>
          <w:tab w:val="num" w:pos="2880"/>
        </w:tabs>
        <w:ind w:left="2880" w:hanging="360"/>
      </w:pPr>
      <w:rPr>
        <w:rFonts w:ascii="Times New Roman" w:hAnsi="Times New Roman" w:hint="default"/>
      </w:rPr>
    </w:lvl>
    <w:lvl w:ilvl="4" w:tplc="19FA151E" w:tentative="1">
      <w:start w:val="1"/>
      <w:numFmt w:val="bullet"/>
      <w:lvlText w:val="•"/>
      <w:lvlJc w:val="left"/>
      <w:pPr>
        <w:tabs>
          <w:tab w:val="num" w:pos="3600"/>
        </w:tabs>
        <w:ind w:left="3600" w:hanging="360"/>
      </w:pPr>
      <w:rPr>
        <w:rFonts w:ascii="Times New Roman" w:hAnsi="Times New Roman" w:hint="default"/>
      </w:rPr>
    </w:lvl>
    <w:lvl w:ilvl="5" w:tplc="98C062D0" w:tentative="1">
      <w:start w:val="1"/>
      <w:numFmt w:val="bullet"/>
      <w:lvlText w:val="•"/>
      <w:lvlJc w:val="left"/>
      <w:pPr>
        <w:tabs>
          <w:tab w:val="num" w:pos="4320"/>
        </w:tabs>
        <w:ind w:left="4320" w:hanging="360"/>
      </w:pPr>
      <w:rPr>
        <w:rFonts w:ascii="Times New Roman" w:hAnsi="Times New Roman" w:hint="default"/>
      </w:rPr>
    </w:lvl>
    <w:lvl w:ilvl="6" w:tplc="1A8A6FF6" w:tentative="1">
      <w:start w:val="1"/>
      <w:numFmt w:val="bullet"/>
      <w:lvlText w:val="•"/>
      <w:lvlJc w:val="left"/>
      <w:pPr>
        <w:tabs>
          <w:tab w:val="num" w:pos="5040"/>
        </w:tabs>
        <w:ind w:left="5040" w:hanging="360"/>
      </w:pPr>
      <w:rPr>
        <w:rFonts w:ascii="Times New Roman" w:hAnsi="Times New Roman" w:hint="default"/>
      </w:rPr>
    </w:lvl>
    <w:lvl w:ilvl="7" w:tplc="D1E86388" w:tentative="1">
      <w:start w:val="1"/>
      <w:numFmt w:val="bullet"/>
      <w:lvlText w:val="•"/>
      <w:lvlJc w:val="left"/>
      <w:pPr>
        <w:tabs>
          <w:tab w:val="num" w:pos="5760"/>
        </w:tabs>
        <w:ind w:left="5760" w:hanging="360"/>
      </w:pPr>
      <w:rPr>
        <w:rFonts w:ascii="Times New Roman" w:hAnsi="Times New Roman" w:hint="default"/>
      </w:rPr>
    </w:lvl>
    <w:lvl w:ilvl="8" w:tplc="E93671BE"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577557C"/>
    <w:multiLevelType w:val="hybridMultilevel"/>
    <w:tmpl w:val="A672E92A"/>
    <w:lvl w:ilvl="0" w:tplc="913AC9A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37C9533E"/>
    <w:multiLevelType w:val="hybridMultilevel"/>
    <w:tmpl w:val="A476AAD4"/>
    <w:lvl w:ilvl="0" w:tplc="4DB474FA">
      <w:start w:val="1"/>
      <w:numFmt w:val="lowerLetter"/>
      <w:lvlText w:val="(%1)"/>
      <w:lvlJc w:val="left"/>
      <w:pPr>
        <w:ind w:left="990" w:hanging="360"/>
      </w:pPr>
      <w:rPr>
        <w:rFonts w:hint="default"/>
      </w:rPr>
    </w:lvl>
    <w:lvl w:ilvl="1" w:tplc="04090019">
      <w:start w:val="1"/>
      <w:numFmt w:val="lowerLetter"/>
      <w:lvlText w:val="%2."/>
      <w:lvlJc w:val="left"/>
      <w:pPr>
        <w:ind w:left="1710" w:hanging="360"/>
      </w:pPr>
    </w:lvl>
    <w:lvl w:ilvl="2" w:tplc="1A404FE4">
      <w:start w:val="1"/>
      <w:numFmt w:val="decimal"/>
      <w:lvlText w:val="(%3)"/>
      <w:lvlJc w:val="left"/>
      <w:pPr>
        <w:ind w:left="2610" w:hanging="360"/>
      </w:pPr>
      <w:rPr>
        <w:rFonts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nsid w:val="3EA6195F"/>
    <w:multiLevelType w:val="hybridMultilevel"/>
    <w:tmpl w:val="EDF8F3E8"/>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6">
    <w:nsid w:val="4650311B"/>
    <w:multiLevelType w:val="hybridMultilevel"/>
    <w:tmpl w:val="5C6058E2"/>
    <w:lvl w:ilvl="0" w:tplc="138638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69C1792"/>
    <w:multiLevelType w:val="hybridMultilevel"/>
    <w:tmpl w:val="2DB8768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nsid w:val="4B234F32"/>
    <w:multiLevelType w:val="hybridMultilevel"/>
    <w:tmpl w:val="833CF86C"/>
    <w:lvl w:ilvl="0" w:tplc="AF189F0E">
      <w:start w:val="3"/>
      <w:numFmt w:val="decimal"/>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19">
    <w:nsid w:val="4FDE33B0"/>
    <w:multiLevelType w:val="hybridMultilevel"/>
    <w:tmpl w:val="5972BB86"/>
    <w:lvl w:ilvl="0" w:tplc="138638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51741E38"/>
    <w:multiLevelType w:val="hybridMultilevel"/>
    <w:tmpl w:val="FC8E8CFE"/>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24C0508"/>
    <w:multiLevelType w:val="hybridMultilevel"/>
    <w:tmpl w:val="2BACE016"/>
    <w:lvl w:ilvl="0" w:tplc="1CCAC8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2EB4832"/>
    <w:multiLevelType w:val="hybridMultilevel"/>
    <w:tmpl w:val="823A7D42"/>
    <w:lvl w:ilvl="0" w:tplc="E39A462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39E2167"/>
    <w:multiLevelType w:val="hybridMultilevel"/>
    <w:tmpl w:val="218ECC3C"/>
    <w:lvl w:ilvl="0" w:tplc="733A090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43F2F26"/>
    <w:multiLevelType w:val="hybridMultilevel"/>
    <w:tmpl w:val="95566EB0"/>
    <w:lvl w:ilvl="0" w:tplc="031A53C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6513369"/>
    <w:multiLevelType w:val="hybridMultilevel"/>
    <w:tmpl w:val="EFC4C02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6">
    <w:nsid w:val="5B2F5596"/>
    <w:multiLevelType w:val="hybridMultilevel"/>
    <w:tmpl w:val="29BC626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7">
    <w:nsid w:val="5D9E3F76"/>
    <w:multiLevelType w:val="hybridMultilevel"/>
    <w:tmpl w:val="E812AA32"/>
    <w:lvl w:ilvl="0" w:tplc="CFF44B58">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06C5B8B"/>
    <w:multiLevelType w:val="hybridMultilevel"/>
    <w:tmpl w:val="FC2EF618"/>
    <w:lvl w:ilvl="0" w:tplc="710660D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nsid w:val="63991F78"/>
    <w:multiLevelType w:val="hybridMultilevel"/>
    <w:tmpl w:val="4ACCF788"/>
    <w:lvl w:ilvl="0" w:tplc="344008F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66E5A77"/>
    <w:multiLevelType w:val="hybridMultilevel"/>
    <w:tmpl w:val="196EED58"/>
    <w:lvl w:ilvl="0" w:tplc="6F660CDE">
      <w:start w:val="1"/>
      <w:numFmt w:val="lowerLetter"/>
      <w:lvlText w:val="(%1)"/>
      <w:lvlJc w:val="left"/>
      <w:pPr>
        <w:ind w:left="1080" w:hanging="360"/>
      </w:pPr>
      <w:rPr>
        <w:rFonts w:ascii="Arial" w:eastAsia="Times New Roman" w:hAnsi="Arial" w:cs="Times New Roman"/>
      </w:rPr>
    </w:lvl>
    <w:lvl w:ilvl="1" w:tplc="1C090019">
      <w:start w:val="1"/>
      <w:numFmt w:val="lowerLetter"/>
      <w:lvlText w:val="%2."/>
      <w:lvlJc w:val="left"/>
      <w:pPr>
        <w:ind w:left="1800" w:hanging="360"/>
      </w:pPr>
    </w:lvl>
    <w:lvl w:ilvl="2" w:tplc="EB0835E0">
      <w:start w:val="1"/>
      <w:numFmt w:val="decimal"/>
      <w:lvlText w:val="(%3)"/>
      <w:lvlJc w:val="left"/>
      <w:pPr>
        <w:ind w:left="2700" w:hanging="360"/>
      </w:pPr>
      <w:rPr>
        <w:rFonts w:hint="default"/>
      </w:r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nsid w:val="66FD4EC6"/>
    <w:multiLevelType w:val="hybridMultilevel"/>
    <w:tmpl w:val="50CE674A"/>
    <w:lvl w:ilvl="0" w:tplc="8B7471A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682D618C"/>
    <w:multiLevelType w:val="hybridMultilevel"/>
    <w:tmpl w:val="0A0026BA"/>
    <w:lvl w:ilvl="0" w:tplc="9AA06C4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84A38B1"/>
    <w:multiLevelType w:val="hybridMultilevel"/>
    <w:tmpl w:val="18D2863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4">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5">
    <w:nsid w:val="6B450E24"/>
    <w:multiLevelType w:val="multilevel"/>
    <w:tmpl w:val="6CCA23D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nsid w:val="6B5D208F"/>
    <w:multiLevelType w:val="singleLevel"/>
    <w:tmpl w:val="0409000F"/>
    <w:lvl w:ilvl="0">
      <w:start w:val="1"/>
      <w:numFmt w:val="decimal"/>
      <w:lvlText w:val="%1."/>
      <w:lvlJc w:val="left"/>
      <w:pPr>
        <w:tabs>
          <w:tab w:val="num" w:pos="360"/>
        </w:tabs>
        <w:ind w:left="360" w:hanging="360"/>
      </w:pPr>
      <w:rPr>
        <w:rFonts w:hint="default"/>
      </w:rPr>
    </w:lvl>
  </w:abstractNum>
  <w:abstractNum w:abstractNumId="37">
    <w:nsid w:val="6F266066"/>
    <w:multiLevelType w:val="hybridMultilevel"/>
    <w:tmpl w:val="28B61ABC"/>
    <w:lvl w:ilvl="0" w:tplc="A5900B0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AA6BF3"/>
    <w:multiLevelType w:val="hybridMultilevel"/>
    <w:tmpl w:val="D1CE76EC"/>
    <w:lvl w:ilvl="0" w:tplc="BC70B45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CEC3E91"/>
    <w:multiLevelType w:val="hybridMultilevel"/>
    <w:tmpl w:val="058AE01E"/>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7E462833"/>
    <w:multiLevelType w:val="hybridMultilevel"/>
    <w:tmpl w:val="B788521E"/>
    <w:lvl w:ilvl="0" w:tplc="183AED9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4"/>
  </w:num>
  <w:num w:numId="2">
    <w:abstractNumId w:val="40"/>
  </w:num>
  <w:num w:numId="3">
    <w:abstractNumId w:val="25"/>
  </w:num>
  <w:num w:numId="4">
    <w:abstractNumId w:val="17"/>
  </w:num>
  <w:num w:numId="5">
    <w:abstractNumId w:val="0"/>
  </w:num>
  <w:num w:numId="6">
    <w:abstractNumId w:val="21"/>
  </w:num>
  <w:num w:numId="7">
    <w:abstractNumId w:val="35"/>
  </w:num>
  <w:num w:numId="8">
    <w:abstractNumId w:val="22"/>
  </w:num>
  <w:num w:numId="9">
    <w:abstractNumId w:val="39"/>
  </w:num>
  <w:num w:numId="10">
    <w:abstractNumId w:val="16"/>
  </w:num>
  <w:num w:numId="11">
    <w:abstractNumId w:val="31"/>
  </w:num>
  <w:num w:numId="12">
    <w:abstractNumId w:val="10"/>
  </w:num>
  <w:num w:numId="13">
    <w:abstractNumId w:val="24"/>
  </w:num>
  <w:num w:numId="14">
    <w:abstractNumId w:val="19"/>
  </w:num>
  <w:num w:numId="15">
    <w:abstractNumId w:val="6"/>
  </w:num>
  <w:num w:numId="16">
    <w:abstractNumId w:val="3"/>
  </w:num>
  <w:num w:numId="17">
    <w:abstractNumId w:val="2"/>
  </w:num>
  <w:num w:numId="18">
    <w:abstractNumId w:val="9"/>
  </w:num>
  <w:num w:numId="19">
    <w:abstractNumId w:val="18"/>
  </w:num>
  <w:num w:numId="20">
    <w:abstractNumId w:val="8"/>
  </w:num>
  <w:num w:numId="21">
    <w:abstractNumId w:val="36"/>
  </w:num>
  <w:num w:numId="22">
    <w:abstractNumId w:val="11"/>
  </w:num>
  <w:num w:numId="23">
    <w:abstractNumId w:val="5"/>
  </w:num>
  <w:num w:numId="24">
    <w:abstractNumId w:val="20"/>
  </w:num>
  <w:num w:numId="25">
    <w:abstractNumId w:val="38"/>
  </w:num>
  <w:num w:numId="26">
    <w:abstractNumId w:val="26"/>
  </w:num>
  <w:num w:numId="27">
    <w:abstractNumId w:val="33"/>
  </w:num>
  <w:num w:numId="28">
    <w:abstractNumId w:val="7"/>
  </w:num>
  <w:num w:numId="29">
    <w:abstractNumId w:val="23"/>
  </w:num>
  <w:num w:numId="30">
    <w:abstractNumId w:val="32"/>
  </w:num>
  <w:num w:numId="31">
    <w:abstractNumId w:val="30"/>
  </w:num>
  <w:num w:numId="32">
    <w:abstractNumId w:val="13"/>
  </w:num>
  <w:num w:numId="33">
    <w:abstractNumId w:val="27"/>
  </w:num>
  <w:num w:numId="34">
    <w:abstractNumId w:val="4"/>
  </w:num>
  <w:num w:numId="35">
    <w:abstractNumId w:val="29"/>
  </w:num>
  <w:num w:numId="36">
    <w:abstractNumId w:val="1"/>
  </w:num>
  <w:num w:numId="37">
    <w:abstractNumId w:val="37"/>
  </w:num>
  <w:num w:numId="38">
    <w:abstractNumId w:val="14"/>
  </w:num>
  <w:num w:numId="39">
    <w:abstractNumId w:val="28"/>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4D2F24"/>
    <w:rsid w:val="0000062A"/>
    <w:rsid w:val="00000783"/>
    <w:rsid w:val="0000341D"/>
    <w:rsid w:val="00004880"/>
    <w:rsid w:val="00006F15"/>
    <w:rsid w:val="00007D1D"/>
    <w:rsid w:val="00010F63"/>
    <w:rsid w:val="00011622"/>
    <w:rsid w:val="00011D5C"/>
    <w:rsid w:val="000127B0"/>
    <w:rsid w:val="00012BEB"/>
    <w:rsid w:val="000173E2"/>
    <w:rsid w:val="000176C3"/>
    <w:rsid w:val="00020533"/>
    <w:rsid w:val="000205FB"/>
    <w:rsid w:val="00020C71"/>
    <w:rsid w:val="00020EBB"/>
    <w:rsid w:val="00021C96"/>
    <w:rsid w:val="00021CD9"/>
    <w:rsid w:val="00022D2D"/>
    <w:rsid w:val="0002300D"/>
    <w:rsid w:val="000244DC"/>
    <w:rsid w:val="00026843"/>
    <w:rsid w:val="00030382"/>
    <w:rsid w:val="00033DB9"/>
    <w:rsid w:val="000367C8"/>
    <w:rsid w:val="0003706E"/>
    <w:rsid w:val="000378B3"/>
    <w:rsid w:val="00041696"/>
    <w:rsid w:val="00041BE1"/>
    <w:rsid w:val="00041F9C"/>
    <w:rsid w:val="00045D9F"/>
    <w:rsid w:val="00045EB3"/>
    <w:rsid w:val="00046BC4"/>
    <w:rsid w:val="00051961"/>
    <w:rsid w:val="00051AB8"/>
    <w:rsid w:val="000528E1"/>
    <w:rsid w:val="00052C66"/>
    <w:rsid w:val="00053264"/>
    <w:rsid w:val="00054265"/>
    <w:rsid w:val="000565C3"/>
    <w:rsid w:val="000574C9"/>
    <w:rsid w:val="0006062C"/>
    <w:rsid w:val="0006105B"/>
    <w:rsid w:val="00061A01"/>
    <w:rsid w:val="0006213C"/>
    <w:rsid w:val="00063548"/>
    <w:rsid w:val="000656CA"/>
    <w:rsid w:val="00066E2A"/>
    <w:rsid w:val="000675CD"/>
    <w:rsid w:val="00067BEA"/>
    <w:rsid w:val="000704EA"/>
    <w:rsid w:val="000709FD"/>
    <w:rsid w:val="00070C85"/>
    <w:rsid w:val="00071074"/>
    <w:rsid w:val="00071A41"/>
    <w:rsid w:val="00072800"/>
    <w:rsid w:val="00074F49"/>
    <w:rsid w:val="00075172"/>
    <w:rsid w:val="00076796"/>
    <w:rsid w:val="00076BCC"/>
    <w:rsid w:val="00076F55"/>
    <w:rsid w:val="00077989"/>
    <w:rsid w:val="0008167F"/>
    <w:rsid w:val="00085A21"/>
    <w:rsid w:val="0008616C"/>
    <w:rsid w:val="00086349"/>
    <w:rsid w:val="000871B0"/>
    <w:rsid w:val="00091DF4"/>
    <w:rsid w:val="00092A93"/>
    <w:rsid w:val="00093124"/>
    <w:rsid w:val="00095FFF"/>
    <w:rsid w:val="000962B8"/>
    <w:rsid w:val="0009744A"/>
    <w:rsid w:val="0009751E"/>
    <w:rsid w:val="000A025B"/>
    <w:rsid w:val="000A08C0"/>
    <w:rsid w:val="000A0AF6"/>
    <w:rsid w:val="000A20F9"/>
    <w:rsid w:val="000A37E3"/>
    <w:rsid w:val="000A54B7"/>
    <w:rsid w:val="000A558F"/>
    <w:rsid w:val="000A60B2"/>
    <w:rsid w:val="000A61B0"/>
    <w:rsid w:val="000A6942"/>
    <w:rsid w:val="000A6946"/>
    <w:rsid w:val="000A7294"/>
    <w:rsid w:val="000B0621"/>
    <w:rsid w:val="000B1923"/>
    <w:rsid w:val="000B19CD"/>
    <w:rsid w:val="000B1F88"/>
    <w:rsid w:val="000B21FD"/>
    <w:rsid w:val="000B350B"/>
    <w:rsid w:val="000B3603"/>
    <w:rsid w:val="000B4241"/>
    <w:rsid w:val="000B4AF2"/>
    <w:rsid w:val="000B4F40"/>
    <w:rsid w:val="000B5EFF"/>
    <w:rsid w:val="000B79D8"/>
    <w:rsid w:val="000C0A05"/>
    <w:rsid w:val="000C1101"/>
    <w:rsid w:val="000C1159"/>
    <w:rsid w:val="000C2871"/>
    <w:rsid w:val="000C2D4A"/>
    <w:rsid w:val="000C3941"/>
    <w:rsid w:val="000C4105"/>
    <w:rsid w:val="000C5469"/>
    <w:rsid w:val="000C5E71"/>
    <w:rsid w:val="000C5FC2"/>
    <w:rsid w:val="000C62DA"/>
    <w:rsid w:val="000C7068"/>
    <w:rsid w:val="000C70FB"/>
    <w:rsid w:val="000D12EF"/>
    <w:rsid w:val="000D33C6"/>
    <w:rsid w:val="000D3F7C"/>
    <w:rsid w:val="000D41E1"/>
    <w:rsid w:val="000D5A5D"/>
    <w:rsid w:val="000D5FA6"/>
    <w:rsid w:val="000D600B"/>
    <w:rsid w:val="000D6071"/>
    <w:rsid w:val="000D6AC5"/>
    <w:rsid w:val="000E0C57"/>
    <w:rsid w:val="000E2889"/>
    <w:rsid w:val="000E2EF1"/>
    <w:rsid w:val="000E3B64"/>
    <w:rsid w:val="000E4740"/>
    <w:rsid w:val="000E6742"/>
    <w:rsid w:val="000F0B2D"/>
    <w:rsid w:val="000F29D0"/>
    <w:rsid w:val="000F4F82"/>
    <w:rsid w:val="000F590B"/>
    <w:rsid w:val="000F682B"/>
    <w:rsid w:val="00101914"/>
    <w:rsid w:val="00103EFD"/>
    <w:rsid w:val="00105936"/>
    <w:rsid w:val="00106D04"/>
    <w:rsid w:val="001072E3"/>
    <w:rsid w:val="00107822"/>
    <w:rsid w:val="00107F3E"/>
    <w:rsid w:val="00110781"/>
    <w:rsid w:val="00111AB1"/>
    <w:rsid w:val="0011405B"/>
    <w:rsid w:val="001144C9"/>
    <w:rsid w:val="00116CCB"/>
    <w:rsid w:val="00117A09"/>
    <w:rsid w:val="00117CB5"/>
    <w:rsid w:val="00117EF9"/>
    <w:rsid w:val="001223CC"/>
    <w:rsid w:val="00123E02"/>
    <w:rsid w:val="00123EEC"/>
    <w:rsid w:val="00125120"/>
    <w:rsid w:val="0012628A"/>
    <w:rsid w:val="00126A48"/>
    <w:rsid w:val="00131356"/>
    <w:rsid w:val="001320E3"/>
    <w:rsid w:val="001328D8"/>
    <w:rsid w:val="001340CE"/>
    <w:rsid w:val="001357FB"/>
    <w:rsid w:val="001371D4"/>
    <w:rsid w:val="001372AA"/>
    <w:rsid w:val="00140E93"/>
    <w:rsid w:val="00141936"/>
    <w:rsid w:val="00142CD8"/>
    <w:rsid w:val="00143A08"/>
    <w:rsid w:val="001449BF"/>
    <w:rsid w:val="00145B1B"/>
    <w:rsid w:val="00145B94"/>
    <w:rsid w:val="001467DC"/>
    <w:rsid w:val="0015104E"/>
    <w:rsid w:val="00151089"/>
    <w:rsid w:val="001529A0"/>
    <w:rsid w:val="00152C01"/>
    <w:rsid w:val="001547D5"/>
    <w:rsid w:val="001554E4"/>
    <w:rsid w:val="00155F06"/>
    <w:rsid w:val="00156347"/>
    <w:rsid w:val="0015785B"/>
    <w:rsid w:val="00157DE9"/>
    <w:rsid w:val="00162A0F"/>
    <w:rsid w:val="0016344A"/>
    <w:rsid w:val="00163E34"/>
    <w:rsid w:val="00163F01"/>
    <w:rsid w:val="001640AB"/>
    <w:rsid w:val="00166860"/>
    <w:rsid w:val="00166FD7"/>
    <w:rsid w:val="001723AB"/>
    <w:rsid w:val="001729E9"/>
    <w:rsid w:val="001743CF"/>
    <w:rsid w:val="00174560"/>
    <w:rsid w:val="00177367"/>
    <w:rsid w:val="0018124B"/>
    <w:rsid w:val="00181D82"/>
    <w:rsid w:val="00181F41"/>
    <w:rsid w:val="001832D4"/>
    <w:rsid w:val="001833AC"/>
    <w:rsid w:val="00183D47"/>
    <w:rsid w:val="001912B2"/>
    <w:rsid w:val="0019162A"/>
    <w:rsid w:val="001932ED"/>
    <w:rsid w:val="00195A8E"/>
    <w:rsid w:val="00195C35"/>
    <w:rsid w:val="0019697E"/>
    <w:rsid w:val="001973ED"/>
    <w:rsid w:val="00197722"/>
    <w:rsid w:val="00197DB0"/>
    <w:rsid w:val="001A0DE4"/>
    <w:rsid w:val="001A1220"/>
    <w:rsid w:val="001A148E"/>
    <w:rsid w:val="001A22C6"/>
    <w:rsid w:val="001A26A0"/>
    <w:rsid w:val="001A273E"/>
    <w:rsid w:val="001A354C"/>
    <w:rsid w:val="001A4B86"/>
    <w:rsid w:val="001A52A1"/>
    <w:rsid w:val="001A57DE"/>
    <w:rsid w:val="001A5E05"/>
    <w:rsid w:val="001A5ECC"/>
    <w:rsid w:val="001B177D"/>
    <w:rsid w:val="001B3875"/>
    <w:rsid w:val="001C1C63"/>
    <w:rsid w:val="001C1E6F"/>
    <w:rsid w:val="001C21D5"/>
    <w:rsid w:val="001C2A53"/>
    <w:rsid w:val="001C2B34"/>
    <w:rsid w:val="001C3FDF"/>
    <w:rsid w:val="001C4269"/>
    <w:rsid w:val="001C4B94"/>
    <w:rsid w:val="001C602F"/>
    <w:rsid w:val="001C6CA1"/>
    <w:rsid w:val="001C7ACD"/>
    <w:rsid w:val="001D166A"/>
    <w:rsid w:val="001D3285"/>
    <w:rsid w:val="001D4459"/>
    <w:rsid w:val="001D6366"/>
    <w:rsid w:val="001E22E4"/>
    <w:rsid w:val="001E486F"/>
    <w:rsid w:val="001F0D11"/>
    <w:rsid w:val="001F0F48"/>
    <w:rsid w:val="001F1F16"/>
    <w:rsid w:val="001F2088"/>
    <w:rsid w:val="001F3548"/>
    <w:rsid w:val="001F52E1"/>
    <w:rsid w:val="001F65DF"/>
    <w:rsid w:val="001F698C"/>
    <w:rsid w:val="001F6D33"/>
    <w:rsid w:val="001F7A90"/>
    <w:rsid w:val="00200E04"/>
    <w:rsid w:val="00203E0F"/>
    <w:rsid w:val="00206C11"/>
    <w:rsid w:val="00207429"/>
    <w:rsid w:val="00207F57"/>
    <w:rsid w:val="00211768"/>
    <w:rsid w:val="00211925"/>
    <w:rsid w:val="00211C78"/>
    <w:rsid w:val="0021389C"/>
    <w:rsid w:val="00214913"/>
    <w:rsid w:val="002213B1"/>
    <w:rsid w:val="0022173B"/>
    <w:rsid w:val="002229B7"/>
    <w:rsid w:val="0022327D"/>
    <w:rsid w:val="002238EF"/>
    <w:rsid w:val="00224229"/>
    <w:rsid w:val="002265CB"/>
    <w:rsid w:val="00227589"/>
    <w:rsid w:val="00230619"/>
    <w:rsid w:val="0023195F"/>
    <w:rsid w:val="0023249F"/>
    <w:rsid w:val="00232D48"/>
    <w:rsid w:val="00233044"/>
    <w:rsid w:val="0023431F"/>
    <w:rsid w:val="00234C24"/>
    <w:rsid w:val="00235486"/>
    <w:rsid w:val="00235BF8"/>
    <w:rsid w:val="00242584"/>
    <w:rsid w:val="00243357"/>
    <w:rsid w:val="002458D7"/>
    <w:rsid w:val="00246B8B"/>
    <w:rsid w:val="00246FF5"/>
    <w:rsid w:val="00247522"/>
    <w:rsid w:val="00252FD0"/>
    <w:rsid w:val="002553A7"/>
    <w:rsid w:val="00257D56"/>
    <w:rsid w:val="002619D9"/>
    <w:rsid w:val="00261F4A"/>
    <w:rsid w:val="00262CC0"/>
    <w:rsid w:val="002709C8"/>
    <w:rsid w:val="0027201F"/>
    <w:rsid w:val="00275921"/>
    <w:rsid w:val="00275F2F"/>
    <w:rsid w:val="00277AE3"/>
    <w:rsid w:val="00277C6C"/>
    <w:rsid w:val="002800C8"/>
    <w:rsid w:val="00280647"/>
    <w:rsid w:val="00281B8E"/>
    <w:rsid w:val="00282779"/>
    <w:rsid w:val="002837A2"/>
    <w:rsid w:val="0028585A"/>
    <w:rsid w:val="0028728A"/>
    <w:rsid w:val="00291BC2"/>
    <w:rsid w:val="00292B2A"/>
    <w:rsid w:val="00293003"/>
    <w:rsid w:val="0029301E"/>
    <w:rsid w:val="00294275"/>
    <w:rsid w:val="00295C2B"/>
    <w:rsid w:val="00296C6F"/>
    <w:rsid w:val="002A3DCF"/>
    <w:rsid w:val="002A4C99"/>
    <w:rsid w:val="002A5D13"/>
    <w:rsid w:val="002A73B9"/>
    <w:rsid w:val="002A7A99"/>
    <w:rsid w:val="002B0018"/>
    <w:rsid w:val="002B0DA3"/>
    <w:rsid w:val="002B1585"/>
    <w:rsid w:val="002B2F32"/>
    <w:rsid w:val="002B4285"/>
    <w:rsid w:val="002B4AFC"/>
    <w:rsid w:val="002C04EE"/>
    <w:rsid w:val="002C175C"/>
    <w:rsid w:val="002C460A"/>
    <w:rsid w:val="002C5DDE"/>
    <w:rsid w:val="002C603A"/>
    <w:rsid w:val="002C7394"/>
    <w:rsid w:val="002C76F7"/>
    <w:rsid w:val="002D22BF"/>
    <w:rsid w:val="002D419B"/>
    <w:rsid w:val="002D5510"/>
    <w:rsid w:val="002D74C3"/>
    <w:rsid w:val="002E0582"/>
    <w:rsid w:val="002E4D3B"/>
    <w:rsid w:val="002E6B86"/>
    <w:rsid w:val="002F0F2F"/>
    <w:rsid w:val="0030123E"/>
    <w:rsid w:val="00302C99"/>
    <w:rsid w:val="00303439"/>
    <w:rsid w:val="00304F27"/>
    <w:rsid w:val="00306082"/>
    <w:rsid w:val="00306819"/>
    <w:rsid w:val="003074FB"/>
    <w:rsid w:val="003078B1"/>
    <w:rsid w:val="00307BEC"/>
    <w:rsid w:val="00312013"/>
    <w:rsid w:val="003147F2"/>
    <w:rsid w:val="0031528D"/>
    <w:rsid w:val="003152A5"/>
    <w:rsid w:val="00315B8D"/>
    <w:rsid w:val="00316968"/>
    <w:rsid w:val="003207A0"/>
    <w:rsid w:val="00321FAA"/>
    <w:rsid w:val="0032208E"/>
    <w:rsid w:val="003223C9"/>
    <w:rsid w:val="003241C8"/>
    <w:rsid w:val="003241F6"/>
    <w:rsid w:val="00325E8F"/>
    <w:rsid w:val="00327167"/>
    <w:rsid w:val="00327965"/>
    <w:rsid w:val="00327BFC"/>
    <w:rsid w:val="00330A88"/>
    <w:rsid w:val="00330E0B"/>
    <w:rsid w:val="00331DAF"/>
    <w:rsid w:val="003337B5"/>
    <w:rsid w:val="00333ED8"/>
    <w:rsid w:val="00335B24"/>
    <w:rsid w:val="00335C72"/>
    <w:rsid w:val="00335CEF"/>
    <w:rsid w:val="00337483"/>
    <w:rsid w:val="00342D17"/>
    <w:rsid w:val="00343207"/>
    <w:rsid w:val="003448A1"/>
    <w:rsid w:val="0034597C"/>
    <w:rsid w:val="0034790B"/>
    <w:rsid w:val="00347E84"/>
    <w:rsid w:val="0035172C"/>
    <w:rsid w:val="00351A07"/>
    <w:rsid w:val="00351D61"/>
    <w:rsid w:val="00352709"/>
    <w:rsid w:val="00352AC2"/>
    <w:rsid w:val="00353CDD"/>
    <w:rsid w:val="00354C9D"/>
    <w:rsid w:val="0035503F"/>
    <w:rsid w:val="00355114"/>
    <w:rsid w:val="00355922"/>
    <w:rsid w:val="00355DC5"/>
    <w:rsid w:val="00357802"/>
    <w:rsid w:val="00357A35"/>
    <w:rsid w:val="00357F4E"/>
    <w:rsid w:val="00360028"/>
    <w:rsid w:val="00363E6B"/>
    <w:rsid w:val="003650A6"/>
    <w:rsid w:val="003650E5"/>
    <w:rsid w:val="003656A4"/>
    <w:rsid w:val="00367E1A"/>
    <w:rsid w:val="003710A3"/>
    <w:rsid w:val="003718A9"/>
    <w:rsid w:val="00371E01"/>
    <w:rsid w:val="003731CC"/>
    <w:rsid w:val="00380444"/>
    <w:rsid w:val="00380472"/>
    <w:rsid w:val="00382C94"/>
    <w:rsid w:val="00382CD1"/>
    <w:rsid w:val="0038309D"/>
    <w:rsid w:val="00385CC5"/>
    <w:rsid w:val="00385D77"/>
    <w:rsid w:val="00386848"/>
    <w:rsid w:val="0038698B"/>
    <w:rsid w:val="00387867"/>
    <w:rsid w:val="00387B60"/>
    <w:rsid w:val="0039066D"/>
    <w:rsid w:val="003930E2"/>
    <w:rsid w:val="0039484B"/>
    <w:rsid w:val="0039509B"/>
    <w:rsid w:val="0039540D"/>
    <w:rsid w:val="00395C0D"/>
    <w:rsid w:val="00396314"/>
    <w:rsid w:val="003A0AD7"/>
    <w:rsid w:val="003A0C80"/>
    <w:rsid w:val="003A3C9B"/>
    <w:rsid w:val="003A4378"/>
    <w:rsid w:val="003A4BA6"/>
    <w:rsid w:val="003B7857"/>
    <w:rsid w:val="003C006A"/>
    <w:rsid w:val="003C11FE"/>
    <w:rsid w:val="003C36CA"/>
    <w:rsid w:val="003C436F"/>
    <w:rsid w:val="003C5D32"/>
    <w:rsid w:val="003D2560"/>
    <w:rsid w:val="003D262F"/>
    <w:rsid w:val="003D2653"/>
    <w:rsid w:val="003D3567"/>
    <w:rsid w:val="003D3867"/>
    <w:rsid w:val="003D4E30"/>
    <w:rsid w:val="003D56CA"/>
    <w:rsid w:val="003D6C4A"/>
    <w:rsid w:val="003D6EC6"/>
    <w:rsid w:val="003D75BA"/>
    <w:rsid w:val="003D7DE9"/>
    <w:rsid w:val="003E02E8"/>
    <w:rsid w:val="003E2910"/>
    <w:rsid w:val="003E314B"/>
    <w:rsid w:val="003E3C0D"/>
    <w:rsid w:val="003E5694"/>
    <w:rsid w:val="003E57DD"/>
    <w:rsid w:val="003F05E4"/>
    <w:rsid w:val="003F1548"/>
    <w:rsid w:val="003F3ABB"/>
    <w:rsid w:val="003F4B34"/>
    <w:rsid w:val="003F55ED"/>
    <w:rsid w:val="003F5B02"/>
    <w:rsid w:val="003F628A"/>
    <w:rsid w:val="003F6C7B"/>
    <w:rsid w:val="003F7428"/>
    <w:rsid w:val="00400341"/>
    <w:rsid w:val="004003E4"/>
    <w:rsid w:val="004014B0"/>
    <w:rsid w:val="004025D8"/>
    <w:rsid w:val="00404209"/>
    <w:rsid w:val="00404659"/>
    <w:rsid w:val="004057DA"/>
    <w:rsid w:val="004079CA"/>
    <w:rsid w:val="004132F1"/>
    <w:rsid w:val="004138E0"/>
    <w:rsid w:val="00413C62"/>
    <w:rsid w:val="00415278"/>
    <w:rsid w:val="00417282"/>
    <w:rsid w:val="0042133F"/>
    <w:rsid w:val="004224B9"/>
    <w:rsid w:val="00423A60"/>
    <w:rsid w:val="00423D05"/>
    <w:rsid w:val="004240DE"/>
    <w:rsid w:val="00424B38"/>
    <w:rsid w:val="00427227"/>
    <w:rsid w:val="0042728E"/>
    <w:rsid w:val="004279E8"/>
    <w:rsid w:val="00431ACC"/>
    <w:rsid w:val="004322D2"/>
    <w:rsid w:val="00432C4E"/>
    <w:rsid w:val="0043383C"/>
    <w:rsid w:val="004342FE"/>
    <w:rsid w:val="00434D0A"/>
    <w:rsid w:val="00435691"/>
    <w:rsid w:val="004365E9"/>
    <w:rsid w:val="00436968"/>
    <w:rsid w:val="00436CCA"/>
    <w:rsid w:val="00437DD0"/>
    <w:rsid w:val="004400AD"/>
    <w:rsid w:val="0044149F"/>
    <w:rsid w:val="00441F45"/>
    <w:rsid w:val="004422F9"/>
    <w:rsid w:val="0044445D"/>
    <w:rsid w:val="00446AA2"/>
    <w:rsid w:val="00447E9B"/>
    <w:rsid w:val="00451A52"/>
    <w:rsid w:val="00451E57"/>
    <w:rsid w:val="004532AE"/>
    <w:rsid w:val="00453445"/>
    <w:rsid w:val="00453F70"/>
    <w:rsid w:val="004562EA"/>
    <w:rsid w:val="00457201"/>
    <w:rsid w:val="0045742F"/>
    <w:rsid w:val="00457AD8"/>
    <w:rsid w:val="0046029E"/>
    <w:rsid w:val="004606CA"/>
    <w:rsid w:val="004629ED"/>
    <w:rsid w:val="00463A02"/>
    <w:rsid w:val="00463B8B"/>
    <w:rsid w:val="00465041"/>
    <w:rsid w:val="00465F06"/>
    <w:rsid w:val="00466022"/>
    <w:rsid w:val="00473635"/>
    <w:rsid w:val="004739D7"/>
    <w:rsid w:val="00473C5F"/>
    <w:rsid w:val="00473E57"/>
    <w:rsid w:val="00476421"/>
    <w:rsid w:val="004801DF"/>
    <w:rsid w:val="004804A0"/>
    <w:rsid w:val="00481072"/>
    <w:rsid w:val="00481533"/>
    <w:rsid w:val="0048607D"/>
    <w:rsid w:val="004868AF"/>
    <w:rsid w:val="0048747F"/>
    <w:rsid w:val="00487662"/>
    <w:rsid w:val="00491950"/>
    <w:rsid w:val="0049199E"/>
    <w:rsid w:val="00492125"/>
    <w:rsid w:val="00493FB3"/>
    <w:rsid w:val="0049470E"/>
    <w:rsid w:val="0049710C"/>
    <w:rsid w:val="004A061E"/>
    <w:rsid w:val="004A098F"/>
    <w:rsid w:val="004A155A"/>
    <w:rsid w:val="004A17BA"/>
    <w:rsid w:val="004A1E4C"/>
    <w:rsid w:val="004A2730"/>
    <w:rsid w:val="004A4F90"/>
    <w:rsid w:val="004A6510"/>
    <w:rsid w:val="004A7A6D"/>
    <w:rsid w:val="004B0FD4"/>
    <w:rsid w:val="004B1E43"/>
    <w:rsid w:val="004B405B"/>
    <w:rsid w:val="004B4593"/>
    <w:rsid w:val="004B64DC"/>
    <w:rsid w:val="004B74FC"/>
    <w:rsid w:val="004B7D65"/>
    <w:rsid w:val="004B7D74"/>
    <w:rsid w:val="004B7E4A"/>
    <w:rsid w:val="004C0C86"/>
    <w:rsid w:val="004C1C50"/>
    <w:rsid w:val="004C2610"/>
    <w:rsid w:val="004C3C1E"/>
    <w:rsid w:val="004C51FF"/>
    <w:rsid w:val="004C5597"/>
    <w:rsid w:val="004C66BB"/>
    <w:rsid w:val="004C6EB7"/>
    <w:rsid w:val="004D1573"/>
    <w:rsid w:val="004D2249"/>
    <w:rsid w:val="004D2A34"/>
    <w:rsid w:val="004D2F24"/>
    <w:rsid w:val="004D48E8"/>
    <w:rsid w:val="004D49D7"/>
    <w:rsid w:val="004D73A8"/>
    <w:rsid w:val="004E13C8"/>
    <w:rsid w:val="004E27A5"/>
    <w:rsid w:val="004E39EC"/>
    <w:rsid w:val="004E434F"/>
    <w:rsid w:val="004E7D17"/>
    <w:rsid w:val="004F218F"/>
    <w:rsid w:val="004F329B"/>
    <w:rsid w:val="004F40A9"/>
    <w:rsid w:val="004F4F0B"/>
    <w:rsid w:val="004F61F7"/>
    <w:rsid w:val="004F6630"/>
    <w:rsid w:val="004F792A"/>
    <w:rsid w:val="00502DAE"/>
    <w:rsid w:val="0050312D"/>
    <w:rsid w:val="00503398"/>
    <w:rsid w:val="00506A10"/>
    <w:rsid w:val="005075D9"/>
    <w:rsid w:val="00507A2E"/>
    <w:rsid w:val="00510705"/>
    <w:rsid w:val="0051132C"/>
    <w:rsid w:val="00513616"/>
    <w:rsid w:val="00513712"/>
    <w:rsid w:val="00514D7E"/>
    <w:rsid w:val="005159CB"/>
    <w:rsid w:val="00516C76"/>
    <w:rsid w:val="00521389"/>
    <w:rsid w:val="00521804"/>
    <w:rsid w:val="00522044"/>
    <w:rsid w:val="0052239F"/>
    <w:rsid w:val="00524E42"/>
    <w:rsid w:val="005251EB"/>
    <w:rsid w:val="005278DB"/>
    <w:rsid w:val="00527E98"/>
    <w:rsid w:val="00531D8A"/>
    <w:rsid w:val="0053237C"/>
    <w:rsid w:val="005330F9"/>
    <w:rsid w:val="0053382B"/>
    <w:rsid w:val="00534F31"/>
    <w:rsid w:val="005365AF"/>
    <w:rsid w:val="00540DA6"/>
    <w:rsid w:val="005449EC"/>
    <w:rsid w:val="00544E7B"/>
    <w:rsid w:val="005451D6"/>
    <w:rsid w:val="005455F2"/>
    <w:rsid w:val="00550A0F"/>
    <w:rsid w:val="00551D41"/>
    <w:rsid w:val="005540EB"/>
    <w:rsid w:val="005566C3"/>
    <w:rsid w:val="00556719"/>
    <w:rsid w:val="00556F35"/>
    <w:rsid w:val="0056014F"/>
    <w:rsid w:val="00560836"/>
    <w:rsid w:val="00560E8F"/>
    <w:rsid w:val="00561207"/>
    <w:rsid w:val="00561E44"/>
    <w:rsid w:val="00563D73"/>
    <w:rsid w:val="00564216"/>
    <w:rsid w:val="00566371"/>
    <w:rsid w:val="00573E5C"/>
    <w:rsid w:val="00574468"/>
    <w:rsid w:val="00574AE0"/>
    <w:rsid w:val="00576DF0"/>
    <w:rsid w:val="00576E62"/>
    <w:rsid w:val="0057746F"/>
    <w:rsid w:val="0057765D"/>
    <w:rsid w:val="00580899"/>
    <w:rsid w:val="0058129A"/>
    <w:rsid w:val="00586346"/>
    <w:rsid w:val="00586798"/>
    <w:rsid w:val="00591850"/>
    <w:rsid w:val="005940D1"/>
    <w:rsid w:val="005958BE"/>
    <w:rsid w:val="00596A01"/>
    <w:rsid w:val="00597330"/>
    <w:rsid w:val="005A09D6"/>
    <w:rsid w:val="005A0A0C"/>
    <w:rsid w:val="005A10D6"/>
    <w:rsid w:val="005A2CE6"/>
    <w:rsid w:val="005A35CC"/>
    <w:rsid w:val="005A4254"/>
    <w:rsid w:val="005A59A0"/>
    <w:rsid w:val="005A7282"/>
    <w:rsid w:val="005A7E21"/>
    <w:rsid w:val="005B1E2B"/>
    <w:rsid w:val="005B286F"/>
    <w:rsid w:val="005B2A4B"/>
    <w:rsid w:val="005B2D19"/>
    <w:rsid w:val="005B5B4F"/>
    <w:rsid w:val="005C1CCE"/>
    <w:rsid w:val="005C2A86"/>
    <w:rsid w:val="005C5676"/>
    <w:rsid w:val="005C570C"/>
    <w:rsid w:val="005C5955"/>
    <w:rsid w:val="005C699E"/>
    <w:rsid w:val="005C6CC6"/>
    <w:rsid w:val="005C74A1"/>
    <w:rsid w:val="005D0603"/>
    <w:rsid w:val="005D0C77"/>
    <w:rsid w:val="005D1762"/>
    <w:rsid w:val="005D2822"/>
    <w:rsid w:val="005D4B8C"/>
    <w:rsid w:val="005D5B0B"/>
    <w:rsid w:val="005D718C"/>
    <w:rsid w:val="005D7816"/>
    <w:rsid w:val="005E0845"/>
    <w:rsid w:val="005E1310"/>
    <w:rsid w:val="005E2D86"/>
    <w:rsid w:val="005E45C7"/>
    <w:rsid w:val="005E4EAD"/>
    <w:rsid w:val="005E535A"/>
    <w:rsid w:val="005E5AAD"/>
    <w:rsid w:val="005E6AF1"/>
    <w:rsid w:val="005E71DB"/>
    <w:rsid w:val="005F13A3"/>
    <w:rsid w:val="005F1A80"/>
    <w:rsid w:val="005F1CFF"/>
    <w:rsid w:val="005F206A"/>
    <w:rsid w:val="005F27D3"/>
    <w:rsid w:val="005F35F3"/>
    <w:rsid w:val="005F4C62"/>
    <w:rsid w:val="005F5F16"/>
    <w:rsid w:val="005F618A"/>
    <w:rsid w:val="0060047A"/>
    <w:rsid w:val="00601F53"/>
    <w:rsid w:val="006050F9"/>
    <w:rsid w:val="00605E8F"/>
    <w:rsid w:val="006061B7"/>
    <w:rsid w:val="00606E21"/>
    <w:rsid w:val="00610C7C"/>
    <w:rsid w:val="00610D88"/>
    <w:rsid w:val="00610F15"/>
    <w:rsid w:val="0061195E"/>
    <w:rsid w:val="00612374"/>
    <w:rsid w:val="00613228"/>
    <w:rsid w:val="00613D12"/>
    <w:rsid w:val="00613FFE"/>
    <w:rsid w:val="00614C89"/>
    <w:rsid w:val="00614CC8"/>
    <w:rsid w:val="00616097"/>
    <w:rsid w:val="00620C5F"/>
    <w:rsid w:val="006212C1"/>
    <w:rsid w:val="00623007"/>
    <w:rsid w:val="00623053"/>
    <w:rsid w:val="00624A4D"/>
    <w:rsid w:val="00625573"/>
    <w:rsid w:val="00626B4E"/>
    <w:rsid w:val="00627929"/>
    <w:rsid w:val="00627CC1"/>
    <w:rsid w:val="00630AEB"/>
    <w:rsid w:val="00630C13"/>
    <w:rsid w:val="0063218F"/>
    <w:rsid w:val="006321CE"/>
    <w:rsid w:val="00632887"/>
    <w:rsid w:val="00632C03"/>
    <w:rsid w:val="0063388E"/>
    <w:rsid w:val="006343C2"/>
    <w:rsid w:val="00635E80"/>
    <w:rsid w:val="00641E3A"/>
    <w:rsid w:val="006462D7"/>
    <w:rsid w:val="00646411"/>
    <w:rsid w:val="006478AE"/>
    <w:rsid w:val="00647AAA"/>
    <w:rsid w:val="006526BA"/>
    <w:rsid w:val="00652D8A"/>
    <w:rsid w:val="00657596"/>
    <w:rsid w:val="006576EF"/>
    <w:rsid w:val="00660E49"/>
    <w:rsid w:val="00661CCC"/>
    <w:rsid w:val="00662E4C"/>
    <w:rsid w:val="00663625"/>
    <w:rsid w:val="00664FF5"/>
    <w:rsid w:val="00666C7D"/>
    <w:rsid w:val="00666E6C"/>
    <w:rsid w:val="006673D8"/>
    <w:rsid w:val="006674B6"/>
    <w:rsid w:val="00667CA1"/>
    <w:rsid w:val="00667E49"/>
    <w:rsid w:val="00667E8D"/>
    <w:rsid w:val="00670BA5"/>
    <w:rsid w:val="00671384"/>
    <w:rsid w:val="0067261A"/>
    <w:rsid w:val="006727E2"/>
    <w:rsid w:val="00672AE1"/>
    <w:rsid w:val="0067322C"/>
    <w:rsid w:val="006733F8"/>
    <w:rsid w:val="00673E5C"/>
    <w:rsid w:val="00675570"/>
    <w:rsid w:val="006755AF"/>
    <w:rsid w:val="0067574F"/>
    <w:rsid w:val="0067592B"/>
    <w:rsid w:val="00675968"/>
    <w:rsid w:val="006759CD"/>
    <w:rsid w:val="006771B1"/>
    <w:rsid w:val="006828AF"/>
    <w:rsid w:val="00683024"/>
    <w:rsid w:val="006837C4"/>
    <w:rsid w:val="00683FF6"/>
    <w:rsid w:val="00684462"/>
    <w:rsid w:val="00684BA6"/>
    <w:rsid w:val="00684BB6"/>
    <w:rsid w:val="00685646"/>
    <w:rsid w:val="00686AD2"/>
    <w:rsid w:val="00690389"/>
    <w:rsid w:val="00690979"/>
    <w:rsid w:val="00691311"/>
    <w:rsid w:val="00692D4F"/>
    <w:rsid w:val="006931D1"/>
    <w:rsid w:val="00693963"/>
    <w:rsid w:val="00694DF7"/>
    <w:rsid w:val="00694F4F"/>
    <w:rsid w:val="0069509E"/>
    <w:rsid w:val="006A027A"/>
    <w:rsid w:val="006A035D"/>
    <w:rsid w:val="006A05C9"/>
    <w:rsid w:val="006A0EE3"/>
    <w:rsid w:val="006A3541"/>
    <w:rsid w:val="006A5BFE"/>
    <w:rsid w:val="006A7562"/>
    <w:rsid w:val="006A7D70"/>
    <w:rsid w:val="006B06CD"/>
    <w:rsid w:val="006B080C"/>
    <w:rsid w:val="006B088C"/>
    <w:rsid w:val="006B0A8A"/>
    <w:rsid w:val="006B3468"/>
    <w:rsid w:val="006B4C04"/>
    <w:rsid w:val="006B5EE3"/>
    <w:rsid w:val="006B5F1E"/>
    <w:rsid w:val="006B79CB"/>
    <w:rsid w:val="006B7A24"/>
    <w:rsid w:val="006C0AA7"/>
    <w:rsid w:val="006C13B4"/>
    <w:rsid w:val="006C1F95"/>
    <w:rsid w:val="006C35E7"/>
    <w:rsid w:val="006C380D"/>
    <w:rsid w:val="006C3E5B"/>
    <w:rsid w:val="006C6C7E"/>
    <w:rsid w:val="006D0841"/>
    <w:rsid w:val="006D1A51"/>
    <w:rsid w:val="006D4597"/>
    <w:rsid w:val="006D4C8A"/>
    <w:rsid w:val="006D5881"/>
    <w:rsid w:val="006D6E30"/>
    <w:rsid w:val="006D7CBF"/>
    <w:rsid w:val="006E0436"/>
    <w:rsid w:val="006E1066"/>
    <w:rsid w:val="006E1943"/>
    <w:rsid w:val="006E42BF"/>
    <w:rsid w:val="006E42E8"/>
    <w:rsid w:val="006E54EA"/>
    <w:rsid w:val="006E58EA"/>
    <w:rsid w:val="006F1449"/>
    <w:rsid w:val="006F2930"/>
    <w:rsid w:val="006F36F8"/>
    <w:rsid w:val="006F5477"/>
    <w:rsid w:val="006F6CCD"/>
    <w:rsid w:val="00701081"/>
    <w:rsid w:val="00701366"/>
    <w:rsid w:val="00704245"/>
    <w:rsid w:val="00704FAF"/>
    <w:rsid w:val="00705058"/>
    <w:rsid w:val="00705510"/>
    <w:rsid w:val="00705DD0"/>
    <w:rsid w:val="00707F7C"/>
    <w:rsid w:val="0071288E"/>
    <w:rsid w:val="0071291F"/>
    <w:rsid w:val="00713259"/>
    <w:rsid w:val="00713D62"/>
    <w:rsid w:val="007142D8"/>
    <w:rsid w:val="007144AF"/>
    <w:rsid w:val="0071482C"/>
    <w:rsid w:val="00714CE6"/>
    <w:rsid w:val="00715DDD"/>
    <w:rsid w:val="007167C4"/>
    <w:rsid w:val="00716E41"/>
    <w:rsid w:val="00720B06"/>
    <w:rsid w:val="00720CE1"/>
    <w:rsid w:val="007229CC"/>
    <w:rsid w:val="007230FE"/>
    <w:rsid w:val="00725E50"/>
    <w:rsid w:val="00725FBA"/>
    <w:rsid w:val="00726E14"/>
    <w:rsid w:val="00727D31"/>
    <w:rsid w:val="0073270F"/>
    <w:rsid w:val="0073322C"/>
    <w:rsid w:val="00736081"/>
    <w:rsid w:val="00736561"/>
    <w:rsid w:val="00737327"/>
    <w:rsid w:val="007400E9"/>
    <w:rsid w:val="007409D2"/>
    <w:rsid w:val="0074110B"/>
    <w:rsid w:val="00741804"/>
    <w:rsid w:val="00741CED"/>
    <w:rsid w:val="00741EE1"/>
    <w:rsid w:val="007422B3"/>
    <w:rsid w:val="00742651"/>
    <w:rsid w:val="00743B88"/>
    <w:rsid w:val="00744844"/>
    <w:rsid w:val="007451AC"/>
    <w:rsid w:val="00745B02"/>
    <w:rsid w:val="00745E2B"/>
    <w:rsid w:val="007516DB"/>
    <w:rsid w:val="00756DA5"/>
    <w:rsid w:val="00757485"/>
    <w:rsid w:val="00760875"/>
    <w:rsid w:val="00761A50"/>
    <w:rsid w:val="00764E90"/>
    <w:rsid w:val="00767E1F"/>
    <w:rsid w:val="00772103"/>
    <w:rsid w:val="0077278A"/>
    <w:rsid w:val="00773D61"/>
    <w:rsid w:val="0077480B"/>
    <w:rsid w:val="0077512D"/>
    <w:rsid w:val="00775B15"/>
    <w:rsid w:val="00777297"/>
    <w:rsid w:val="00780C54"/>
    <w:rsid w:val="00780E53"/>
    <w:rsid w:val="00781562"/>
    <w:rsid w:val="0078385A"/>
    <w:rsid w:val="007838A1"/>
    <w:rsid w:val="0078467C"/>
    <w:rsid w:val="00785E20"/>
    <w:rsid w:val="00790A4C"/>
    <w:rsid w:val="00792A3E"/>
    <w:rsid w:val="00794233"/>
    <w:rsid w:val="007950DA"/>
    <w:rsid w:val="00795939"/>
    <w:rsid w:val="00797122"/>
    <w:rsid w:val="00797297"/>
    <w:rsid w:val="007A03D5"/>
    <w:rsid w:val="007A63E5"/>
    <w:rsid w:val="007A7318"/>
    <w:rsid w:val="007A75FE"/>
    <w:rsid w:val="007C4AFA"/>
    <w:rsid w:val="007C5267"/>
    <w:rsid w:val="007C5479"/>
    <w:rsid w:val="007C6856"/>
    <w:rsid w:val="007C79BC"/>
    <w:rsid w:val="007C7E13"/>
    <w:rsid w:val="007C7FB8"/>
    <w:rsid w:val="007D1966"/>
    <w:rsid w:val="007D5121"/>
    <w:rsid w:val="007E0072"/>
    <w:rsid w:val="007E1F76"/>
    <w:rsid w:val="007E206E"/>
    <w:rsid w:val="007E2507"/>
    <w:rsid w:val="007E2674"/>
    <w:rsid w:val="007E3B7C"/>
    <w:rsid w:val="007E40F1"/>
    <w:rsid w:val="007E420C"/>
    <w:rsid w:val="007E4E3E"/>
    <w:rsid w:val="007E63B3"/>
    <w:rsid w:val="007F02A7"/>
    <w:rsid w:val="007F2807"/>
    <w:rsid w:val="007F56AA"/>
    <w:rsid w:val="007F68E0"/>
    <w:rsid w:val="00801A41"/>
    <w:rsid w:val="00802030"/>
    <w:rsid w:val="00802784"/>
    <w:rsid w:val="008039CD"/>
    <w:rsid w:val="00803A16"/>
    <w:rsid w:val="00805605"/>
    <w:rsid w:val="0080588B"/>
    <w:rsid w:val="008073FC"/>
    <w:rsid w:val="008111CD"/>
    <w:rsid w:val="00811B13"/>
    <w:rsid w:val="008120BF"/>
    <w:rsid w:val="00813569"/>
    <w:rsid w:val="008143ED"/>
    <w:rsid w:val="00815C6A"/>
    <w:rsid w:val="008211CE"/>
    <w:rsid w:val="008232E5"/>
    <w:rsid w:val="00826E85"/>
    <w:rsid w:val="00827605"/>
    <w:rsid w:val="008319DA"/>
    <w:rsid w:val="00832F84"/>
    <w:rsid w:val="00833EF9"/>
    <w:rsid w:val="00836EA6"/>
    <w:rsid w:val="0083746B"/>
    <w:rsid w:val="00837819"/>
    <w:rsid w:val="008400A6"/>
    <w:rsid w:val="00841C4D"/>
    <w:rsid w:val="008425A3"/>
    <w:rsid w:val="00843D64"/>
    <w:rsid w:val="00847567"/>
    <w:rsid w:val="00847ABA"/>
    <w:rsid w:val="008552E8"/>
    <w:rsid w:val="00855521"/>
    <w:rsid w:val="0085572D"/>
    <w:rsid w:val="00856106"/>
    <w:rsid w:val="00856F65"/>
    <w:rsid w:val="008614E9"/>
    <w:rsid w:val="00862C29"/>
    <w:rsid w:val="008631FF"/>
    <w:rsid w:val="00864DB5"/>
    <w:rsid w:val="008717E7"/>
    <w:rsid w:val="00873AE5"/>
    <w:rsid w:val="00873D00"/>
    <w:rsid w:val="00873D6D"/>
    <w:rsid w:val="00876DED"/>
    <w:rsid w:val="0087795C"/>
    <w:rsid w:val="0088055A"/>
    <w:rsid w:val="0088064A"/>
    <w:rsid w:val="0088301D"/>
    <w:rsid w:val="008838C5"/>
    <w:rsid w:val="00885078"/>
    <w:rsid w:val="008869BA"/>
    <w:rsid w:val="0089172D"/>
    <w:rsid w:val="0089342B"/>
    <w:rsid w:val="00895894"/>
    <w:rsid w:val="00897581"/>
    <w:rsid w:val="008A1D2C"/>
    <w:rsid w:val="008A288B"/>
    <w:rsid w:val="008A28F5"/>
    <w:rsid w:val="008A41B6"/>
    <w:rsid w:val="008A4354"/>
    <w:rsid w:val="008A5EB1"/>
    <w:rsid w:val="008A7085"/>
    <w:rsid w:val="008A7BA7"/>
    <w:rsid w:val="008B05B6"/>
    <w:rsid w:val="008B1155"/>
    <w:rsid w:val="008B1390"/>
    <w:rsid w:val="008B3660"/>
    <w:rsid w:val="008B4666"/>
    <w:rsid w:val="008B627A"/>
    <w:rsid w:val="008C00E6"/>
    <w:rsid w:val="008C078D"/>
    <w:rsid w:val="008C472C"/>
    <w:rsid w:val="008C4999"/>
    <w:rsid w:val="008C4C3B"/>
    <w:rsid w:val="008C4DBC"/>
    <w:rsid w:val="008C722C"/>
    <w:rsid w:val="008D1494"/>
    <w:rsid w:val="008D1793"/>
    <w:rsid w:val="008D5076"/>
    <w:rsid w:val="008E00B2"/>
    <w:rsid w:val="008E0625"/>
    <w:rsid w:val="008E20F3"/>
    <w:rsid w:val="008E377F"/>
    <w:rsid w:val="008E48E6"/>
    <w:rsid w:val="008F177A"/>
    <w:rsid w:val="008F1F0B"/>
    <w:rsid w:val="008F2FAE"/>
    <w:rsid w:val="008F3C78"/>
    <w:rsid w:val="008F65E1"/>
    <w:rsid w:val="008F6EA5"/>
    <w:rsid w:val="00900550"/>
    <w:rsid w:val="00901170"/>
    <w:rsid w:val="0090205A"/>
    <w:rsid w:val="009071BB"/>
    <w:rsid w:val="00913A54"/>
    <w:rsid w:val="009148F7"/>
    <w:rsid w:val="00915903"/>
    <w:rsid w:val="00915F23"/>
    <w:rsid w:val="00916240"/>
    <w:rsid w:val="00916C4E"/>
    <w:rsid w:val="00916D71"/>
    <w:rsid w:val="00916F93"/>
    <w:rsid w:val="0091776F"/>
    <w:rsid w:val="00922748"/>
    <w:rsid w:val="00923E51"/>
    <w:rsid w:val="009254B7"/>
    <w:rsid w:val="00926BCD"/>
    <w:rsid w:val="009335B8"/>
    <w:rsid w:val="00933D0E"/>
    <w:rsid w:val="00935E22"/>
    <w:rsid w:val="0093697C"/>
    <w:rsid w:val="00937710"/>
    <w:rsid w:val="0093790C"/>
    <w:rsid w:val="0094059A"/>
    <w:rsid w:val="00940ADA"/>
    <w:rsid w:val="00940E46"/>
    <w:rsid w:val="00942DAF"/>
    <w:rsid w:val="00945E4E"/>
    <w:rsid w:val="0094769C"/>
    <w:rsid w:val="00951BDB"/>
    <w:rsid w:val="0095697D"/>
    <w:rsid w:val="00956AE8"/>
    <w:rsid w:val="009571E4"/>
    <w:rsid w:val="00957952"/>
    <w:rsid w:val="00962302"/>
    <w:rsid w:val="009628EC"/>
    <w:rsid w:val="00964E55"/>
    <w:rsid w:val="009666D5"/>
    <w:rsid w:val="00970601"/>
    <w:rsid w:val="00970F22"/>
    <w:rsid w:val="00970F77"/>
    <w:rsid w:val="00973379"/>
    <w:rsid w:val="0097366E"/>
    <w:rsid w:val="00973A19"/>
    <w:rsid w:val="009744F2"/>
    <w:rsid w:val="00976436"/>
    <w:rsid w:val="0098083E"/>
    <w:rsid w:val="00980BB4"/>
    <w:rsid w:val="009826A5"/>
    <w:rsid w:val="00983E80"/>
    <w:rsid w:val="00984008"/>
    <w:rsid w:val="00985AA4"/>
    <w:rsid w:val="009860D8"/>
    <w:rsid w:val="00986B9E"/>
    <w:rsid w:val="00990213"/>
    <w:rsid w:val="00990F3C"/>
    <w:rsid w:val="00992D98"/>
    <w:rsid w:val="0099305C"/>
    <w:rsid w:val="00993A70"/>
    <w:rsid w:val="00993C29"/>
    <w:rsid w:val="00997315"/>
    <w:rsid w:val="009A096A"/>
    <w:rsid w:val="009A121F"/>
    <w:rsid w:val="009A23E6"/>
    <w:rsid w:val="009A2506"/>
    <w:rsid w:val="009A34AE"/>
    <w:rsid w:val="009A4F0E"/>
    <w:rsid w:val="009B05A0"/>
    <w:rsid w:val="009B07DF"/>
    <w:rsid w:val="009B0E0E"/>
    <w:rsid w:val="009B111F"/>
    <w:rsid w:val="009B315E"/>
    <w:rsid w:val="009B3FBB"/>
    <w:rsid w:val="009B418A"/>
    <w:rsid w:val="009B437E"/>
    <w:rsid w:val="009B7DB2"/>
    <w:rsid w:val="009C1F4D"/>
    <w:rsid w:val="009C3B62"/>
    <w:rsid w:val="009C5AE0"/>
    <w:rsid w:val="009C74A6"/>
    <w:rsid w:val="009C7EB9"/>
    <w:rsid w:val="009D256C"/>
    <w:rsid w:val="009D34DD"/>
    <w:rsid w:val="009D3A1C"/>
    <w:rsid w:val="009D4F53"/>
    <w:rsid w:val="009D7387"/>
    <w:rsid w:val="009D7ADB"/>
    <w:rsid w:val="009E0A6B"/>
    <w:rsid w:val="009E1287"/>
    <w:rsid w:val="009E1980"/>
    <w:rsid w:val="009E4BCD"/>
    <w:rsid w:val="009E5B21"/>
    <w:rsid w:val="009F123F"/>
    <w:rsid w:val="009F1535"/>
    <w:rsid w:val="009F1732"/>
    <w:rsid w:val="009F492C"/>
    <w:rsid w:val="009F4EFA"/>
    <w:rsid w:val="009F66A1"/>
    <w:rsid w:val="009F793F"/>
    <w:rsid w:val="00A014FC"/>
    <w:rsid w:val="00A017DE"/>
    <w:rsid w:val="00A02DA7"/>
    <w:rsid w:val="00A06303"/>
    <w:rsid w:val="00A079FB"/>
    <w:rsid w:val="00A07FED"/>
    <w:rsid w:val="00A10453"/>
    <w:rsid w:val="00A10ACF"/>
    <w:rsid w:val="00A112A3"/>
    <w:rsid w:val="00A1165A"/>
    <w:rsid w:val="00A117DA"/>
    <w:rsid w:val="00A11A85"/>
    <w:rsid w:val="00A123C5"/>
    <w:rsid w:val="00A13CD7"/>
    <w:rsid w:val="00A13EF6"/>
    <w:rsid w:val="00A15583"/>
    <w:rsid w:val="00A16051"/>
    <w:rsid w:val="00A213AD"/>
    <w:rsid w:val="00A21CD3"/>
    <w:rsid w:val="00A22C81"/>
    <w:rsid w:val="00A23D03"/>
    <w:rsid w:val="00A23E18"/>
    <w:rsid w:val="00A24979"/>
    <w:rsid w:val="00A2543A"/>
    <w:rsid w:val="00A26EA6"/>
    <w:rsid w:val="00A309C3"/>
    <w:rsid w:val="00A30D51"/>
    <w:rsid w:val="00A3140E"/>
    <w:rsid w:val="00A3144A"/>
    <w:rsid w:val="00A316A6"/>
    <w:rsid w:val="00A31A17"/>
    <w:rsid w:val="00A31A9F"/>
    <w:rsid w:val="00A31DE5"/>
    <w:rsid w:val="00A31F27"/>
    <w:rsid w:val="00A3341A"/>
    <w:rsid w:val="00A33812"/>
    <w:rsid w:val="00A3469F"/>
    <w:rsid w:val="00A35C09"/>
    <w:rsid w:val="00A401FD"/>
    <w:rsid w:val="00A42F78"/>
    <w:rsid w:val="00A43065"/>
    <w:rsid w:val="00A4432D"/>
    <w:rsid w:val="00A46014"/>
    <w:rsid w:val="00A47458"/>
    <w:rsid w:val="00A50BDF"/>
    <w:rsid w:val="00A50E27"/>
    <w:rsid w:val="00A51444"/>
    <w:rsid w:val="00A52B05"/>
    <w:rsid w:val="00A5375C"/>
    <w:rsid w:val="00A53A81"/>
    <w:rsid w:val="00A555CE"/>
    <w:rsid w:val="00A607CE"/>
    <w:rsid w:val="00A60EC5"/>
    <w:rsid w:val="00A62357"/>
    <w:rsid w:val="00A626E9"/>
    <w:rsid w:val="00A65DCC"/>
    <w:rsid w:val="00A660E5"/>
    <w:rsid w:val="00A678C7"/>
    <w:rsid w:val="00A70A56"/>
    <w:rsid w:val="00A70E0E"/>
    <w:rsid w:val="00A70FA2"/>
    <w:rsid w:val="00A715AB"/>
    <w:rsid w:val="00A7181B"/>
    <w:rsid w:val="00A7275E"/>
    <w:rsid w:val="00A76E6E"/>
    <w:rsid w:val="00A8088D"/>
    <w:rsid w:val="00A8169E"/>
    <w:rsid w:val="00A83487"/>
    <w:rsid w:val="00A849BD"/>
    <w:rsid w:val="00A852C4"/>
    <w:rsid w:val="00A86D18"/>
    <w:rsid w:val="00A86DF9"/>
    <w:rsid w:val="00A878A7"/>
    <w:rsid w:val="00A90024"/>
    <w:rsid w:val="00A9155C"/>
    <w:rsid w:val="00A919C7"/>
    <w:rsid w:val="00A91C6D"/>
    <w:rsid w:val="00A91F96"/>
    <w:rsid w:val="00A9375A"/>
    <w:rsid w:val="00A9525B"/>
    <w:rsid w:val="00A952CD"/>
    <w:rsid w:val="00A95EB6"/>
    <w:rsid w:val="00A96086"/>
    <w:rsid w:val="00A96211"/>
    <w:rsid w:val="00A970EC"/>
    <w:rsid w:val="00A9714F"/>
    <w:rsid w:val="00AA0441"/>
    <w:rsid w:val="00AA0455"/>
    <w:rsid w:val="00AA0526"/>
    <w:rsid w:val="00AA161E"/>
    <w:rsid w:val="00AA1F10"/>
    <w:rsid w:val="00AA2D8F"/>
    <w:rsid w:val="00AA3DCA"/>
    <w:rsid w:val="00AA51A2"/>
    <w:rsid w:val="00AB0076"/>
    <w:rsid w:val="00AB4213"/>
    <w:rsid w:val="00AB5C12"/>
    <w:rsid w:val="00AB67C6"/>
    <w:rsid w:val="00AB6C4C"/>
    <w:rsid w:val="00AC2A82"/>
    <w:rsid w:val="00AC493B"/>
    <w:rsid w:val="00AC4FDE"/>
    <w:rsid w:val="00AC5E86"/>
    <w:rsid w:val="00AC72A1"/>
    <w:rsid w:val="00AC7B8D"/>
    <w:rsid w:val="00AD0854"/>
    <w:rsid w:val="00AD0F40"/>
    <w:rsid w:val="00AD1A3B"/>
    <w:rsid w:val="00AD22F6"/>
    <w:rsid w:val="00AD36D1"/>
    <w:rsid w:val="00AE0907"/>
    <w:rsid w:val="00AE1E15"/>
    <w:rsid w:val="00AE1E69"/>
    <w:rsid w:val="00AE3D8F"/>
    <w:rsid w:val="00AE50BD"/>
    <w:rsid w:val="00AE5225"/>
    <w:rsid w:val="00AE5773"/>
    <w:rsid w:val="00AF0D67"/>
    <w:rsid w:val="00AF1A17"/>
    <w:rsid w:val="00AF7210"/>
    <w:rsid w:val="00AF7F16"/>
    <w:rsid w:val="00B01072"/>
    <w:rsid w:val="00B0124A"/>
    <w:rsid w:val="00B016B6"/>
    <w:rsid w:val="00B02535"/>
    <w:rsid w:val="00B03F35"/>
    <w:rsid w:val="00B10DDB"/>
    <w:rsid w:val="00B10EA2"/>
    <w:rsid w:val="00B10FFD"/>
    <w:rsid w:val="00B12745"/>
    <w:rsid w:val="00B14440"/>
    <w:rsid w:val="00B16C50"/>
    <w:rsid w:val="00B16D8C"/>
    <w:rsid w:val="00B21549"/>
    <w:rsid w:val="00B22CCA"/>
    <w:rsid w:val="00B22F27"/>
    <w:rsid w:val="00B23D7D"/>
    <w:rsid w:val="00B25889"/>
    <w:rsid w:val="00B25B8B"/>
    <w:rsid w:val="00B275AD"/>
    <w:rsid w:val="00B309DA"/>
    <w:rsid w:val="00B3104F"/>
    <w:rsid w:val="00B324BB"/>
    <w:rsid w:val="00B325BA"/>
    <w:rsid w:val="00B32A1D"/>
    <w:rsid w:val="00B32F50"/>
    <w:rsid w:val="00B33183"/>
    <w:rsid w:val="00B33EC3"/>
    <w:rsid w:val="00B340AB"/>
    <w:rsid w:val="00B3549E"/>
    <w:rsid w:val="00B366A5"/>
    <w:rsid w:val="00B405DB"/>
    <w:rsid w:val="00B42691"/>
    <w:rsid w:val="00B42955"/>
    <w:rsid w:val="00B44DC5"/>
    <w:rsid w:val="00B44E3D"/>
    <w:rsid w:val="00B450F0"/>
    <w:rsid w:val="00B45503"/>
    <w:rsid w:val="00B46F30"/>
    <w:rsid w:val="00B47477"/>
    <w:rsid w:val="00B4760A"/>
    <w:rsid w:val="00B47DA4"/>
    <w:rsid w:val="00B51043"/>
    <w:rsid w:val="00B510CE"/>
    <w:rsid w:val="00B55957"/>
    <w:rsid w:val="00B5770F"/>
    <w:rsid w:val="00B57C2F"/>
    <w:rsid w:val="00B6014D"/>
    <w:rsid w:val="00B64CDE"/>
    <w:rsid w:val="00B64EFC"/>
    <w:rsid w:val="00B653ED"/>
    <w:rsid w:val="00B65AFD"/>
    <w:rsid w:val="00B661F7"/>
    <w:rsid w:val="00B67588"/>
    <w:rsid w:val="00B70ED4"/>
    <w:rsid w:val="00B713BD"/>
    <w:rsid w:val="00B728D7"/>
    <w:rsid w:val="00B72C9B"/>
    <w:rsid w:val="00B75DFF"/>
    <w:rsid w:val="00B76EA0"/>
    <w:rsid w:val="00B77AF9"/>
    <w:rsid w:val="00B8600E"/>
    <w:rsid w:val="00B86CE7"/>
    <w:rsid w:val="00B91CF8"/>
    <w:rsid w:val="00B93DD2"/>
    <w:rsid w:val="00B94CCB"/>
    <w:rsid w:val="00B966D4"/>
    <w:rsid w:val="00BA0CBE"/>
    <w:rsid w:val="00BA3568"/>
    <w:rsid w:val="00BA3676"/>
    <w:rsid w:val="00BA563A"/>
    <w:rsid w:val="00BA5896"/>
    <w:rsid w:val="00BB2363"/>
    <w:rsid w:val="00BB2DBE"/>
    <w:rsid w:val="00BB3134"/>
    <w:rsid w:val="00BB3C28"/>
    <w:rsid w:val="00BB5559"/>
    <w:rsid w:val="00BB6C0C"/>
    <w:rsid w:val="00BB7107"/>
    <w:rsid w:val="00BB7B04"/>
    <w:rsid w:val="00BC2240"/>
    <w:rsid w:val="00BC33DF"/>
    <w:rsid w:val="00BC3F53"/>
    <w:rsid w:val="00BC5C94"/>
    <w:rsid w:val="00BC5C99"/>
    <w:rsid w:val="00BC5FF7"/>
    <w:rsid w:val="00BC6AE1"/>
    <w:rsid w:val="00BC7346"/>
    <w:rsid w:val="00BC7382"/>
    <w:rsid w:val="00BC74D8"/>
    <w:rsid w:val="00BC754E"/>
    <w:rsid w:val="00BD02EB"/>
    <w:rsid w:val="00BD1472"/>
    <w:rsid w:val="00BD1A1A"/>
    <w:rsid w:val="00BD1E79"/>
    <w:rsid w:val="00BD2228"/>
    <w:rsid w:val="00BD53C1"/>
    <w:rsid w:val="00BD712E"/>
    <w:rsid w:val="00BE2609"/>
    <w:rsid w:val="00BE291A"/>
    <w:rsid w:val="00BE3976"/>
    <w:rsid w:val="00BE4C97"/>
    <w:rsid w:val="00BE5043"/>
    <w:rsid w:val="00BF16B0"/>
    <w:rsid w:val="00BF1EDA"/>
    <w:rsid w:val="00BF236A"/>
    <w:rsid w:val="00BF25C8"/>
    <w:rsid w:val="00BF3320"/>
    <w:rsid w:val="00BF406A"/>
    <w:rsid w:val="00BF5F40"/>
    <w:rsid w:val="00BF6266"/>
    <w:rsid w:val="00C00EF2"/>
    <w:rsid w:val="00C03F4B"/>
    <w:rsid w:val="00C040CA"/>
    <w:rsid w:val="00C04C8B"/>
    <w:rsid w:val="00C05CEB"/>
    <w:rsid w:val="00C06C53"/>
    <w:rsid w:val="00C074A5"/>
    <w:rsid w:val="00C07D61"/>
    <w:rsid w:val="00C11C76"/>
    <w:rsid w:val="00C143AE"/>
    <w:rsid w:val="00C143C0"/>
    <w:rsid w:val="00C146A9"/>
    <w:rsid w:val="00C15E3D"/>
    <w:rsid w:val="00C16114"/>
    <w:rsid w:val="00C1617F"/>
    <w:rsid w:val="00C16434"/>
    <w:rsid w:val="00C16C83"/>
    <w:rsid w:val="00C16CA4"/>
    <w:rsid w:val="00C2072D"/>
    <w:rsid w:val="00C22961"/>
    <w:rsid w:val="00C2328F"/>
    <w:rsid w:val="00C23E27"/>
    <w:rsid w:val="00C24232"/>
    <w:rsid w:val="00C24474"/>
    <w:rsid w:val="00C33545"/>
    <w:rsid w:val="00C34C16"/>
    <w:rsid w:val="00C350F6"/>
    <w:rsid w:val="00C3563E"/>
    <w:rsid w:val="00C35821"/>
    <w:rsid w:val="00C361D7"/>
    <w:rsid w:val="00C372EB"/>
    <w:rsid w:val="00C4125A"/>
    <w:rsid w:val="00C42257"/>
    <w:rsid w:val="00C423BE"/>
    <w:rsid w:val="00C433E7"/>
    <w:rsid w:val="00C438C9"/>
    <w:rsid w:val="00C44A06"/>
    <w:rsid w:val="00C45CDF"/>
    <w:rsid w:val="00C5293A"/>
    <w:rsid w:val="00C52FC8"/>
    <w:rsid w:val="00C530C9"/>
    <w:rsid w:val="00C53231"/>
    <w:rsid w:val="00C53A44"/>
    <w:rsid w:val="00C55CF0"/>
    <w:rsid w:val="00C610C1"/>
    <w:rsid w:val="00C61AA2"/>
    <w:rsid w:val="00C61D7E"/>
    <w:rsid w:val="00C66B9F"/>
    <w:rsid w:val="00C70092"/>
    <w:rsid w:val="00C71BAC"/>
    <w:rsid w:val="00C72740"/>
    <w:rsid w:val="00C734C8"/>
    <w:rsid w:val="00C737FB"/>
    <w:rsid w:val="00C7474E"/>
    <w:rsid w:val="00C751A3"/>
    <w:rsid w:val="00C75B12"/>
    <w:rsid w:val="00C75E35"/>
    <w:rsid w:val="00C77C88"/>
    <w:rsid w:val="00C9048B"/>
    <w:rsid w:val="00C9224F"/>
    <w:rsid w:val="00C9262B"/>
    <w:rsid w:val="00C9338B"/>
    <w:rsid w:val="00C942AA"/>
    <w:rsid w:val="00C94B70"/>
    <w:rsid w:val="00C963B9"/>
    <w:rsid w:val="00C9684B"/>
    <w:rsid w:val="00C96B3F"/>
    <w:rsid w:val="00C97C72"/>
    <w:rsid w:val="00CA025E"/>
    <w:rsid w:val="00CA44EE"/>
    <w:rsid w:val="00CA550E"/>
    <w:rsid w:val="00CA5E36"/>
    <w:rsid w:val="00CA621C"/>
    <w:rsid w:val="00CA62D5"/>
    <w:rsid w:val="00CB02F2"/>
    <w:rsid w:val="00CB423C"/>
    <w:rsid w:val="00CB4E12"/>
    <w:rsid w:val="00CB51AE"/>
    <w:rsid w:val="00CC05FB"/>
    <w:rsid w:val="00CC07E1"/>
    <w:rsid w:val="00CC107B"/>
    <w:rsid w:val="00CC147B"/>
    <w:rsid w:val="00CC255F"/>
    <w:rsid w:val="00CC2C88"/>
    <w:rsid w:val="00CC2ECC"/>
    <w:rsid w:val="00CC5D60"/>
    <w:rsid w:val="00CC603C"/>
    <w:rsid w:val="00CC65E9"/>
    <w:rsid w:val="00CC69B7"/>
    <w:rsid w:val="00CC7AF7"/>
    <w:rsid w:val="00CD0F90"/>
    <w:rsid w:val="00CD1764"/>
    <w:rsid w:val="00CD416E"/>
    <w:rsid w:val="00CD56B9"/>
    <w:rsid w:val="00CD59A4"/>
    <w:rsid w:val="00CD75BD"/>
    <w:rsid w:val="00CE19A5"/>
    <w:rsid w:val="00CE58C6"/>
    <w:rsid w:val="00CE70D6"/>
    <w:rsid w:val="00CE74B8"/>
    <w:rsid w:val="00CE7D99"/>
    <w:rsid w:val="00CF1A0F"/>
    <w:rsid w:val="00CF2139"/>
    <w:rsid w:val="00CF392F"/>
    <w:rsid w:val="00CF43B5"/>
    <w:rsid w:val="00D02022"/>
    <w:rsid w:val="00D0232C"/>
    <w:rsid w:val="00D045C2"/>
    <w:rsid w:val="00D04910"/>
    <w:rsid w:val="00D05B9B"/>
    <w:rsid w:val="00D05DA2"/>
    <w:rsid w:val="00D06174"/>
    <w:rsid w:val="00D07B20"/>
    <w:rsid w:val="00D10DEB"/>
    <w:rsid w:val="00D10F11"/>
    <w:rsid w:val="00D133E8"/>
    <w:rsid w:val="00D15ADE"/>
    <w:rsid w:val="00D15F9E"/>
    <w:rsid w:val="00D165F8"/>
    <w:rsid w:val="00D2038B"/>
    <w:rsid w:val="00D20CFA"/>
    <w:rsid w:val="00D20F3B"/>
    <w:rsid w:val="00D20FF7"/>
    <w:rsid w:val="00D21ACC"/>
    <w:rsid w:val="00D21FE5"/>
    <w:rsid w:val="00D230E9"/>
    <w:rsid w:val="00D24B69"/>
    <w:rsid w:val="00D26A6A"/>
    <w:rsid w:val="00D30294"/>
    <w:rsid w:val="00D30D55"/>
    <w:rsid w:val="00D31898"/>
    <w:rsid w:val="00D31B97"/>
    <w:rsid w:val="00D31E5A"/>
    <w:rsid w:val="00D32C75"/>
    <w:rsid w:val="00D33347"/>
    <w:rsid w:val="00D377B6"/>
    <w:rsid w:val="00D378B0"/>
    <w:rsid w:val="00D404DC"/>
    <w:rsid w:val="00D41166"/>
    <w:rsid w:val="00D41B1C"/>
    <w:rsid w:val="00D42929"/>
    <w:rsid w:val="00D42FF6"/>
    <w:rsid w:val="00D43797"/>
    <w:rsid w:val="00D43DB2"/>
    <w:rsid w:val="00D44791"/>
    <w:rsid w:val="00D45428"/>
    <w:rsid w:val="00D471DA"/>
    <w:rsid w:val="00D47536"/>
    <w:rsid w:val="00D47EAD"/>
    <w:rsid w:val="00D503D4"/>
    <w:rsid w:val="00D50EF6"/>
    <w:rsid w:val="00D51778"/>
    <w:rsid w:val="00D51D6B"/>
    <w:rsid w:val="00D5362B"/>
    <w:rsid w:val="00D53CF9"/>
    <w:rsid w:val="00D54A93"/>
    <w:rsid w:val="00D54E88"/>
    <w:rsid w:val="00D55C41"/>
    <w:rsid w:val="00D560FA"/>
    <w:rsid w:val="00D57905"/>
    <w:rsid w:val="00D604DC"/>
    <w:rsid w:val="00D61E9F"/>
    <w:rsid w:val="00D630C3"/>
    <w:rsid w:val="00D63126"/>
    <w:rsid w:val="00D6433F"/>
    <w:rsid w:val="00D66084"/>
    <w:rsid w:val="00D66966"/>
    <w:rsid w:val="00D712DD"/>
    <w:rsid w:val="00D74A2D"/>
    <w:rsid w:val="00D76414"/>
    <w:rsid w:val="00D804DF"/>
    <w:rsid w:val="00D816C6"/>
    <w:rsid w:val="00D81E32"/>
    <w:rsid w:val="00D8200C"/>
    <w:rsid w:val="00D82A5F"/>
    <w:rsid w:val="00D82B75"/>
    <w:rsid w:val="00D8420A"/>
    <w:rsid w:val="00D8512A"/>
    <w:rsid w:val="00D853BE"/>
    <w:rsid w:val="00D85F5B"/>
    <w:rsid w:val="00D86A1E"/>
    <w:rsid w:val="00D902BD"/>
    <w:rsid w:val="00D92838"/>
    <w:rsid w:val="00D93244"/>
    <w:rsid w:val="00D9548C"/>
    <w:rsid w:val="00DA1BD0"/>
    <w:rsid w:val="00DA4D7A"/>
    <w:rsid w:val="00DA5567"/>
    <w:rsid w:val="00DA672F"/>
    <w:rsid w:val="00DA7DF4"/>
    <w:rsid w:val="00DB1B77"/>
    <w:rsid w:val="00DB2843"/>
    <w:rsid w:val="00DB2874"/>
    <w:rsid w:val="00DB2A96"/>
    <w:rsid w:val="00DB350C"/>
    <w:rsid w:val="00DB3BF4"/>
    <w:rsid w:val="00DB69B9"/>
    <w:rsid w:val="00DC0282"/>
    <w:rsid w:val="00DC107B"/>
    <w:rsid w:val="00DC10B2"/>
    <w:rsid w:val="00DC18C2"/>
    <w:rsid w:val="00DC22F1"/>
    <w:rsid w:val="00DC2BEF"/>
    <w:rsid w:val="00DC4D71"/>
    <w:rsid w:val="00DC4E5A"/>
    <w:rsid w:val="00DC5004"/>
    <w:rsid w:val="00DC5378"/>
    <w:rsid w:val="00DC5612"/>
    <w:rsid w:val="00DC5695"/>
    <w:rsid w:val="00DC5CDE"/>
    <w:rsid w:val="00DC7EE3"/>
    <w:rsid w:val="00DD25EB"/>
    <w:rsid w:val="00DD2CC0"/>
    <w:rsid w:val="00DD2E6A"/>
    <w:rsid w:val="00DD35FA"/>
    <w:rsid w:val="00DD4FD9"/>
    <w:rsid w:val="00DD54E3"/>
    <w:rsid w:val="00DD5FC2"/>
    <w:rsid w:val="00DD6BB9"/>
    <w:rsid w:val="00DD7684"/>
    <w:rsid w:val="00DD7F84"/>
    <w:rsid w:val="00DE05AF"/>
    <w:rsid w:val="00DE0827"/>
    <w:rsid w:val="00DE208A"/>
    <w:rsid w:val="00DE24CD"/>
    <w:rsid w:val="00DE39EE"/>
    <w:rsid w:val="00DE5FF8"/>
    <w:rsid w:val="00DE77D8"/>
    <w:rsid w:val="00DF020B"/>
    <w:rsid w:val="00DF0440"/>
    <w:rsid w:val="00DF0EB6"/>
    <w:rsid w:val="00DF0F83"/>
    <w:rsid w:val="00DF1799"/>
    <w:rsid w:val="00DF2349"/>
    <w:rsid w:val="00DF32EC"/>
    <w:rsid w:val="00DF48D7"/>
    <w:rsid w:val="00DF49DC"/>
    <w:rsid w:val="00DF504C"/>
    <w:rsid w:val="00DF59CE"/>
    <w:rsid w:val="00DF6074"/>
    <w:rsid w:val="00DF64D7"/>
    <w:rsid w:val="00E0095B"/>
    <w:rsid w:val="00E00E52"/>
    <w:rsid w:val="00E0385B"/>
    <w:rsid w:val="00E0683B"/>
    <w:rsid w:val="00E07772"/>
    <w:rsid w:val="00E1081A"/>
    <w:rsid w:val="00E12260"/>
    <w:rsid w:val="00E123EB"/>
    <w:rsid w:val="00E13322"/>
    <w:rsid w:val="00E14653"/>
    <w:rsid w:val="00E150E9"/>
    <w:rsid w:val="00E15C9A"/>
    <w:rsid w:val="00E15EB5"/>
    <w:rsid w:val="00E16535"/>
    <w:rsid w:val="00E16F8D"/>
    <w:rsid w:val="00E178EB"/>
    <w:rsid w:val="00E201D0"/>
    <w:rsid w:val="00E20671"/>
    <w:rsid w:val="00E2131A"/>
    <w:rsid w:val="00E217FF"/>
    <w:rsid w:val="00E21A5F"/>
    <w:rsid w:val="00E23474"/>
    <w:rsid w:val="00E24576"/>
    <w:rsid w:val="00E24991"/>
    <w:rsid w:val="00E24F09"/>
    <w:rsid w:val="00E26785"/>
    <w:rsid w:val="00E26BFD"/>
    <w:rsid w:val="00E35626"/>
    <w:rsid w:val="00E36049"/>
    <w:rsid w:val="00E36065"/>
    <w:rsid w:val="00E3748A"/>
    <w:rsid w:val="00E413BA"/>
    <w:rsid w:val="00E42A40"/>
    <w:rsid w:val="00E43C64"/>
    <w:rsid w:val="00E44ADB"/>
    <w:rsid w:val="00E450CD"/>
    <w:rsid w:val="00E45C63"/>
    <w:rsid w:val="00E47720"/>
    <w:rsid w:val="00E501BF"/>
    <w:rsid w:val="00E5060F"/>
    <w:rsid w:val="00E507BA"/>
    <w:rsid w:val="00E51351"/>
    <w:rsid w:val="00E526CF"/>
    <w:rsid w:val="00E5370C"/>
    <w:rsid w:val="00E5374B"/>
    <w:rsid w:val="00E573B9"/>
    <w:rsid w:val="00E60E1D"/>
    <w:rsid w:val="00E60FD3"/>
    <w:rsid w:val="00E619AA"/>
    <w:rsid w:val="00E621B1"/>
    <w:rsid w:val="00E62873"/>
    <w:rsid w:val="00E6544F"/>
    <w:rsid w:val="00E65F9F"/>
    <w:rsid w:val="00E66692"/>
    <w:rsid w:val="00E67333"/>
    <w:rsid w:val="00E7035A"/>
    <w:rsid w:val="00E7098A"/>
    <w:rsid w:val="00E7214F"/>
    <w:rsid w:val="00E72C5B"/>
    <w:rsid w:val="00E74EEE"/>
    <w:rsid w:val="00E74FEB"/>
    <w:rsid w:val="00E75622"/>
    <w:rsid w:val="00E779E4"/>
    <w:rsid w:val="00E8006A"/>
    <w:rsid w:val="00E808B7"/>
    <w:rsid w:val="00E80E58"/>
    <w:rsid w:val="00E810E7"/>
    <w:rsid w:val="00E85BBD"/>
    <w:rsid w:val="00E86015"/>
    <w:rsid w:val="00E8666B"/>
    <w:rsid w:val="00E86B41"/>
    <w:rsid w:val="00E875D3"/>
    <w:rsid w:val="00E90222"/>
    <w:rsid w:val="00E92059"/>
    <w:rsid w:val="00E9324D"/>
    <w:rsid w:val="00E957F3"/>
    <w:rsid w:val="00E9766C"/>
    <w:rsid w:val="00EA2461"/>
    <w:rsid w:val="00EA26C6"/>
    <w:rsid w:val="00EA2BCB"/>
    <w:rsid w:val="00EA3DEB"/>
    <w:rsid w:val="00EA432C"/>
    <w:rsid w:val="00EA434B"/>
    <w:rsid w:val="00EA4DBC"/>
    <w:rsid w:val="00EA5011"/>
    <w:rsid w:val="00EA691D"/>
    <w:rsid w:val="00EB25C2"/>
    <w:rsid w:val="00EB2C0B"/>
    <w:rsid w:val="00EB49D5"/>
    <w:rsid w:val="00EB4C8C"/>
    <w:rsid w:val="00EB5082"/>
    <w:rsid w:val="00EB520B"/>
    <w:rsid w:val="00EB5961"/>
    <w:rsid w:val="00EB5B2E"/>
    <w:rsid w:val="00EC1FB9"/>
    <w:rsid w:val="00EC3C54"/>
    <w:rsid w:val="00EC4852"/>
    <w:rsid w:val="00EC67E0"/>
    <w:rsid w:val="00EC7474"/>
    <w:rsid w:val="00EC7991"/>
    <w:rsid w:val="00ED18ED"/>
    <w:rsid w:val="00ED1C67"/>
    <w:rsid w:val="00ED2AC2"/>
    <w:rsid w:val="00ED2F4A"/>
    <w:rsid w:val="00ED3642"/>
    <w:rsid w:val="00ED388F"/>
    <w:rsid w:val="00ED4021"/>
    <w:rsid w:val="00ED4290"/>
    <w:rsid w:val="00ED491E"/>
    <w:rsid w:val="00ED55FA"/>
    <w:rsid w:val="00ED6CCB"/>
    <w:rsid w:val="00ED6F2D"/>
    <w:rsid w:val="00EE2AEC"/>
    <w:rsid w:val="00EE2F8A"/>
    <w:rsid w:val="00EE3DC1"/>
    <w:rsid w:val="00EE4352"/>
    <w:rsid w:val="00EE465F"/>
    <w:rsid w:val="00EE4942"/>
    <w:rsid w:val="00EE7160"/>
    <w:rsid w:val="00EF2079"/>
    <w:rsid w:val="00EF3753"/>
    <w:rsid w:val="00EF3E7D"/>
    <w:rsid w:val="00EF608A"/>
    <w:rsid w:val="00EF6106"/>
    <w:rsid w:val="00EF7A47"/>
    <w:rsid w:val="00EF7C62"/>
    <w:rsid w:val="00EF7DE9"/>
    <w:rsid w:val="00F007D5"/>
    <w:rsid w:val="00F01900"/>
    <w:rsid w:val="00F02B17"/>
    <w:rsid w:val="00F05F3F"/>
    <w:rsid w:val="00F067FB"/>
    <w:rsid w:val="00F07CC1"/>
    <w:rsid w:val="00F121A7"/>
    <w:rsid w:val="00F14909"/>
    <w:rsid w:val="00F15F16"/>
    <w:rsid w:val="00F16197"/>
    <w:rsid w:val="00F17D1A"/>
    <w:rsid w:val="00F20D40"/>
    <w:rsid w:val="00F2276A"/>
    <w:rsid w:val="00F22A1E"/>
    <w:rsid w:val="00F23142"/>
    <w:rsid w:val="00F26CF4"/>
    <w:rsid w:val="00F26E1D"/>
    <w:rsid w:val="00F27A3F"/>
    <w:rsid w:val="00F27BC2"/>
    <w:rsid w:val="00F27E51"/>
    <w:rsid w:val="00F310C2"/>
    <w:rsid w:val="00F318FF"/>
    <w:rsid w:val="00F32611"/>
    <w:rsid w:val="00F33787"/>
    <w:rsid w:val="00F33B2B"/>
    <w:rsid w:val="00F3566A"/>
    <w:rsid w:val="00F35A5D"/>
    <w:rsid w:val="00F4037A"/>
    <w:rsid w:val="00F4109C"/>
    <w:rsid w:val="00F412BA"/>
    <w:rsid w:val="00F420FF"/>
    <w:rsid w:val="00F42F70"/>
    <w:rsid w:val="00F43075"/>
    <w:rsid w:val="00F44106"/>
    <w:rsid w:val="00F4452F"/>
    <w:rsid w:val="00F4483D"/>
    <w:rsid w:val="00F44CD5"/>
    <w:rsid w:val="00F4533E"/>
    <w:rsid w:val="00F5038C"/>
    <w:rsid w:val="00F50930"/>
    <w:rsid w:val="00F511F1"/>
    <w:rsid w:val="00F515ED"/>
    <w:rsid w:val="00F531C8"/>
    <w:rsid w:val="00F54C57"/>
    <w:rsid w:val="00F54D75"/>
    <w:rsid w:val="00F55204"/>
    <w:rsid w:val="00F55277"/>
    <w:rsid w:val="00F5621E"/>
    <w:rsid w:val="00F57765"/>
    <w:rsid w:val="00F61C0B"/>
    <w:rsid w:val="00F63210"/>
    <w:rsid w:val="00F63732"/>
    <w:rsid w:val="00F63F16"/>
    <w:rsid w:val="00F650D4"/>
    <w:rsid w:val="00F656E2"/>
    <w:rsid w:val="00F66036"/>
    <w:rsid w:val="00F703E3"/>
    <w:rsid w:val="00F73271"/>
    <w:rsid w:val="00F73AF6"/>
    <w:rsid w:val="00F73C7B"/>
    <w:rsid w:val="00F742DB"/>
    <w:rsid w:val="00F743FE"/>
    <w:rsid w:val="00F75A75"/>
    <w:rsid w:val="00F763CA"/>
    <w:rsid w:val="00F76576"/>
    <w:rsid w:val="00F76E45"/>
    <w:rsid w:val="00F775D4"/>
    <w:rsid w:val="00F77AD9"/>
    <w:rsid w:val="00F8042B"/>
    <w:rsid w:val="00F809F4"/>
    <w:rsid w:val="00F81383"/>
    <w:rsid w:val="00F8193C"/>
    <w:rsid w:val="00F831E0"/>
    <w:rsid w:val="00F832BA"/>
    <w:rsid w:val="00F84401"/>
    <w:rsid w:val="00F84A5B"/>
    <w:rsid w:val="00F90D48"/>
    <w:rsid w:val="00F930FA"/>
    <w:rsid w:val="00F93739"/>
    <w:rsid w:val="00F93B82"/>
    <w:rsid w:val="00F93B85"/>
    <w:rsid w:val="00F951ED"/>
    <w:rsid w:val="00F9596F"/>
    <w:rsid w:val="00F97002"/>
    <w:rsid w:val="00F974E0"/>
    <w:rsid w:val="00FA039D"/>
    <w:rsid w:val="00FA0916"/>
    <w:rsid w:val="00FA0B16"/>
    <w:rsid w:val="00FA1DF4"/>
    <w:rsid w:val="00FA4270"/>
    <w:rsid w:val="00FA5EB0"/>
    <w:rsid w:val="00FB29D5"/>
    <w:rsid w:val="00FB2B6B"/>
    <w:rsid w:val="00FB35DC"/>
    <w:rsid w:val="00FB36E9"/>
    <w:rsid w:val="00FB5364"/>
    <w:rsid w:val="00FB6CE9"/>
    <w:rsid w:val="00FB6F93"/>
    <w:rsid w:val="00FB70A1"/>
    <w:rsid w:val="00FC0543"/>
    <w:rsid w:val="00FC0B02"/>
    <w:rsid w:val="00FC336B"/>
    <w:rsid w:val="00FC33F7"/>
    <w:rsid w:val="00FC62C8"/>
    <w:rsid w:val="00FC7812"/>
    <w:rsid w:val="00FD01B4"/>
    <w:rsid w:val="00FD0F80"/>
    <w:rsid w:val="00FD2499"/>
    <w:rsid w:val="00FD40CF"/>
    <w:rsid w:val="00FD529F"/>
    <w:rsid w:val="00FD67B0"/>
    <w:rsid w:val="00FE2DCA"/>
    <w:rsid w:val="00FE3362"/>
    <w:rsid w:val="00FE4D51"/>
    <w:rsid w:val="00FE516A"/>
    <w:rsid w:val="00FE69CA"/>
    <w:rsid w:val="00FE6C5B"/>
    <w:rsid w:val="00FE7642"/>
    <w:rsid w:val="00FF074D"/>
    <w:rsid w:val="00FF1F60"/>
    <w:rsid w:val="00FF2675"/>
    <w:rsid w:val="00FF3765"/>
    <w:rsid w:val="00FF4CBB"/>
    <w:rsid w:val="00FF6F07"/>
    <w:rsid w:val="00FF7D8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804"/>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aliases w:val="List heading 1"/>
    <w:basedOn w:val="Normal"/>
    <w:link w:val="ListParagraphChar"/>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 w:type="paragraph" w:customStyle="1" w:styleId="Default">
    <w:name w:val="Default"/>
    <w:rsid w:val="00FC62C8"/>
    <w:pPr>
      <w:autoSpaceDE w:val="0"/>
      <w:autoSpaceDN w:val="0"/>
      <w:adjustRightInd w:val="0"/>
    </w:pPr>
    <w:rPr>
      <w:rFonts w:ascii="Calibri" w:hAnsi="Calibri" w:cs="Calibri"/>
      <w:color w:val="000000"/>
      <w:sz w:val="24"/>
      <w:szCs w:val="24"/>
    </w:rPr>
  </w:style>
  <w:style w:type="character" w:customStyle="1" w:styleId="ListParagraphChar">
    <w:name w:val="List Paragraph Char"/>
    <w:aliases w:val="List heading 1 Char"/>
    <w:basedOn w:val="DefaultParagraphFont"/>
    <w:link w:val="ListParagraph"/>
    <w:uiPriority w:val="34"/>
    <w:locked/>
    <w:rsid w:val="00C52FC8"/>
    <w:rPr>
      <w:rFonts w:ascii="Arial" w:hAnsi="Arial"/>
      <w:sz w:val="22"/>
      <w:lang w:val="en-ZA" w:eastAsia="en-GB"/>
    </w:rPr>
  </w:style>
  <w:style w:type="table" w:customStyle="1" w:styleId="GridTable4Accent4">
    <w:name w:val="Grid Table 4 Accent 4"/>
    <w:basedOn w:val="TableNormal"/>
    <w:uiPriority w:val="49"/>
    <w:rsid w:val="00A22C81"/>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1">
    <w:name w:val="Grid Table 4 Accent 1"/>
    <w:basedOn w:val="TableNormal"/>
    <w:uiPriority w:val="49"/>
    <w:rsid w:val="00576DF0"/>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
    <w:name w:val="Grid Table 4 Accent 2"/>
    <w:basedOn w:val="TableNormal"/>
    <w:uiPriority w:val="49"/>
    <w:rsid w:val="00ED491E"/>
    <w:rPr>
      <w:rFonts w:asciiTheme="minorHAnsi" w:eastAsiaTheme="minorHAnsi" w:hAnsiTheme="minorHAnsi" w:cstheme="minorBidi"/>
      <w:sz w:val="22"/>
      <w:szCs w:val="22"/>
      <w:lang w:val="en-ZA"/>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eGrid2">
    <w:name w:val="Table Grid2"/>
    <w:basedOn w:val="TableNormal"/>
    <w:next w:val="TableGrid"/>
    <w:uiPriority w:val="59"/>
    <w:rsid w:val="00B728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0683B"/>
    <w:pPr>
      <w:spacing w:before="100" w:beforeAutospacing="1" w:after="100" w:afterAutospacing="1"/>
      <w:jc w:val="left"/>
    </w:pPr>
    <w:rPr>
      <w:rFonts w:ascii="Times New Roman" w:hAnsi="Times New Roman"/>
      <w:sz w:val="24"/>
      <w:szCs w:val="24"/>
      <w:lang w:eastAsia="en-ZA"/>
    </w:rPr>
  </w:style>
</w:styles>
</file>

<file path=word/webSettings.xml><?xml version="1.0" encoding="utf-8"?>
<w:webSettings xmlns:r="http://schemas.openxmlformats.org/officeDocument/2006/relationships" xmlns:w="http://schemas.openxmlformats.org/wordprocessingml/2006/main">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189607790">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437992255">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884752895">
      <w:bodyDiv w:val="1"/>
      <w:marLeft w:val="0"/>
      <w:marRight w:val="0"/>
      <w:marTop w:val="0"/>
      <w:marBottom w:val="0"/>
      <w:divBdr>
        <w:top w:val="none" w:sz="0" w:space="0" w:color="auto"/>
        <w:left w:val="none" w:sz="0" w:space="0" w:color="auto"/>
        <w:bottom w:val="none" w:sz="0" w:space="0" w:color="auto"/>
        <w:right w:val="none" w:sz="0" w:space="0" w:color="auto"/>
      </w:divBdr>
    </w:div>
    <w:div w:id="1034303275">
      <w:bodyDiv w:val="1"/>
      <w:marLeft w:val="0"/>
      <w:marRight w:val="0"/>
      <w:marTop w:val="0"/>
      <w:marBottom w:val="0"/>
      <w:divBdr>
        <w:top w:val="none" w:sz="0" w:space="0" w:color="auto"/>
        <w:left w:val="none" w:sz="0" w:space="0" w:color="auto"/>
        <w:bottom w:val="none" w:sz="0" w:space="0" w:color="auto"/>
        <w:right w:val="none" w:sz="0" w:space="0" w:color="auto"/>
      </w:divBdr>
    </w:div>
    <w:div w:id="1081834603">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322587257">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813325046">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 w:id="2080589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E9904-E550-4570-B95B-AD338EA0A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2148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Karabo Mohlala</dc:creator>
  <cp:lastModifiedBy>USER</cp:lastModifiedBy>
  <cp:revision>2</cp:revision>
  <cp:lastPrinted>2022-11-02T08:38:00Z</cp:lastPrinted>
  <dcterms:created xsi:type="dcterms:W3CDTF">2023-06-02T05:44:00Z</dcterms:created>
  <dcterms:modified xsi:type="dcterms:W3CDTF">2023-06-02T05:44:00Z</dcterms:modified>
</cp:coreProperties>
</file>