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1731E0" w:rsidRDefault="0099546F" w:rsidP="0099546F">
      <w:pPr>
        <w:spacing w:after="0" w:line="360" w:lineRule="auto"/>
        <w:jc w:val="center"/>
        <w:rPr>
          <w:rFonts w:ascii="Arial" w:hAnsi="Arial" w:cs="Arial"/>
          <w:b/>
        </w:rPr>
      </w:pPr>
      <w:bookmarkStart w:id="0" w:name="_GoBack"/>
      <w:bookmarkEnd w:id="0"/>
      <w:r w:rsidRPr="001731E0">
        <w:rPr>
          <w:rFonts w:ascii="Arial" w:eastAsia="Times New Roman" w:hAnsi="Arial" w:cs="Arial"/>
          <w:noProof/>
          <w:lang w:eastAsia="en-ZA"/>
        </w:rPr>
        <w:drawing>
          <wp:inline distT="0" distB="0" distL="0" distR="0">
            <wp:extent cx="2159000" cy="147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473200"/>
                    </a:xfrm>
                    <a:prstGeom prst="rect">
                      <a:avLst/>
                    </a:prstGeom>
                    <a:noFill/>
                  </pic:spPr>
                </pic:pic>
              </a:graphicData>
            </a:graphic>
          </wp:inline>
        </w:drawing>
      </w:r>
    </w:p>
    <w:p w:rsidR="00F144E0" w:rsidRPr="001731E0" w:rsidRDefault="00B275E8" w:rsidP="0099546F">
      <w:pPr>
        <w:spacing w:after="0" w:line="360" w:lineRule="auto"/>
        <w:jc w:val="center"/>
        <w:rPr>
          <w:rFonts w:ascii="Arial" w:hAnsi="Arial" w:cs="Arial"/>
          <w:b/>
        </w:rPr>
      </w:pPr>
      <w:r w:rsidRPr="001731E0">
        <w:rPr>
          <w:rFonts w:ascii="Arial" w:hAnsi="Arial" w:cs="Arial"/>
          <w:b/>
        </w:rPr>
        <w:t>NATIONAL</w:t>
      </w:r>
      <w:r w:rsidR="0074150D" w:rsidRPr="001731E0">
        <w:rPr>
          <w:rFonts w:ascii="Arial" w:hAnsi="Arial" w:cs="Arial"/>
          <w:b/>
        </w:rPr>
        <w:t xml:space="preserve"> ASSEMBLY</w:t>
      </w:r>
    </w:p>
    <w:p w:rsidR="0099546F" w:rsidRDefault="0099546F" w:rsidP="0099546F">
      <w:pPr>
        <w:spacing w:after="0" w:line="360" w:lineRule="auto"/>
        <w:jc w:val="center"/>
        <w:rPr>
          <w:rFonts w:ascii="Arial" w:hAnsi="Arial" w:cs="Arial"/>
          <w:b/>
        </w:rPr>
      </w:pPr>
      <w:r w:rsidRPr="00703DDE">
        <w:rPr>
          <w:rFonts w:ascii="Arial" w:hAnsi="Arial" w:cs="Arial"/>
          <w:b/>
        </w:rPr>
        <w:t>QUESTION</w:t>
      </w:r>
      <w:r w:rsidR="003D2FE9" w:rsidRPr="00703DDE">
        <w:rPr>
          <w:rFonts w:ascii="Arial" w:hAnsi="Arial" w:cs="Arial"/>
          <w:b/>
        </w:rPr>
        <w:t xml:space="preserve"> </w:t>
      </w:r>
      <w:r w:rsidRPr="00703DDE">
        <w:rPr>
          <w:rFonts w:ascii="Arial" w:hAnsi="Arial" w:cs="Arial"/>
          <w:b/>
        </w:rPr>
        <w:t xml:space="preserve">FOR </w:t>
      </w:r>
      <w:r w:rsidR="0074150D" w:rsidRPr="00703DDE">
        <w:rPr>
          <w:rFonts w:ascii="Arial" w:hAnsi="Arial" w:cs="Arial"/>
          <w:b/>
        </w:rPr>
        <w:t>WRITTEN</w:t>
      </w:r>
      <w:r w:rsidR="002F2186" w:rsidRPr="00703DDE">
        <w:rPr>
          <w:rFonts w:ascii="Arial" w:hAnsi="Arial" w:cs="Arial"/>
          <w:b/>
        </w:rPr>
        <w:t xml:space="preserve"> </w:t>
      </w:r>
      <w:r w:rsidRPr="00703DDE">
        <w:rPr>
          <w:rFonts w:ascii="Arial" w:hAnsi="Arial" w:cs="Arial"/>
          <w:b/>
        </w:rPr>
        <w:t>REPLY</w:t>
      </w:r>
    </w:p>
    <w:p w:rsidR="00E33FF0" w:rsidRPr="00703DDE" w:rsidRDefault="00E33FF0" w:rsidP="00E33FF0">
      <w:pPr>
        <w:spacing w:after="0" w:line="360" w:lineRule="auto"/>
        <w:jc w:val="center"/>
        <w:rPr>
          <w:rFonts w:ascii="Arial" w:hAnsi="Arial" w:cs="Arial"/>
          <w:b/>
        </w:rPr>
      </w:pPr>
      <w:r>
        <w:rPr>
          <w:rFonts w:ascii="Arial" w:hAnsi="Arial" w:cs="Arial"/>
          <w:b/>
        </w:rPr>
        <w:t>DUE TO PARLIAMENT: FRIDAY, 24 FEBRUARY 2023</w:t>
      </w:r>
    </w:p>
    <w:p w:rsidR="00703DDE" w:rsidRPr="00703DDE" w:rsidRDefault="00703DDE" w:rsidP="0099546F">
      <w:pPr>
        <w:spacing w:after="0" w:line="360" w:lineRule="auto"/>
        <w:jc w:val="center"/>
        <w:rPr>
          <w:rFonts w:ascii="Arial" w:hAnsi="Arial" w:cs="Arial"/>
          <w:b/>
        </w:rPr>
      </w:pPr>
    </w:p>
    <w:p w:rsidR="00F95DAB" w:rsidRPr="00F95DAB" w:rsidRDefault="00F95DAB" w:rsidP="00F95DAB">
      <w:pPr>
        <w:spacing w:after="0" w:line="360" w:lineRule="auto"/>
        <w:ind w:left="720" w:hanging="720"/>
        <w:jc w:val="both"/>
        <w:rPr>
          <w:rFonts w:ascii="Arial" w:hAnsi="Arial" w:cs="Arial"/>
          <w:b/>
        </w:rPr>
      </w:pPr>
      <w:r>
        <w:rPr>
          <w:rFonts w:ascii="Arial" w:hAnsi="Arial" w:cs="Arial"/>
          <w:b/>
        </w:rPr>
        <w:t>“</w:t>
      </w:r>
      <w:r w:rsidRPr="00F95DAB">
        <w:rPr>
          <w:rFonts w:ascii="Arial" w:hAnsi="Arial" w:cs="Arial"/>
          <w:b/>
        </w:rPr>
        <w:t>118.</w:t>
      </w:r>
      <w:r w:rsidRPr="00F95DAB">
        <w:rPr>
          <w:rFonts w:ascii="Arial" w:hAnsi="Arial" w:cs="Arial"/>
          <w:b/>
        </w:rPr>
        <w:tab/>
        <w:t>Inkosi B N Luthuli (IFP) to ask the Minister of Small Business Development:</w:t>
      </w:r>
    </w:p>
    <w:p w:rsidR="00CF6527" w:rsidRDefault="00F95DAB" w:rsidP="00F95DAB">
      <w:pPr>
        <w:spacing w:after="0" w:line="360" w:lineRule="auto"/>
        <w:ind w:left="720"/>
        <w:jc w:val="both"/>
        <w:rPr>
          <w:rFonts w:ascii="Arial" w:hAnsi="Arial" w:cs="Arial"/>
          <w:b/>
          <w:bCs/>
          <w:lang/>
        </w:rPr>
      </w:pPr>
      <w:bookmarkStart w:id="1" w:name="_Hlk127529886"/>
      <w:r w:rsidRPr="00F95DAB">
        <w:rPr>
          <w:rFonts w:ascii="Arial" w:hAnsi="Arial" w:cs="Arial"/>
          <w:b/>
        </w:rPr>
        <w:t>With reference to her department’s SheTradesZA platform which aims to connect at least 50 000 women-owned businesses to markets by 2023</w:t>
      </w:r>
      <w:bookmarkEnd w:id="1"/>
      <w:r w:rsidRPr="00F95DAB">
        <w:rPr>
          <w:rFonts w:ascii="Arial" w:hAnsi="Arial" w:cs="Arial"/>
          <w:b/>
        </w:rPr>
        <w:t>, what (a) progress has been made with regard to this departmental goal, (b) markets have such businesses been integrated into and (c) strategies were implemented to ensure that such businesses are integrated seamlessly into mainstream business platforms?</w:t>
      </w:r>
      <w:r w:rsidR="00D8178C">
        <w:rPr>
          <w:rFonts w:ascii="Arial" w:hAnsi="Arial" w:cs="Arial"/>
          <w:b/>
        </w:rPr>
        <w:t>”</w:t>
      </w:r>
      <w:r w:rsidR="00E33FF0">
        <w:rPr>
          <w:rFonts w:ascii="Arial" w:hAnsi="Arial" w:cs="Arial"/>
          <w:b/>
        </w:rPr>
        <w:t xml:space="preserve"> </w:t>
      </w:r>
      <w:r w:rsidRPr="00F95DAB">
        <w:rPr>
          <w:rFonts w:ascii="Arial" w:hAnsi="Arial" w:cs="Arial"/>
          <w:b/>
        </w:rPr>
        <w:t>NW122E</w:t>
      </w:r>
    </w:p>
    <w:p w:rsidR="0049459F" w:rsidRDefault="0049459F"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3A5882">
        <w:rPr>
          <w:rFonts w:ascii="Arial" w:hAnsi="Arial" w:cs="Arial"/>
          <w:b/>
          <w:bCs/>
          <w:lang/>
        </w:rPr>
        <w:t xml:space="preserve"> I have been advised by the department as follows:</w:t>
      </w:r>
    </w:p>
    <w:p w:rsidR="004D72BB" w:rsidRDefault="004D72BB" w:rsidP="00B275E8">
      <w:pPr>
        <w:spacing w:after="0" w:line="360" w:lineRule="auto"/>
        <w:ind w:left="720" w:hanging="720"/>
        <w:jc w:val="both"/>
        <w:rPr>
          <w:rFonts w:ascii="Arial" w:hAnsi="Arial" w:cs="Arial"/>
          <w:b/>
          <w:bCs/>
          <w:lang/>
        </w:rPr>
      </w:pPr>
    </w:p>
    <w:p w:rsidR="004D72BB" w:rsidRPr="00311922" w:rsidRDefault="004D72BB" w:rsidP="00311922">
      <w:pPr>
        <w:spacing w:after="0" w:line="360" w:lineRule="auto"/>
        <w:jc w:val="both"/>
        <w:rPr>
          <w:rFonts w:ascii="Arial" w:hAnsi="Arial" w:cs="Arial"/>
          <w:bCs/>
        </w:rPr>
      </w:pPr>
      <w:r w:rsidRPr="00311922">
        <w:rPr>
          <w:rFonts w:ascii="Arial" w:hAnsi="Arial" w:cs="Arial"/>
          <w:bCs/>
        </w:rPr>
        <w:t>“With reference to her department’s SheTradesZA platform which aims to connect at least 50 000 women-owned businesses to markets by 2023”</w:t>
      </w:r>
      <w:r w:rsidR="00E33FF0">
        <w:rPr>
          <w:rFonts w:ascii="Arial" w:hAnsi="Arial" w:cs="Arial"/>
          <w:bCs/>
        </w:rPr>
        <w:t>.</w:t>
      </w:r>
      <w:r w:rsidRPr="00311922">
        <w:rPr>
          <w:rFonts w:ascii="Arial" w:hAnsi="Arial" w:cs="Arial"/>
          <w:bCs/>
        </w:rPr>
        <w:t xml:space="preserve">  The plan was to connect at least 50 000 women owned businesses to markets by 2023, however this figure was amended to 10 000 in the Department’s Strategic Plan to ensure that sufficient resources are allocated to getting these women owned businesses export ready within the time period allocated. </w:t>
      </w:r>
    </w:p>
    <w:p w:rsidR="004D72BB" w:rsidRDefault="004D72BB" w:rsidP="00311922">
      <w:pPr>
        <w:spacing w:after="0" w:line="360" w:lineRule="auto"/>
        <w:ind w:left="720" w:hanging="11"/>
        <w:jc w:val="both"/>
        <w:rPr>
          <w:rFonts w:ascii="Arial" w:hAnsi="Arial" w:cs="Arial"/>
          <w:b/>
          <w:bCs/>
          <w:lang/>
        </w:rPr>
      </w:pPr>
    </w:p>
    <w:p w:rsidR="00E5612C" w:rsidRPr="00F34D61" w:rsidRDefault="006E173E" w:rsidP="00AE4C9D">
      <w:pPr>
        <w:pStyle w:val="ListParagraph"/>
        <w:numPr>
          <w:ilvl w:val="0"/>
          <w:numId w:val="9"/>
        </w:numPr>
        <w:spacing w:after="0" w:line="360" w:lineRule="auto"/>
        <w:ind w:left="709" w:hanging="709"/>
        <w:jc w:val="both"/>
        <w:rPr>
          <w:rFonts w:ascii="Arial" w:hAnsi="Arial" w:cs="Arial"/>
        </w:rPr>
      </w:pPr>
      <w:r w:rsidRPr="00F34D61">
        <w:rPr>
          <w:rFonts w:ascii="Arial" w:hAnsi="Arial" w:cs="Arial"/>
        </w:rPr>
        <w:t>As of 31 January 2023</w:t>
      </w:r>
      <w:r w:rsidR="003F30D6" w:rsidRPr="00F34D61">
        <w:rPr>
          <w:rFonts w:ascii="Arial" w:hAnsi="Arial" w:cs="Arial"/>
        </w:rPr>
        <w:t xml:space="preserve">, </w:t>
      </w:r>
      <w:r w:rsidR="00E5612C" w:rsidRPr="00F34D61">
        <w:rPr>
          <w:rFonts w:ascii="Arial" w:hAnsi="Arial" w:cs="Arial"/>
        </w:rPr>
        <w:t xml:space="preserve">there are 2999 South African users on </w:t>
      </w:r>
      <w:hyperlink r:id="rId9" w:history="1">
        <w:r w:rsidR="00E5612C" w:rsidRPr="00F34D61">
          <w:rPr>
            <w:rStyle w:val="Hyperlink"/>
            <w:rFonts w:ascii="Arial" w:hAnsi="Arial" w:cs="Arial"/>
          </w:rPr>
          <w:t>http://SheTrades.com</w:t>
        </w:r>
      </w:hyperlink>
      <w:r w:rsidR="00F34D61">
        <w:rPr>
          <w:rFonts w:ascii="Arial" w:hAnsi="Arial" w:cs="Arial"/>
        </w:rPr>
        <w:t xml:space="preserve">.  </w:t>
      </w:r>
      <w:r w:rsidR="00415B05" w:rsidRPr="00F34D61">
        <w:rPr>
          <w:rFonts w:ascii="Arial" w:hAnsi="Arial" w:cs="Arial"/>
        </w:rPr>
        <w:t xml:space="preserve">For 2022/2023, </w:t>
      </w:r>
      <w:r w:rsidR="00F34D61">
        <w:rPr>
          <w:rFonts w:ascii="Arial" w:hAnsi="Arial" w:cs="Arial"/>
        </w:rPr>
        <w:t>the Small Enterprise Development Agency (</w:t>
      </w:r>
      <w:r w:rsidR="0005409D" w:rsidRPr="00F34D61">
        <w:rPr>
          <w:rFonts w:ascii="Arial" w:hAnsi="Arial" w:cs="Arial"/>
        </w:rPr>
        <w:t>Seda</w:t>
      </w:r>
      <w:r w:rsidR="00F34D61">
        <w:rPr>
          <w:rFonts w:ascii="Arial" w:hAnsi="Arial" w:cs="Arial"/>
        </w:rPr>
        <w:t>)</w:t>
      </w:r>
      <w:r w:rsidR="0005409D" w:rsidRPr="00F34D61">
        <w:rPr>
          <w:rFonts w:ascii="Arial" w:hAnsi="Arial" w:cs="Arial"/>
        </w:rPr>
        <w:t xml:space="preserve"> reported that </w:t>
      </w:r>
      <w:r w:rsidR="00415B05" w:rsidRPr="00F34D61">
        <w:rPr>
          <w:rFonts w:ascii="Arial" w:hAnsi="Arial" w:cs="Arial"/>
        </w:rPr>
        <w:t>2236</w:t>
      </w:r>
      <w:r w:rsidR="0005409D" w:rsidRPr="00F34D61">
        <w:rPr>
          <w:rFonts w:ascii="Arial" w:hAnsi="Arial" w:cs="Arial"/>
        </w:rPr>
        <w:t xml:space="preserve"> </w:t>
      </w:r>
      <w:r w:rsidR="00781B60" w:rsidRPr="00F34D61">
        <w:rPr>
          <w:rFonts w:ascii="Arial" w:hAnsi="Arial" w:cs="Arial"/>
        </w:rPr>
        <w:t xml:space="preserve">clients </w:t>
      </w:r>
      <w:r w:rsidR="00D010B2" w:rsidRPr="00F34D61">
        <w:rPr>
          <w:rFonts w:ascii="Arial" w:hAnsi="Arial" w:cs="Arial"/>
        </w:rPr>
        <w:t xml:space="preserve">have already </w:t>
      </w:r>
      <w:r w:rsidR="0005409D" w:rsidRPr="00F34D61">
        <w:rPr>
          <w:rFonts w:ascii="Arial" w:hAnsi="Arial" w:cs="Arial"/>
        </w:rPr>
        <w:t xml:space="preserve">participated in ecosystem advocacy, awareness and capacity building events focused on </w:t>
      </w:r>
      <w:r w:rsidR="007D0494">
        <w:rPr>
          <w:rFonts w:ascii="Arial" w:hAnsi="Arial" w:cs="Arial"/>
        </w:rPr>
        <w:t>women</w:t>
      </w:r>
      <w:r w:rsidR="0005409D" w:rsidRPr="00F34D61">
        <w:rPr>
          <w:rFonts w:ascii="Arial" w:hAnsi="Arial" w:cs="Arial"/>
        </w:rPr>
        <w:t>-</w:t>
      </w:r>
      <w:r w:rsidR="00F34D61">
        <w:rPr>
          <w:rFonts w:ascii="Arial" w:hAnsi="Arial" w:cs="Arial"/>
        </w:rPr>
        <w:t>o</w:t>
      </w:r>
      <w:r w:rsidR="0005409D" w:rsidRPr="00F34D61">
        <w:rPr>
          <w:rFonts w:ascii="Arial" w:hAnsi="Arial" w:cs="Arial"/>
        </w:rPr>
        <w:t xml:space="preserve">wned </w:t>
      </w:r>
      <w:r w:rsidR="00F34D61">
        <w:rPr>
          <w:rFonts w:ascii="Arial" w:hAnsi="Arial" w:cs="Arial"/>
        </w:rPr>
        <w:t>b</w:t>
      </w:r>
      <w:r w:rsidR="0005409D" w:rsidRPr="00F34D61">
        <w:rPr>
          <w:rFonts w:ascii="Arial" w:hAnsi="Arial" w:cs="Arial"/>
        </w:rPr>
        <w:t>usinesses and ecosystem stakeholders to encourage registration</w:t>
      </w:r>
      <w:r w:rsidR="00465940" w:rsidRPr="00F34D61">
        <w:rPr>
          <w:rFonts w:ascii="Arial" w:hAnsi="Arial" w:cs="Arial"/>
        </w:rPr>
        <w:t xml:space="preserve">, as well as </w:t>
      </w:r>
      <w:r w:rsidR="0005409D" w:rsidRPr="00F34D61">
        <w:rPr>
          <w:rFonts w:ascii="Arial" w:hAnsi="Arial" w:cs="Arial"/>
        </w:rPr>
        <w:t xml:space="preserve">participation on the </w:t>
      </w:r>
      <w:r w:rsidR="00F34D61">
        <w:rPr>
          <w:rFonts w:ascii="Arial" w:hAnsi="Arial" w:cs="Arial"/>
        </w:rPr>
        <w:t>i</w:t>
      </w:r>
      <w:r w:rsidR="0005409D" w:rsidRPr="00F34D61">
        <w:rPr>
          <w:rFonts w:ascii="Arial" w:hAnsi="Arial" w:cs="Arial"/>
        </w:rPr>
        <w:t xml:space="preserve">nternational </w:t>
      </w:r>
      <w:r w:rsidR="00F34D61">
        <w:rPr>
          <w:rFonts w:ascii="Arial" w:hAnsi="Arial" w:cs="Arial"/>
        </w:rPr>
        <w:t>p</w:t>
      </w:r>
      <w:r w:rsidR="0005409D" w:rsidRPr="00F34D61">
        <w:rPr>
          <w:rFonts w:ascii="Arial" w:hAnsi="Arial" w:cs="Arial"/>
        </w:rPr>
        <w:t>latform.</w:t>
      </w:r>
    </w:p>
    <w:p w:rsidR="00E5612C" w:rsidRDefault="00E5612C" w:rsidP="00D010EC">
      <w:pPr>
        <w:pStyle w:val="ListParagraph"/>
        <w:spacing w:after="0" w:line="360" w:lineRule="auto"/>
        <w:jc w:val="both"/>
        <w:rPr>
          <w:rFonts w:ascii="Arial" w:hAnsi="Arial" w:cs="Arial"/>
        </w:rPr>
      </w:pPr>
    </w:p>
    <w:p w:rsidR="00E95ACD" w:rsidRDefault="006E173E" w:rsidP="00F34D61">
      <w:pPr>
        <w:pStyle w:val="ListParagraph"/>
        <w:numPr>
          <w:ilvl w:val="0"/>
          <w:numId w:val="9"/>
        </w:numPr>
        <w:spacing w:after="0" w:line="360" w:lineRule="auto"/>
        <w:ind w:left="709" w:hanging="709"/>
        <w:jc w:val="both"/>
        <w:rPr>
          <w:rFonts w:ascii="Arial" w:hAnsi="Arial" w:cs="Arial"/>
        </w:rPr>
      </w:pPr>
      <w:r>
        <w:rPr>
          <w:rFonts w:ascii="Arial" w:hAnsi="Arial" w:cs="Arial"/>
        </w:rPr>
        <w:t xml:space="preserve">Since the easing of travel restrictions in 2021, </w:t>
      </w:r>
      <w:r w:rsidRPr="006E173E">
        <w:rPr>
          <w:rFonts w:ascii="Arial" w:hAnsi="Arial" w:cs="Arial"/>
        </w:rPr>
        <w:t>SheTradesZA delegation</w:t>
      </w:r>
      <w:r w:rsidR="0005409D">
        <w:rPr>
          <w:rFonts w:ascii="Arial" w:hAnsi="Arial" w:cs="Arial"/>
        </w:rPr>
        <w:t>s</w:t>
      </w:r>
      <w:r w:rsidRPr="006E173E">
        <w:rPr>
          <w:rFonts w:ascii="Arial" w:hAnsi="Arial" w:cs="Arial"/>
        </w:rPr>
        <w:t xml:space="preserve"> compris</w:t>
      </w:r>
      <w:r w:rsidR="0005409D">
        <w:rPr>
          <w:rFonts w:ascii="Arial" w:hAnsi="Arial" w:cs="Arial"/>
        </w:rPr>
        <w:t xml:space="preserve">ing of </w:t>
      </w:r>
      <w:r w:rsidRPr="006E173E">
        <w:rPr>
          <w:rFonts w:ascii="Arial" w:hAnsi="Arial" w:cs="Arial"/>
        </w:rPr>
        <w:t xml:space="preserve">clients from various sectors </w:t>
      </w:r>
      <w:r w:rsidR="00D75F85">
        <w:rPr>
          <w:rFonts w:ascii="Arial" w:hAnsi="Arial" w:cs="Arial"/>
        </w:rPr>
        <w:t xml:space="preserve">participated in trade shows and missions, with a focus on Africa. </w:t>
      </w:r>
      <w:r w:rsidR="00D75F85" w:rsidRPr="00D75F85">
        <w:rPr>
          <w:rFonts w:ascii="Arial" w:hAnsi="Arial" w:cs="Arial"/>
        </w:rPr>
        <w:t xml:space="preserve">In November 2021, </w:t>
      </w:r>
      <w:r w:rsidR="00E95ACD">
        <w:rPr>
          <w:rFonts w:ascii="Arial" w:hAnsi="Arial" w:cs="Arial"/>
        </w:rPr>
        <w:t>the first</w:t>
      </w:r>
      <w:r w:rsidR="00F34D61">
        <w:rPr>
          <w:rFonts w:ascii="Arial" w:hAnsi="Arial" w:cs="Arial"/>
        </w:rPr>
        <w:t xml:space="preserve"> eight (</w:t>
      </w:r>
      <w:r w:rsidR="00B8219F">
        <w:rPr>
          <w:rFonts w:ascii="Arial" w:hAnsi="Arial" w:cs="Arial"/>
        </w:rPr>
        <w:t>8</w:t>
      </w:r>
      <w:r w:rsidR="00F34D61">
        <w:rPr>
          <w:rFonts w:ascii="Arial" w:hAnsi="Arial" w:cs="Arial"/>
        </w:rPr>
        <w:t>)</w:t>
      </w:r>
      <w:r w:rsidR="00B8219F">
        <w:rPr>
          <w:rFonts w:ascii="Arial" w:hAnsi="Arial" w:cs="Arial"/>
        </w:rPr>
        <w:t xml:space="preserve"> </w:t>
      </w:r>
      <w:r w:rsidR="00B8219F" w:rsidRPr="00B8219F">
        <w:rPr>
          <w:rFonts w:ascii="Arial" w:hAnsi="Arial" w:cs="Arial"/>
        </w:rPr>
        <w:t xml:space="preserve">women clients </w:t>
      </w:r>
      <w:r w:rsidR="00D75F85">
        <w:rPr>
          <w:rFonts w:ascii="Arial" w:hAnsi="Arial" w:cs="Arial"/>
        </w:rPr>
        <w:t>participated</w:t>
      </w:r>
      <w:r w:rsidR="00D75F85" w:rsidRPr="00D75F85">
        <w:rPr>
          <w:rFonts w:ascii="Arial" w:hAnsi="Arial" w:cs="Arial"/>
        </w:rPr>
        <w:t xml:space="preserve"> in Intra-African Trade Fair (IATF).</w:t>
      </w:r>
      <w:r w:rsidR="00D75F85">
        <w:rPr>
          <w:rFonts w:ascii="Arial" w:hAnsi="Arial" w:cs="Arial"/>
        </w:rPr>
        <w:t xml:space="preserve"> </w:t>
      </w:r>
    </w:p>
    <w:p w:rsidR="00E95ACD" w:rsidRDefault="00E95ACD" w:rsidP="00D75F85">
      <w:pPr>
        <w:pStyle w:val="ListParagraph"/>
        <w:spacing w:after="0" w:line="360" w:lineRule="auto"/>
        <w:jc w:val="both"/>
        <w:rPr>
          <w:rFonts w:ascii="Arial" w:hAnsi="Arial" w:cs="Arial"/>
        </w:rPr>
      </w:pPr>
    </w:p>
    <w:p w:rsidR="00F34D61" w:rsidRDefault="00D75F85" w:rsidP="00D75F85">
      <w:pPr>
        <w:pStyle w:val="ListParagraph"/>
        <w:spacing w:after="0" w:line="360" w:lineRule="auto"/>
        <w:jc w:val="both"/>
        <w:rPr>
          <w:rFonts w:ascii="Arial" w:hAnsi="Arial" w:cs="Arial"/>
        </w:rPr>
      </w:pPr>
      <w:r w:rsidRPr="00D75F85">
        <w:rPr>
          <w:rFonts w:ascii="Arial" w:hAnsi="Arial" w:cs="Arial"/>
        </w:rPr>
        <w:lastRenderedPageBreak/>
        <w:t xml:space="preserve">Qualifying SheTradesZA Hub </w:t>
      </w:r>
      <w:r w:rsidR="00B8219F" w:rsidRPr="00B8219F">
        <w:rPr>
          <w:rFonts w:ascii="Arial" w:hAnsi="Arial" w:cs="Arial"/>
        </w:rPr>
        <w:t>women clients</w:t>
      </w:r>
      <w:r w:rsidR="00311922">
        <w:rPr>
          <w:rFonts w:ascii="Arial" w:hAnsi="Arial" w:cs="Arial"/>
        </w:rPr>
        <w:t xml:space="preserve"> have</w:t>
      </w:r>
      <w:r w:rsidR="00B8219F" w:rsidRPr="00B8219F">
        <w:rPr>
          <w:rFonts w:ascii="Arial" w:hAnsi="Arial" w:cs="Arial"/>
        </w:rPr>
        <w:t xml:space="preserve"> </w:t>
      </w:r>
      <w:r w:rsidR="00B8219F">
        <w:rPr>
          <w:rFonts w:ascii="Arial" w:hAnsi="Arial" w:cs="Arial"/>
        </w:rPr>
        <w:t xml:space="preserve">also </w:t>
      </w:r>
      <w:r w:rsidRPr="00D75F85">
        <w:rPr>
          <w:rFonts w:ascii="Arial" w:hAnsi="Arial" w:cs="Arial"/>
        </w:rPr>
        <w:t>participate</w:t>
      </w:r>
      <w:r w:rsidR="00311922">
        <w:rPr>
          <w:rFonts w:ascii="Arial" w:hAnsi="Arial" w:cs="Arial"/>
        </w:rPr>
        <w:t xml:space="preserve">d in </w:t>
      </w:r>
      <w:r w:rsidR="00311922" w:rsidRPr="00311922">
        <w:rPr>
          <w:rFonts w:ascii="Arial" w:hAnsi="Arial" w:cs="Arial"/>
        </w:rPr>
        <w:t xml:space="preserve">markets </w:t>
      </w:r>
      <w:r w:rsidR="00311922">
        <w:rPr>
          <w:rFonts w:ascii="Arial" w:hAnsi="Arial" w:cs="Arial"/>
        </w:rPr>
        <w:t>where</w:t>
      </w:r>
      <w:r w:rsidR="00311922" w:rsidRPr="00311922">
        <w:rPr>
          <w:rFonts w:ascii="Arial" w:hAnsi="Arial" w:cs="Arial"/>
        </w:rPr>
        <w:t xml:space="preserve"> beneficiaries </w:t>
      </w:r>
      <w:r w:rsidR="00311922">
        <w:rPr>
          <w:rFonts w:ascii="Arial" w:hAnsi="Arial" w:cs="Arial"/>
        </w:rPr>
        <w:t>are</w:t>
      </w:r>
      <w:r w:rsidR="00311922" w:rsidRPr="00311922">
        <w:rPr>
          <w:rFonts w:ascii="Arial" w:hAnsi="Arial" w:cs="Arial"/>
        </w:rPr>
        <w:t xml:space="preserve"> integrated into</w:t>
      </w:r>
      <w:r w:rsidR="00311922">
        <w:rPr>
          <w:rFonts w:ascii="Arial" w:hAnsi="Arial" w:cs="Arial"/>
        </w:rPr>
        <w:t xml:space="preserve">, </w:t>
      </w:r>
      <w:r w:rsidR="00311922" w:rsidRPr="00311922">
        <w:rPr>
          <w:rFonts w:ascii="Arial" w:hAnsi="Arial" w:cs="Arial"/>
        </w:rPr>
        <w:t xml:space="preserve">and they </w:t>
      </w:r>
      <w:r w:rsidR="00311922">
        <w:rPr>
          <w:rFonts w:ascii="Arial" w:hAnsi="Arial" w:cs="Arial"/>
        </w:rPr>
        <w:t>participate</w:t>
      </w:r>
      <w:r w:rsidR="00311922" w:rsidRPr="00311922">
        <w:rPr>
          <w:rFonts w:ascii="Arial" w:hAnsi="Arial" w:cs="Arial"/>
        </w:rPr>
        <w:t xml:space="preserve"> in B2B fairs and exhibitions. </w:t>
      </w:r>
      <w:r w:rsidR="00311922">
        <w:rPr>
          <w:rFonts w:ascii="Arial" w:hAnsi="Arial" w:cs="Arial"/>
        </w:rPr>
        <w:t>The following are the details</w:t>
      </w:r>
      <w:r w:rsidRPr="00D75F85">
        <w:rPr>
          <w:rFonts w:ascii="Arial" w:hAnsi="Arial" w:cs="Arial"/>
        </w:rPr>
        <w:t>:</w:t>
      </w:r>
      <w:r>
        <w:rPr>
          <w:rFonts w:ascii="Arial" w:hAnsi="Arial" w:cs="Arial"/>
        </w:rPr>
        <w:t xml:space="preserve"> </w:t>
      </w:r>
    </w:p>
    <w:p w:rsidR="00F34D61" w:rsidRDefault="00D75F85" w:rsidP="001E5D9D">
      <w:pPr>
        <w:pStyle w:val="ListParagraph"/>
        <w:numPr>
          <w:ilvl w:val="0"/>
          <w:numId w:val="10"/>
        </w:numPr>
        <w:spacing w:after="0" w:line="360" w:lineRule="auto"/>
        <w:ind w:left="1276" w:hanging="567"/>
        <w:jc w:val="both"/>
        <w:rPr>
          <w:rFonts w:ascii="Arial" w:hAnsi="Arial" w:cs="Arial"/>
        </w:rPr>
      </w:pPr>
      <w:r w:rsidRPr="00D75F85">
        <w:rPr>
          <w:rFonts w:ascii="Arial" w:hAnsi="Arial" w:cs="Arial"/>
        </w:rPr>
        <w:t>Pan African Women’s Economic Summit</w:t>
      </w:r>
      <w:r w:rsidR="00F34D61">
        <w:rPr>
          <w:rFonts w:ascii="Arial" w:hAnsi="Arial" w:cs="Arial"/>
        </w:rPr>
        <w:t xml:space="preserve"> </w:t>
      </w:r>
      <w:r w:rsidRPr="00D75F85">
        <w:rPr>
          <w:rFonts w:ascii="Arial" w:hAnsi="Arial" w:cs="Arial"/>
        </w:rPr>
        <w:t>Zanzibar: 06 – 08 March 2022 (20 women clients)</w:t>
      </w:r>
      <w:r w:rsidR="001E5D9D">
        <w:rPr>
          <w:rFonts w:ascii="Arial" w:hAnsi="Arial" w:cs="Arial"/>
        </w:rPr>
        <w:t>.</w:t>
      </w:r>
    </w:p>
    <w:p w:rsidR="00F34D61" w:rsidRDefault="00D75F85" w:rsidP="001E5D9D">
      <w:pPr>
        <w:pStyle w:val="ListParagraph"/>
        <w:numPr>
          <w:ilvl w:val="0"/>
          <w:numId w:val="10"/>
        </w:numPr>
        <w:spacing w:after="0" w:line="360" w:lineRule="auto"/>
        <w:ind w:left="1276" w:hanging="567"/>
        <w:jc w:val="both"/>
        <w:rPr>
          <w:rFonts w:ascii="Arial" w:hAnsi="Arial" w:cs="Arial"/>
        </w:rPr>
      </w:pPr>
      <w:r w:rsidRPr="00D75F85">
        <w:rPr>
          <w:rFonts w:ascii="Arial" w:hAnsi="Arial" w:cs="Arial"/>
        </w:rPr>
        <w:t>Kenyan Food Event 2022, Nairobi: 23 – 25 March 2022 (18 women clients)</w:t>
      </w:r>
      <w:r w:rsidR="001E5D9D">
        <w:rPr>
          <w:rFonts w:ascii="Arial" w:hAnsi="Arial" w:cs="Arial"/>
        </w:rPr>
        <w:t>.</w:t>
      </w:r>
    </w:p>
    <w:p w:rsidR="00F34D61" w:rsidRDefault="00D75F85" w:rsidP="001E5D9D">
      <w:pPr>
        <w:pStyle w:val="ListParagraph"/>
        <w:numPr>
          <w:ilvl w:val="0"/>
          <w:numId w:val="10"/>
        </w:numPr>
        <w:spacing w:after="0" w:line="360" w:lineRule="auto"/>
        <w:ind w:left="1276" w:hanging="567"/>
        <w:jc w:val="both"/>
        <w:rPr>
          <w:rFonts w:ascii="Arial" w:hAnsi="Arial" w:cs="Arial"/>
        </w:rPr>
      </w:pPr>
      <w:r w:rsidRPr="00D75F85">
        <w:rPr>
          <w:rFonts w:ascii="Arial" w:hAnsi="Arial" w:cs="Arial"/>
        </w:rPr>
        <w:t>SARCDA, Gallagher Estate</w:t>
      </w:r>
      <w:r w:rsidR="00415B05">
        <w:rPr>
          <w:rFonts w:ascii="Arial" w:hAnsi="Arial" w:cs="Arial"/>
        </w:rPr>
        <w:t>:</w:t>
      </w:r>
      <w:r w:rsidRPr="00D75F85">
        <w:rPr>
          <w:rFonts w:ascii="Arial" w:hAnsi="Arial" w:cs="Arial"/>
        </w:rPr>
        <w:t xml:space="preserve"> (20 women clients)</w:t>
      </w:r>
      <w:r w:rsidR="001E5D9D">
        <w:rPr>
          <w:rFonts w:ascii="Arial" w:hAnsi="Arial" w:cs="Arial"/>
        </w:rPr>
        <w:t>.</w:t>
      </w:r>
    </w:p>
    <w:p w:rsidR="00F34D61" w:rsidRDefault="00D75F85" w:rsidP="001E5D9D">
      <w:pPr>
        <w:pStyle w:val="ListParagraph"/>
        <w:numPr>
          <w:ilvl w:val="0"/>
          <w:numId w:val="10"/>
        </w:numPr>
        <w:spacing w:after="0" w:line="360" w:lineRule="auto"/>
        <w:ind w:left="1276" w:hanging="567"/>
        <w:jc w:val="both"/>
        <w:rPr>
          <w:rFonts w:ascii="Arial" w:hAnsi="Arial" w:cs="Arial"/>
        </w:rPr>
      </w:pPr>
      <w:r w:rsidRPr="00D75F85">
        <w:rPr>
          <w:rFonts w:ascii="Arial" w:hAnsi="Arial" w:cs="Arial"/>
        </w:rPr>
        <w:t>Ghana Food Event</w:t>
      </w:r>
      <w:r w:rsidR="00415B05">
        <w:rPr>
          <w:rFonts w:ascii="Arial" w:hAnsi="Arial" w:cs="Arial"/>
        </w:rPr>
        <w:t>:</w:t>
      </w:r>
      <w:r w:rsidRPr="00D75F85">
        <w:rPr>
          <w:rFonts w:ascii="Arial" w:hAnsi="Arial" w:cs="Arial"/>
        </w:rPr>
        <w:t xml:space="preserve"> 23 – 25 March (11 women clients)</w:t>
      </w:r>
      <w:r w:rsidR="001E5D9D">
        <w:rPr>
          <w:rFonts w:ascii="Arial" w:hAnsi="Arial" w:cs="Arial"/>
        </w:rPr>
        <w:t>.</w:t>
      </w:r>
    </w:p>
    <w:p w:rsidR="00F34D61" w:rsidRDefault="00415B05" w:rsidP="001E5D9D">
      <w:pPr>
        <w:pStyle w:val="ListParagraph"/>
        <w:numPr>
          <w:ilvl w:val="0"/>
          <w:numId w:val="10"/>
        </w:numPr>
        <w:spacing w:after="0" w:line="360" w:lineRule="auto"/>
        <w:ind w:left="1276" w:hanging="567"/>
        <w:jc w:val="both"/>
        <w:rPr>
          <w:rFonts w:ascii="Arial" w:hAnsi="Arial" w:cs="Arial"/>
        </w:rPr>
      </w:pPr>
      <w:r>
        <w:rPr>
          <w:rFonts w:ascii="Arial" w:hAnsi="Arial" w:cs="Arial"/>
        </w:rPr>
        <w:t>F</w:t>
      </w:r>
      <w:r w:rsidR="00B8219F" w:rsidRPr="00B8219F">
        <w:rPr>
          <w:rFonts w:ascii="Arial" w:hAnsi="Arial" w:cs="Arial"/>
        </w:rPr>
        <w:t>ACIM</w:t>
      </w:r>
      <w:r>
        <w:rPr>
          <w:rFonts w:ascii="Arial" w:hAnsi="Arial" w:cs="Arial"/>
        </w:rPr>
        <w:t>,</w:t>
      </w:r>
      <w:r w:rsidR="00B8219F" w:rsidRPr="00B8219F">
        <w:rPr>
          <w:rFonts w:ascii="Arial" w:hAnsi="Arial" w:cs="Arial"/>
        </w:rPr>
        <w:t xml:space="preserve"> Mozambique: 29 Aug</w:t>
      </w:r>
      <w:r>
        <w:rPr>
          <w:rFonts w:ascii="Arial" w:hAnsi="Arial" w:cs="Arial"/>
        </w:rPr>
        <w:t xml:space="preserve">ust – </w:t>
      </w:r>
      <w:r w:rsidR="00B8219F" w:rsidRPr="00B8219F">
        <w:rPr>
          <w:rFonts w:ascii="Arial" w:hAnsi="Arial" w:cs="Arial"/>
        </w:rPr>
        <w:t xml:space="preserve">04 September 2022 (9 </w:t>
      </w:r>
      <w:r>
        <w:rPr>
          <w:rFonts w:ascii="Arial" w:hAnsi="Arial" w:cs="Arial"/>
        </w:rPr>
        <w:t>women clients)</w:t>
      </w:r>
      <w:r w:rsidR="001E5D9D">
        <w:rPr>
          <w:rFonts w:ascii="Arial" w:hAnsi="Arial" w:cs="Arial"/>
        </w:rPr>
        <w:t>.</w:t>
      </w:r>
    </w:p>
    <w:p w:rsidR="00E5612C" w:rsidRDefault="00D75F85" w:rsidP="001E5D9D">
      <w:pPr>
        <w:pStyle w:val="ListParagraph"/>
        <w:numPr>
          <w:ilvl w:val="0"/>
          <w:numId w:val="10"/>
        </w:numPr>
        <w:spacing w:after="0" w:line="360" w:lineRule="auto"/>
        <w:ind w:left="1276" w:hanging="567"/>
        <w:jc w:val="both"/>
        <w:rPr>
          <w:rFonts w:ascii="Arial" w:hAnsi="Arial" w:cs="Arial"/>
        </w:rPr>
      </w:pPr>
      <w:r w:rsidRPr="00D75F85">
        <w:rPr>
          <w:rFonts w:ascii="Arial" w:hAnsi="Arial" w:cs="Arial"/>
        </w:rPr>
        <w:t>Mission to Mauritiu</w:t>
      </w:r>
      <w:r w:rsidR="00B8219F">
        <w:rPr>
          <w:rFonts w:ascii="Arial" w:hAnsi="Arial" w:cs="Arial"/>
        </w:rPr>
        <w:t>s, 17-23 October 2022 (20 women clients).</w:t>
      </w:r>
    </w:p>
    <w:p w:rsidR="00E5612C" w:rsidRDefault="00E5612C" w:rsidP="00D010EC">
      <w:pPr>
        <w:pStyle w:val="ListParagraph"/>
        <w:spacing w:after="0" w:line="360" w:lineRule="auto"/>
        <w:jc w:val="both"/>
        <w:rPr>
          <w:rFonts w:ascii="Arial" w:hAnsi="Arial" w:cs="Arial"/>
        </w:rPr>
      </w:pPr>
    </w:p>
    <w:p w:rsidR="0005409D" w:rsidRDefault="00E5612C" w:rsidP="00F34D61">
      <w:pPr>
        <w:pStyle w:val="ListParagraph"/>
        <w:numPr>
          <w:ilvl w:val="0"/>
          <w:numId w:val="9"/>
        </w:numPr>
        <w:spacing w:after="0" w:line="360" w:lineRule="auto"/>
        <w:ind w:left="709" w:hanging="709"/>
        <w:jc w:val="both"/>
        <w:rPr>
          <w:rFonts w:ascii="Arial" w:hAnsi="Arial" w:cs="Arial"/>
        </w:rPr>
      </w:pPr>
      <w:r>
        <w:rPr>
          <w:rFonts w:ascii="Arial" w:hAnsi="Arial" w:cs="Arial"/>
        </w:rPr>
        <w:t>SheTradesZA Hub leverages the Seda Export Development Programme</w:t>
      </w:r>
      <w:r w:rsidR="0005409D">
        <w:rPr>
          <w:rFonts w:ascii="Arial" w:hAnsi="Arial" w:cs="Arial"/>
        </w:rPr>
        <w:t xml:space="preserve">, hereby ensuring seamless integration into mainstream business platforms. </w:t>
      </w:r>
      <w:r w:rsidR="001C26E3" w:rsidRPr="001C26E3">
        <w:rPr>
          <w:rFonts w:ascii="Arial" w:hAnsi="Arial" w:cs="Arial"/>
        </w:rPr>
        <w:t>This alignment ensure</w:t>
      </w:r>
      <w:r w:rsidR="001C26E3">
        <w:rPr>
          <w:rFonts w:ascii="Arial" w:hAnsi="Arial" w:cs="Arial"/>
        </w:rPr>
        <w:t>s</w:t>
      </w:r>
      <w:r w:rsidR="001C26E3" w:rsidRPr="001C26E3">
        <w:rPr>
          <w:rFonts w:ascii="Arial" w:hAnsi="Arial" w:cs="Arial"/>
        </w:rPr>
        <w:t xml:space="preserve"> the work of </w:t>
      </w:r>
      <w:r w:rsidR="00E95ACD">
        <w:rPr>
          <w:rFonts w:ascii="Arial" w:hAnsi="Arial" w:cs="Arial"/>
        </w:rPr>
        <w:t xml:space="preserve">the </w:t>
      </w:r>
      <w:r w:rsidR="001C26E3">
        <w:rPr>
          <w:rFonts w:ascii="Arial" w:hAnsi="Arial" w:cs="Arial"/>
        </w:rPr>
        <w:t>Hub</w:t>
      </w:r>
      <w:r w:rsidR="001C26E3" w:rsidRPr="001C26E3">
        <w:rPr>
          <w:rFonts w:ascii="Arial" w:hAnsi="Arial" w:cs="Arial"/>
        </w:rPr>
        <w:t xml:space="preserve"> is not isolated and integrates with relevant offerings sourced both internally and external to the Hub</w:t>
      </w:r>
      <w:r w:rsidR="001C26E3">
        <w:rPr>
          <w:rFonts w:ascii="Arial" w:hAnsi="Arial" w:cs="Arial"/>
        </w:rPr>
        <w:t>.</w:t>
      </w:r>
    </w:p>
    <w:p w:rsidR="0005409D" w:rsidRDefault="0005409D" w:rsidP="0005409D">
      <w:pPr>
        <w:pStyle w:val="ListParagraph"/>
        <w:spacing w:after="0" w:line="360" w:lineRule="auto"/>
        <w:jc w:val="both"/>
        <w:rPr>
          <w:rFonts w:ascii="Arial" w:hAnsi="Arial" w:cs="Arial"/>
        </w:rPr>
      </w:pPr>
    </w:p>
    <w:p w:rsidR="00E5612C" w:rsidRPr="0005409D" w:rsidRDefault="00415B05" w:rsidP="0005409D">
      <w:pPr>
        <w:pStyle w:val="ListParagraph"/>
        <w:spacing w:after="0" w:line="360" w:lineRule="auto"/>
        <w:jc w:val="both"/>
        <w:rPr>
          <w:rFonts w:ascii="Arial" w:hAnsi="Arial" w:cs="Arial"/>
        </w:rPr>
      </w:pPr>
      <w:r w:rsidRPr="0005409D">
        <w:rPr>
          <w:rFonts w:ascii="Arial" w:hAnsi="Arial" w:cs="Arial"/>
        </w:rPr>
        <w:t xml:space="preserve">The 2023/2024 implementation approach aims to focus on the post-event mentorship as many women </w:t>
      </w:r>
      <w:r w:rsidR="005C711E">
        <w:rPr>
          <w:rFonts w:ascii="Arial" w:hAnsi="Arial" w:cs="Arial"/>
        </w:rPr>
        <w:t xml:space="preserve">require bespoke assistance </w:t>
      </w:r>
      <w:r w:rsidRPr="0005409D">
        <w:rPr>
          <w:rFonts w:ascii="Arial" w:hAnsi="Arial" w:cs="Arial"/>
        </w:rPr>
        <w:t>to follow through with deals</w:t>
      </w:r>
      <w:r w:rsidR="005C711E">
        <w:rPr>
          <w:rFonts w:ascii="Arial" w:hAnsi="Arial" w:cs="Arial"/>
        </w:rPr>
        <w:t xml:space="preserve"> due to complexities arising from </w:t>
      </w:r>
      <w:r w:rsidRPr="0005409D">
        <w:rPr>
          <w:rFonts w:ascii="Arial" w:hAnsi="Arial" w:cs="Arial"/>
        </w:rPr>
        <w:t xml:space="preserve">logistical and tariff costs.  </w:t>
      </w:r>
    </w:p>
    <w:p w:rsidR="00D010EC" w:rsidRDefault="00D010EC" w:rsidP="00BF30CB">
      <w:pPr>
        <w:pStyle w:val="ListParagraph"/>
        <w:spacing w:after="0" w:line="360" w:lineRule="auto"/>
        <w:ind w:hanging="720"/>
        <w:jc w:val="both"/>
        <w:rPr>
          <w:rFonts w:ascii="Arial" w:hAnsi="Arial" w:cs="Arial"/>
        </w:rPr>
      </w:pPr>
    </w:p>
    <w:p w:rsidR="003A5882" w:rsidRDefault="003A5882" w:rsidP="00BF30CB">
      <w:pPr>
        <w:pStyle w:val="ListParagraph"/>
        <w:spacing w:after="0" w:line="360" w:lineRule="auto"/>
        <w:ind w:hanging="720"/>
        <w:jc w:val="both"/>
        <w:rPr>
          <w:rFonts w:ascii="Arial" w:hAnsi="Arial" w:cs="Arial"/>
        </w:rPr>
      </w:pPr>
    </w:p>
    <w:p w:rsidR="003A5882" w:rsidRDefault="003A5882" w:rsidP="00BF30CB">
      <w:pPr>
        <w:pStyle w:val="ListParagraph"/>
        <w:spacing w:after="0" w:line="360" w:lineRule="auto"/>
        <w:ind w:hanging="720"/>
        <w:jc w:val="both"/>
        <w:rPr>
          <w:rFonts w:ascii="Arial" w:hAnsi="Arial" w:cs="Arial"/>
        </w:rPr>
      </w:pPr>
    </w:p>
    <w:p w:rsidR="003A5882" w:rsidRDefault="003A5882" w:rsidP="00BF30CB">
      <w:pPr>
        <w:pStyle w:val="ListParagraph"/>
        <w:spacing w:after="0" w:line="360" w:lineRule="auto"/>
        <w:ind w:hanging="720"/>
        <w:jc w:val="both"/>
        <w:rPr>
          <w:rFonts w:ascii="Arial" w:hAnsi="Arial" w:cs="Arial"/>
          <w:b/>
          <w:bCs/>
        </w:rPr>
      </w:pPr>
      <w:r>
        <w:rPr>
          <w:rFonts w:ascii="Arial" w:hAnsi="Arial" w:cs="Arial"/>
          <w:b/>
          <w:bCs/>
        </w:rPr>
        <w:t>STELLA NDABENI-ABRAHAMS</w:t>
      </w:r>
    </w:p>
    <w:p w:rsidR="003A5882" w:rsidRPr="003A5882" w:rsidRDefault="003A5882" w:rsidP="00BF30CB">
      <w:pPr>
        <w:pStyle w:val="ListParagraph"/>
        <w:spacing w:after="0" w:line="360" w:lineRule="auto"/>
        <w:ind w:hanging="720"/>
        <w:jc w:val="both"/>
        <w:rPr>
          <w:rFonts w:ascii="Arial" w:hAnsi="Arial" w:cs="Arial"/>
          <w:b/>
          <w:bCs/>
        </w:rPr>
      </w:pPr>
      <w:r>
        <w:rPr>
          <w:rFonts w:ascii="Arial" w:hAnsi="Arial" w:cs="Arial"/>
          <w:b/>
          <w:bCs/>
        </w:rPr>
        <w:t>MINISTER: DEPARTMENT OF SMALL BUSINESS DEVELOPMENT</w:t>
      </w:r>
    </w:p>
    <w:sectPr w:rsidR="003A5882" w:rsidRPr="003A5882" w:rsidSect="00AA14C6">
      <w:footerReference w:type="default" r:id="rId10"/>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1D2" w:rsidRDefault="008D31D2" w:rsidP="004508F4">
      <w:pPr>
        <w:spacing w:after="0" w:line="240" w:lineRule="auto"/>
      </w:pPr>
      <w:r>
        <w:separator/>
      </w:r>
    </w:p>
  </w:endnote>
  <w:endnote w:type="continuationSeparator" w:id="0">
    <w:p w:rsidR="008D31D2" w:rsidRDefault="008D31D2"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2C29FD">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8D31D2">
          <w:rPr>
            <w:noProof/>
            <w:sz w:val="18"/>
            <w:szCs w:val="18"/>
          </w:rPr>
          <w:t>1</w:t>
        </w:r>
        <w:r w:rsidRPr="00290ECD">
          <w:rPr>
            <w:noProof/>
            <w:sz w:val="18"/>
            <w:szCs w:val="18"/>
          </w:rPr>
          <w:fldChar w:fldCharType="end"/>
        </w:r>
      </w:p>
    </w:sdtContent>
  </w:sdt>
  <w:p w:rsidR="00E41B2A" w:rsidRPr="001731E0" w:rsidRDefault="00E41B2A">
    <w:pPr>
      <w:pStyle w:val="Footer"/>
      <w:rPr>
        <w:sz w:val="18"/>
        <w:szCs w:val="18"/>
      </w:rPr>
    </w:pPr>
    <w:r w:rsidRPr="001731E0">
      <w:rPr>
        <w:sz w:val="18"/>
        <w:szCs w:val="18"/>
      </w:rPr>
      <w:t>DSBD response to NA</w:t>
    </w:r>
    <w:r w:rsidR="00A6530E" w:rsidRPr="001731E0">
      <w:rPr>
        <w:sz w:val="18"/>
        <w:szCs w:val="18"/>
      </w:rPr>
      <w:t xml:space="preserve"> W</w:t>
    </w:r>
    <w:r w:rsidR="0099459A" w:rsidRPr="001731E0">
      <w:rPr>
        <w:sz w:val="18"/>
        <w:szCs w:val="18"/>
      </w:rPr>
      <w:t>PQ</w:t>
    </w:r>
    <w:r w:rsidR="00CF6527">
      <w:rPr>
        <w:sz w:val="18"/>
        <w:szCs w:val="18"/>
      </w:rPr>
      <w:t>11</w:t>
    </w:r>
    <w:r w:rsidR="0049459F">
      <w:rPr>
        <w:sz w:val="18"/>
        <w:szCs w:val="18"/>
      </w:rPr>
      <w:t>8</w:t>
    </w:r>
    <w:r w:rsidR="0099459A" w:rsidRPr="001731E0">
      <w:rPr>
        <w:sz w:val="18"/>
        <w:szCs w:val="18"/>
      </w:rPr>
      <w:t xml:space="preserve"> </w:t>
    </w:r>
    <w:r w:rsidR="00713072" w:rsidRPr="001731E0">
      <w:rPr>
        <w:sz w:val="18"/>
        <w:szCs w:val="18"/>
      </w:rPr>
      <w:t>N</w:t>
    </w:r>
    <w:r w:rsidRPr="001731E0">
      <w:rPr>
        <w:sz w:val="18"/>
        <w:szCs w:val="18"/>
      </w:rPr>
      <w:t>W</w:t>
    </w:r>
    <w:r w:rsidR="00CF6527">
      <w:rPr>
        <w:sz w:val="18"/>
        <w:szCs w:val="18"/>
      </w:rPr>
      <w:t>12</w:t>
    </w:r>
    <w:r w:rsidR="0049459F">
      <w:rPr>
        <w:sz w:val="18"/>
        <w:szCs w:val="18"/>
      </w:rPr>
      <w:t>2</w:t>
    </w:r>
    <w:r w:rsidRPr="001731E0">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1D2" w:rsidRDefault="008D31D2" w:rsidP="004508F4">
      <w:pPr>
        <w:spacing w:after="0" w:line="240" w:lineRule="auto"/>
      </w:pPr>
      <w:r>
        <w:separator/>
      </w:r>
    </w:p>
  </w:footnote>
  <w:footnote w:type="continuationSeparator" w:id="0">
    <w:p w:rsidR="008D31D2" w:rsidRDefault="008D31D2"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6524"/>
    <w:multiLevelType w:val="hybridMultilevel"/>
    <w:tmpl w:val="2DFC72B6"/>
    <w:lvl w:ilvl="0" w:tplc="52D66E2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970170B"/>
    <w:multiLevelType w:val="hybridMultilevel"/>
    <w:tmpl w:val="4120CE4A"/>
    <w:lvl w:ilvl="0" w:tplc="FDE82FE8">
      <w:start w:val="1"/>
      <w:numFmt w:val="lowerLetter"/>
      <w:lvlText w:val="(%1)"/>
      <w:lvlJc w:val="left"/>
      <w:pPr>
        <w:ind w:left="218" w:hanging="360"/>
      </w:pPr>
      <w:rPr>
        <w:rFonts w:hint="default"/>
        <w:b w:val="0"/>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44814E8"/>
    <w:multiLevelType w:val="hybridMultilevel"/>
    <w:tmpl w:val="8BBACC4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8"/>
  </w:num>
  <w:num w:numId="5">
    <w:abstractNumId w:val="5"/>
  </w:num>
  <w:num w:numId="6">
    <w:abstractNumId w:val="2"/>
  </w:num>
  <w:num w:numId="7">
    <w:abstractNumId w:val="9"/>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1908C9"/>
    <w:rsid w:val="00003CF0"/>
    <w:rsid w:val="0002493F"/>
    <w:rsid w:val="0004184A"/>
    <w:rsid w:val="00053286"/>
    <w:rsid w:val="0005409D"/>
    <w:rsid w:val="00054F3F"/>
    <w:rsid w:val="000639C1"/>
    <w:rsid w:val="00071BF6"/>
    <w:rsid w:val="00092383"/>
    <w:rsid w:val="000A0E43"/>
    <w:rsid w:val="000A55B9"/>
    <w:rsid w:val="000B7B4D"/>
    <w:rsid w:val="000C45EC"/>
    <w:rsid w:val="000D71D1"/>
    <w:rsid w:val="000E6AC2"/>
    <w:rsid w:val="000F5894"/>
    <w:rsid w:val="000F74D1"/>
    <w:rsid w:val="001012A8"/>
    <w:rsid w:val="00115DE8"/>
    <w:rsid w:val="00120E2D"/>
    <w:rsid w:val="00146B99"/>
    <w:rsid w:val="00163405"/>
    <w:rsid w:val="001731E0"/>
    <w:rsid w:val="001908C9"/>
    <w:rsid w:val="001A2A32"/>
    <w:rsid w:val="001A43F2"/>
    <w:rsid w:val="001A7E04"/>
    <w:rsid w:val="001B35A6"/>
    <w:rsid w:val="001C26E3"/>
    <w:rsid w:val="001D49B3"/>
    <w:rsid w:val="001E5D9D"/>
    <w:rsid w:val="0021016B"/>
    <w:rsid w:val="00222393"/>
    <w:rsid w:val="00223D26"/>
    <w:rsid w:val="00224064"/>
    <w:rsid w:val="00271F00"/>
    <w:rsid w:val="00274B64"/>
    <w:rsid w:val="0028243F"/>
    <w:rsid w:val="00283DB1"/>
    <w:rsid w:val="00290ECD"/>
    <w:rsid w:val="002A4B2C"/>
    <w:rsid w:val="002C29FD"/>
    <w:rsid w:val="002E3764"/>
    <w:rsid w:val="002F2186"/>
    <w:rsid w:val="002F3C2E"/>
    <w:rsid w:val="002F49F7"/>
    <w:rsid w:val="00303CC0"/>
    <w:rsid w:val="00311922"/>
    <w:rsid w:val="003230E1"/>
    <w:rsid w:val="003534BB"/>
    <w:rsid w:val="003568DE"/>
    <w:rsid w:val="003652E8"/>
    <w:rsid w:val="00376A46"/>
    <w:rsid w:val="00396F42"/>
    <w:rsid w:val="003A5882"/>
    <w:rsid w:val="003B3FEF"/>
    <w:rsid w:val="003D2FE9"/>
    <w:rsid w:val="003F30D6"/>
    <w:rsid w:val="003F4C33"/>
    <w:rsid w:val="0040217B"/>
    <w:rsid w:val="00415B05"/>
    <w:rsid w:val="00420EF4"/>
    <w:rsid w:val="0042226E"/>
    <w:rsid w:val="00423CA1"/>
    <w:rsid w:val="00442E60"/>
    <w:rsid w:val="004508F4"/>
    <w:rsid w:val="00463C3C"/>
    <w:rsid w:val="00465940"/>
    <w:rsid w:val="00481700"/>
    <w:rsid w:val="0049459F"/>
    <w:rsid w:val="004A0361"/>
    <w:rsid w:val="004D72BB"/>
    <w:rsid w:val="004E1DB8"/>
    <w:rsid w:val="004F045E"/>
    <w:rsid w:val="00514A1D"/>
    <w:rsid w:val="00516E25"/>
    <w:rsid w:val="00520FA5"/>
    <w:rsid w:val="00554184"/>
    <w:rsid w:val="00556047"/>
    <w:rsid w:val="00575F66"/>
    <w:rsid w:val="005817F3"/>
    <w:rsid w:val="005C711E"/>
    <w:rsid w:val="005F4D56"/>
    <w:rsid w:val="005F4E57"/>
    <w:rsid w:val="006045C7"/>
    <w:rsid w:val="00680594"/>
    <w:rsid w:val="00683424"/>
    <w:rsid w:val="00690CB6"/>
    <w:rsid w:val="00694D0C"/>
    <w:rsid w:val="006C09FE"/>
    <w:rsid w:val="006E173E"/>
    <w:rsid w:val="006E266D"/>
    <w:rsid w:val="00703DDE"/>
    <w:rsid w:val="00713072"/>
    <w:rsid w:val="007218C0"/>
    <w:rsid w:val="0074150D"/>
    <w:rsid w:val="00773D83"/>
    <w:rsid w:val="00781B60"/>
    <w:rsid w:val="00783DF4"/>
    <w:rsid w:val="007A5691"/>
    <w:rsid w:val="007B7D48"/>
    <w:rsid w:val="007D0494"/>
    <w:rsid w:val="007F5AA4"/>
    <w:rsid w:val="007F6A17"/>
    <w:rsid w:val="00807957"/>
    <w:rsid w:val="00840434"/>
    <w:rsid w:val="008541E1"/>
    <w:rsid w:val="00856001"/>
    <w:rsid w:val="00866D09"/>
    <w:rsid w:val="00884615"/>
    <w:rsid w:val="008A1C18"/>
    <w:rsid w:val="008C5152"/>
    <w:rsid w:val="008C754E"/>
    <w:rsid w:val="008D31D2"/>
    <w:rsid w:val="008D53F3"/>
    <w:rsid w:val="008F102D"/>
    <w:rsid w:val="008F338B"/>
    <w:rsid w:val="008F5751"/>
    <w:rsid w:val="00901E95"/>
    <w:rsid w:val="00903F1D"/>
    <w:rsid w:val="00911780"/>
    <w:rsid w:val="00913F99"/>
    <w:rsid w:val="009347E2"/>
    <w:rsid w:val="0093780C"/>
    <w:rsid w:val="0094013A"/>
    <w:rsid w:val="00943D70"/>
    <w:rsid w:val="0097219B"/>
    <w:rsid w:val="0097280C"/>
    <w:rsid w:val="009853C1"/>
    <w:rsid w:val="0098783D"/>
    <w:rsid w:val="0099459A"/>
    <w:rsid w:val="0099546F"/>
    <w:rsid w:val="009A5097"/>
    <w:rsid w:val="009C5327"/>
    <w:rsid w:val="009D403F"/>
    <w:rsid w:val="009E4A76"/>
    <w:rsid w:val="009F22E5"/>
    <w:rsid w:val="00A04670"/>
    <w:rsid w:val="00A222F9"/>
    <w:rsid w:val="00A27365"/>
    <w:rsid w:val="00A32501"/>
    <w:rsid w:val="00A41EB4"/>
    <w:rsid w:val="00A6530E"/>
    <w:rsid w:val="00A66920"/>
    <w:rsid w:val="00A66D92"/>
    <w:rsid w:val="00A836B8"/>
    <w:rsid w:val="00A93B7D"/>
    <w:rsid w:val="00AA0C1F"/>
    <w:rsid w:val="00AA14C6"/>
    <w:rsid w:val="00AC2554"/>
    <w:rsid w:val="00AC48F6"/>
    <w:rsid w:val="00AC4F50"/>
    <w:rsid w:val="00AC78AF"/>
    <w:rsid w:val="00AF775E"/>
    <w:rsid w:val="00B10FF4"/>
    <w:rsid w:val="00B275E8"/>
    <w:rsid w:val="00B46482"/>
    <w:rsid w:val="00B52762"/>
    <w:rsid w:val="00B5512D"/>
    <w:rsid w:val="00B553AF"/>
    <w:rsid w:val="00B8219F"/>
    <w:rsid w:val="00B87A23"/>
    <w:rsid w:val="00B94470"/>
    <w:rsid w:val="00B971E0"/>
    <w:rsid w:val="00BB155F"/>
    <w:rsid w:val="00BB6225"/>
    <w:rsid w:val="00BD58D6"/>
    <w:rsid w:val="00BE01E3"/>
    <w:rsid w:val="00BE68D2"/>
    <w:rsid w:val="00BF2516"/>
    <w:rsid w:val="00BF30CB"/>
    <w:rsid w:val="00BF5E21"/>
    <w:rsid w:val="00C30063"/>
    <w:rsid w:val="00C410F3"/>
    <w:rsid w:val="00C464ED"/>
    <w:rsid w:val="00C72623"/>
    <w:rsid w:val="00C800DA"/>
    <w:rsid w:val="00C83088"/>
    <w:rsid w:val="00C84F9D"/>
    <w:rsid w:val="00C97BF5"/>
    <w:rsid w:val="00CA534A"/>
    <w:rsid w:val="00CB05DD"/>
    <w:rsid w:val="00CC37A9"/>
    <w:rsid w:val="00CD20EE"/>
    <w:rsid w:val="00CE2C1C"/>
    <w:rsid w:val="00CF6527"/>
    <w:rsid w:val="00D010B2"/>
    <w:rsid w:val="00D010EC"/>
    <w:rsid w:val="00D2530E"/>
    <w:rsid w:val="00D343B9"/>
    <w:rsid w:val="00D34652"/>
    <w:rsid w:val="00D439E9"/>
    <w:rsid w:val="00D75F85"/>
    <w:rsid w:val="00D8178C"/>
    <w:rsid w:val="00D9105A"/>
    <w:rsid w:val="00DB347F"/>
    <w:rsid w:val="00DE6A5B"/>
    <w:rsid w:val="00E1555C"/>
    <w:rsid w:val="00E235BD"/>
    <w:rsid w:val="00E33FF0"/>
    <w:rsid w:val="00E41B2A"/>
    <w:rsid w:val="00E5612C"/>
    <w:rsid w:val="00E86125"/>
    <w:rsid w:val="00E95ACD"/>
    <w:rsid w:val="00EB07EA"/>
    <w:rsid w:val="00EB6CB7"/>
    <w:rsid w:val="00EC03C9"/>
    <w:rsid w:val="00EE068C"/>
    <w:rsid w:val="00F144E0"/>
    <w:rsid w:val="00F311D8"/>
    <w:rsid w:val="00F34D61"/>
    <w:rsid w:val="00F77E97"/>
    <w:rsid w:val="00F874B8"/>
    <w:rsid w:val="00F95DAB"/>
    <w:rsid w:val="00FA2D01"/>
    <w:rsid w:val="00FB23B1"/>
    <w:rsid w:val="00FB35B1"/>
    <w:rsid w:val="00FB4EA6"/>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character" w:styleId="Hyperlink">
    <w:name w:val="Hyperlink"/>
    <w:basedOn w:val="DefaultParagraphFont"/>
    <w:uiPriority w:val="99"/>
    <w:unhideWhenUsed/>
    <w:rsid w:val="00E5612C"/>
    <w:rPr>
      <w:color w:val="0000FF" w:themeColor="hyperlink"/>
      <w:u w:val="single"/>
    </w:rPr>
  </w:style>
  <w:style w:type="character" w:customStyle="1" w:styleId="UnresolvedMention">
    <w:name w:val="Unresolved Mention"/>
    <w:basedOn w:val="DefaultParagraphFont"/>
    <w:uiPriority w:val="99"/>
    <w:semiHidden/>
    <w:unhideWhenUsed/>
    <w:rsid w:val="00E5612C"/>
    <w:rPr>
      <w:color w:val="605E5C"/>
      <w:shd w:val="clear" w:color="auto" w:fill="E1DFDD"/>
    </w:rPr>
  </w:style>
  <w:style w:type="paragraph" w:styleId="Revision">
    <w:name w:val="Revision"/>
    <w:hidden/>
    <w:uiPriority w:val="99"/>
    <w:semiHidden/>
    <w:rsid w:val="007D0494"/>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Trad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BE596-A783-485C-950D-90021B1A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DBSD ODG</dc:creator>
  <cp:lastModifiedBy>USER</cp:lastModifiedBy>
  <cp:revision>2</cp:revision>
  <cp:lastPrinted>2020-08-24T13:30:00Z</cp:lastPrinted>
  <dcterms:created xsi:type="dcterms:W3CDTF">2023-03-15T13:09:00Z</dcterms:created>
  <dcterms:modified xsi:type="dcterms:W3CDTF">2023-03-15T13:09:00Z</dcterms:modified>
</cp:coreProperties>
</file>