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CE8FD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68F2F528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4BB3ED6A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B83410">
        <w:rPr>
          <w:rFonts w:ascii="Times New Roman" w:hAnsi="Times New Roman" w:cs="Times New Roman"/>
          <w:b/>
          <w:sz w:val="24"/>
          <w:szCs w:val="24"/>
        </w:rPr>
        <w:t xml:space="preserve"> 1176</w:t>
      </w:r>
    </w:p>
    <w:p w14:paraId="50A7D0A0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20/04/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14:paraId="50FB7127" w14:textId="77777777" w:rsidR="006D7B63" w:rsidRDefault="00C444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12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14:paraId="5930B5A4" w14:textId="77777777" w:rsidR="00B83410" w:rsidRPr="00B83410" w:rsidRDefault="00B83410" w:rsidP="00B83410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83410">
        <w:rPr>
          <w:rFonts w:ascii="Times New Roman" w:eastAsia="Calibri" w:hAnsi="Times New Roman" w:cs="Times New Roman"/>
          <w:b/>
          <w:sz w:val="24"/>
          <w:szCs w:val="24"/>
        </w:rPr>
        <w:t>1176.</w:t>
      </w:r>
      <w:r w:rsidRPr="00B83410">
        <w:rPr>
          <w:rFonts w:ascii="Times New Roman" w:eastAsia="Calibri" w:hAnsi="Times New Roman" w:cs="Times New Roman"/>
          <w:b/>
          <w:sz w:val="24"/>
          <w:szCs w:val="24"/>
        </w:rPr>
        <w:tab/>
        <w:t>Mr W Horn (DA) to ask the Minister of Basic Education:</w:t>
      </w:r>
    </w:p>
    <w:p w14:paraId="3CB53191" w14:textId="77777777" w:rsidR="00B83410" w:rsidRPr="00B83410" w:rsidRDefault="00B83410" w:rsidP="00B83410">
      <w:pPr>
        <w:spacing w:before="100" w:beforeAutospacing="1" w:after="100" w:afterAutospacing="1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410">
        <w:rPr>
          <w:rFonts w:ascii="Times New Roman" w:eastAsia="Calibri" w:hAnsi="Times New Roman" w:cs="Times New Roman"/>
          <w:color w:val="000000"/>
          <w:sz w:val="24"/>
          <w:szCs w:val="24"/>
          <w:lang w:eastAsia="en-ZA"/>
        </w:rPr>
        <w:t>With reference to her reply to question 287 on 16 March 2017, has the Gauteng Department provided the information; if not, what is the position in this regard; if so, what are the relevant details</w:t>
      </w:r>
      <w:r w:rsidRPr="00B83410">
        <w:rPr>
          <w:rFonts w:ascii="Times New Roman" w:eastAsia="Calibri" w:hAnsi="Times New Roman" w:cs="Times New Roman"/>
          <w:sz w:val="24"/>
          <w:szCs w:val="24"/>
        </w:rPr>
        <w:t>?</w:t>
      </w:r>
      <w:r w:rsidRPr="00B83410">
        <w:rPr>
          <w:rFonts w:ascii="Times New Roman" w:eastAsia="Calibri" w:hAnsi="Times New Roman" w:cs="Times New Roman"/>
          <w:sz w:val="24"/>
          <w:szCs w:val="24"/>
        </w:rPr>
        <w:tab/>
      </w:r>
      <w:r w:rsidRPr="00B83410">
        <w:rPr>
          <w:rFonts w:ascii="Times New Roman" w:eastAsia="Calibri" w:hAnsi="Times New Roman" w:cs="Times New Roman"/>
          <w:sz w:val="24"/>
          <w:szCs w:val="24"/>
        </w:rPr>
        <w:tab/>
      </w:r>
      <w:r w:rsidRPr="00B83410">
        <w:rPr>
          <w:rFonts w:ascii="Times New Roman" w:eastAsia="Calibri" w:hAnsi="Times New Roman" w:cs="Times New Roman"/>
          <w:sz w:val="24"/>
          <w:szCs w:val="24"/>
        </w:rPr>
        <w:tab/>
      </w:r>
      <w:r w:rsidRPr="00B83410">
        <w:rPr>
          <w:rFonts w:ascii="Times New Roman" w:eastAsia="Calibri" w:hAnsi="Times New Roman" w:cs="Times New Roman"/>
          <w:sz w:val="24"/>
          <w:szCs w:val="24"/>
        </w:rPr>
        <w:tab/>
      </w:r>
      <w:r w:rsidRPr="00B83410">
        <w:rPr>
          <w:rFonts w:ascii="Times New Roman" w:eastAsia="Calibri" w:hAnsi="Times New Roman" w:cs="Times New Roman"/>
          <w:sz w:val="24"/>
          <w:szCs w:val="24"/>
        </w:rPr>
        <w:tab/>
      </w:r>
      <w:r w:rsidRPr="00B83410">
        <w:rPr>
          <w:rFonts w:ascii="Times New Roman" w:eastAsia="Calibri" w:hAnsi="Times New Roman" w:cs="Times New Roman"/>
          <w:sz w:val="24"/>
          <w:szCs w:val="24"/>
        </w:rPr>
        <w:tab/>
      </w:r>
      <w:r w:rsidRPr="00B83410">
        <w:rPr>
          <w:rFonts w:ascii="Times New Roman" w:eastAsia="Calibri" w:hAnsi="Times New Roman" w:cs="Times New Roman"/>
          <w:sz w:val="24"/>
          <w:szCs w:val="24"/>
        </w:rPr>
        <w:tab/>
      </w:r>
      <w:r w:rsidRPr="00B83410">
        <w:rPr>
          <w:rFonts w:ascii="Times New Roman" w:eastAsia="Calibri" w:hAnsi="Times New Roman" w:cs="Times New Roman"/>
          <w:sz w:val="20"/>
          <w:szCs w:val="24"/>
        </w:rPr>
        <w:t>NW1270E</w:t>
      </w:r>
    </w:p>
    <w:p w14:paraId="0E3B4B1D" w14:textId="77777777" w:rsidR="006D7B63" w:rsidRP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14:paraId="13BD5D4C" w14:textId="77777777" w:rsidR="006D7B63" w:rsidRPr="001C390C" w:rsidRDefault="001C390C">
      <w:pPr>
        <w:rPr>
          <w:rFonts w:ascii="Times New Roman" w:hAnsi="Times New Roman" w:cs="Times New Roman"/>
          <w:b/>
          <w:sz w:val="28"/>
          <w:szCs w:val="28"/>
        </w:rPr>
      </w:pPr>
      <w:r w:rsidRPr="001C390C">
        <w:rPr>
          <w:rFonts w:ascii="Times New Roman" w:hAnsi="Times New Roman" w:cs="Times New Roman"/>
          <w:b/>
          <w:sz w:val="28"/>
          <w:szCs w:val="28"/>
        </w:rPr>
        <w:t>Response</w:t>
      </w:r>
    </w:p>
    <w:p w14:paraId="62B0E434" w14:textId="77777777" w:rsidR="001C390C" w:rsidRDefault="001C390C">
      <w:pPr>
        <w:rPr>
          <w:rFonts w:ascii="Times New Roman" w:hAnsi="Times New Roman" w:cs="Times New Roman"/>
        </w:rPr>
      </w:pPr>
    </w:p>
    <w:p w14:paraId="372F968D" w14:textId="77777777" w:rsidR="001C390C" w:rsidRDefault="001C3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Yes, the Gauteng Department of Education has provided the requested information. Please find attached NA 287. </w:t>
      </w:r>
    </w:p>
    <w:p w14:paraId="37AF7C22" w14:textId="77777777" w:rsidR="00BF142B" w:rsidRDefault="00BF142B" w:rsidP="00BF142B">
      <w:pPr>
        <w:rPr>
          <w:rFonts w:ascii="Times New Roman" w:hAnsi="Times New Roman" w:cs="Times New Roman"/>
          <w:b/>
          <w:sz w:val="24"/>
          <w:szCs w:val="24"/>
        </w:rPr>
      </w:pPr>
    </w:p>
    <w:p w14:paraId="623A072E" w14:textId="77777777" w:rsidR="00BF142B" w:rsidRDefault="00BF142B" w:rsidP="00BF142B">
      <w:pPr>
        <w:rPr>
          <w:rFonts w:ascii="Times New Roman" w:hAnsi="Times New Roman" w:cs="Times New Roman"/>
          <w:b/>
          <w:sz w:val="24"/>
          <w:szCs w:val="24"/>
        </w:rPr>
      </w:pPr>
    </w:p>
    <w:p w14:paraId="67325FF4" w14:textId="77777777" w:rsidR="00BF142B" w:rsidRDefault="00BF142B" w:rsidP="00BF142B">
      <w:pPr>
        <w:rPr>
          <w:rFonts w:ascii="Times New Roman" w:hAnsi="Times New Roman" w:cs="Times New Roman"/>
          <w:b/>
          <w:sz w:val="24"/>
          <w:szCs w:val="24"/>
        </w:rPr>
      </w:pPr>
    </w:p>
    <w:p w14:paraId="1297F13B" w14:textId="77777777" w:rsidR="00BF142B" w:rsidRDefault="00BF142B" w:rsidP="00BF142B">
      <w:pPr>
        <w:rPr>
          <w:rFonts w:ascii="Times New Roman" w:hAnsi="Times New Roman" w:cs="Times New Roman"/>
          <w:b/>
          <w:sz w:val="24"/>
          <w:szCs w:val="24"/>
        </w:rPr>
      </w:pPr>
    </w:p>
    <w:p w14:paraId="6A0E12E3" w14:textId="77777777" w:rsidR="00BF142B" w:rsidRDefault="00BF142B" w:rsidP="00BF142B">
      <w:pPr>
        <w:rPr>
          <w:rFonts w:ascii="Times New Roman" w:hAnsi="Times New Roman" w:cs="Times New Roman"/>
          <w:b/>
          <w:sz w:val="24"/>
          <w:szCs w:val="24"/>
        </w:rPr>
      </w:pPr>
    </w:p>
    <w:p w14:paraId="38F77FFB" w14:textId="77777777" w:rsidR="00BF142B" w:rsidRDefault="00BF142B" w:rsidP="00BF142B">
      <w:pPr>
        <w:rPr>
          <w:rFonts w:ascii="Times New Roman" w:hAnsi="Times New Roman" w:cs="Times New Roman"/>
          <w:b/>
          <w:sz w:val="24"/>
          <w:szCs w:val="24"/>
        </w:rPr>
      </w:pPr>
    </w:p>
    <w:p w14:paraId="09F5A125" w14:textId="77777777" w:rsidR="00BF142B" w:rsidRDefault="00BF142B" w:rsidP="00BF142B">
      <w:pPr>
        <w:rPr>
          <w:rFonts w:ascii="Times New Roman" w:hAnsi="Times New Roman" w:cs="Times New Roman"/>
          <w:b/>
          <w:sz w:val="24"/>
          <w:szCs w:val="24"/>
        </w:rPr>
      </w:pPr>
    </w:p>
    <w:p w14:paraId="2F33BD91" w14:textId="77777777" w:rsidR="00BF142B" w:rsidRDefault="00BF142B" w:rsidP="00BF142B">
      <w:pPr>
        <w:rPr>
          <w:rFonts w:ascii="Times New Roman" w:hAnsi="Times New Roman" w:cs="Times New Roman"/>
          <w:b/>
          <w:sz w:val="24"/>
          <w:szCs w:val="24"/>
        </w:rPr>
      </w:pPr>
    </w:p>
    <w:p w14:paraId="6EFC3532" w14:textId="77777777" w:rsidR="00BF142B" w:rsidRDefault="00BF142B" w:rsidP="00BF142B">
      <w:pPr>
        <w:rPr>
          <w:rFonts w:ascii="Times New Roman" w:hAnsi="Times New Roman" w:cs="Times New Roman"/>
          <w:b/>
          <w:sz w:val="24"/>
          <w:szCs w:val="24"/>
        </w:rPr>
      </w:pPr>
    </w:p>
    <w:p w14:paraId="5C91B0FB" w14:textId="77777777" w:rsidR="00BF142B" w:rsidRDefault="00BF142B" w:rsidP="00BF142B">
      <w:pPr>
        <w:rPr>
          <w:rFonts w:ascii="Times New Roman" w:hAnsi="Times New Roman" w:cs="Times New Roman"/>
          <w:b/>
          <w:sz w:val="24"/>
          <w:szCs w:val="24"/>
        </w:rPr>
      </w:pPr>
    </w:p>
    <w:p w14:paraId="5C3F63B9" w14:textId="77777777" w:rsidR="00BF142B" w:rsidRDefault="00BF142B" w:rsidP="00BF142B">
      <w:pPr>
        <w:rPr>
          <w:rFonts w:ascii="Times New Roman" w:hAnsi="Times New Roman" w:cs="Times New Roman"/>
          <w:b/>
          <w:sz w:val="24"/>
          <w:szCs w:val="24"/>
        </w:rPr>
      </w:pPr>
    </w:p>
    <w:p w14:paraId="06E1A88C" w14:textId="77777777" w:rsidR="00BF142B" w:rsidRDefault="00BF142B" w:rsidP="00BF142B">
      <w:pPr>
        <w:rPr>
          <w:rFonts w:ascii="Times New Roman" w:hAnsi="Times New Roman" w:cs="Times New Roman"/>
          <w:b/>
          <w:sz w:val="24"/>
          <w:szCs w:val="24"/>
        </w:rPr>
      </w:pPr>
    </w:p>
    <w:p w14:paraId="1A0BAB66" w14:textId="77777777" w:rsidR="00BF142B" w:rsidRDefault="00BF142B" w:rsidP="00BF142B">
      <w:pPr>
        <w:rPr>
          <w:rFonts w:ascii="Times New Roman" w:hAnsi="Times New Roman" w:cs="Times New Roman"/>
          <w:b/>
          <w:sz w:val="24"/>
          <w:szCs w:val="24"/>
        </w:rPr>
      </w:pPr>
    </w:p>
    <w:p w14:paraId="4CBB25CC" w14:textId="77777777" w:rsidR="00BF142B" w:rsidRDefault="00BF142B" w:rsidP="00BF142B">
      <w:pPr>
        <w:rPr>
          <w:rFonts w:ascii="Times New Roman" w:hAnsi="Times New Roman" w:cs="Times New Roman"/>
          <w:b/>
          <w:sz w:val="24"/>
          <w:szCs w:val="24"/>
        </w:rPr>
      </w:pPr>
    </w:p>
    <w:p w14:paraId="42A5D05C" w14:textId="77777777" w:rsidR="00BF142B" w:rsidRPr="006D7B63" w:rsidRDefault="00BF142B" w:rsidP="00BF142B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lastRenderedPageBreak/>
        <w:t>NATIONAL ASSEMBLY</w:t>
      </w:r>
    </w:p>
    <w:p w14:paraId="6E373DAC" w14:textId="77777777" w:rsidR="00BF142B" w:rsidRPr="006D7B63" w:rsidRDefault="00BF142B" w:rsidP="00BF14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5845F109" w14:textId="77777777" w:rsidR="00BF142B" w:rsidRPr="006D7B63" w:rsidRDefault="00BF142B" w:rsidP="00BF142B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287</w:t>
      </w:r>
    </w:p>
    <w:p w14:paraId="0E3CC25C" w14:textId="77777777" w:rsidR="00BF142B" w:rsidRPr="006D7B63" w:rsidRDefault="00BF142B" w:rsidP="00BF14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24/02/2017</w:t>
      </w:r>
    </w:p>
    <w:p w14:paraId="4BF8FFF7" w14:textId="77777777" w:rsidR="00BF142B" w:rsidRDefault="00BF142B" w:rsidP="00BF14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04/2017</w:t>
      </w:r>
    </w:p>
    <w:p w14:paraId="2A807794" w14:textId="77777777" w:rsidR="00BF142B" w:rsidRPr="001A4C9D" w:rsidRDefault="00BF142B" w:rsidP="00BF142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A4C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287.</w:t>
      </w:r>
      <w:r w:rsidRPr="001A4C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Mr M R Bara (DA) to ask the Minister of Basic Education:</w:t>
      </w:r>
    </w:p>
    <w:p w14:paraId="1D78423C" w14:textId="77777777" w:rsidR="00BF142B" w:rsidRPr="001A4C9D" w:rsidRDefault="00BF142B" w:rsidP="00BF142B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4C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Has her department undertaken studies to determine the total number of children who live in the Greenstone residential area in Johannesburg, which borders </w:t>
      </w:r>
      <w:proofErr w:type="spellStart"/>
      <w:r w:rsidRPr="001A4C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Edenvale</w:t>
      </w:r>
      <w:proofErr w:type="spellEnd"/>
      <w:r w:rsidRPr="001A4C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the Ekurhuleni Metropolitan Municipality; if not, (a) why not and (b) what informed the decision of her department not to build any schools in the specified area; if so, what are the details of the study?</w:t>
      </w:r>
      <w:r w:rsidRPr="001A4C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A4C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A4C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A4C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A4C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A4C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A4C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A4C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NW306E</w:t>
      </w:r>
    </w:p>
    <w:p w14:paraId="2991A6A1" w14:textId="77777777" w:rsidR="00BF142B" w:rsidRDefault="00BF142B" w:rsidP="00BF142B">
      <w:pPr>
        <w:rPr>
          <w:rFonts w:ascii="Times New Roman" w:hAnsi="Times New Roman" w:cs="Times New Roman"/>
          <w:b/>
          <w:sz w:val="28"/>
          <w:szCs w:val="28"/>
        </w:rPr>
      </w:pPr>
    </w:p>
    <w:p w14:paraId="53B2361E" w14:textId="77777777" w:rsidR="00BF142B" w:rsidRPr="00585763" w:rsidRDefault="00BF142B" w:rsidP="00BF142B">
      <w:pPr>
        <w:rPr>
          <w:rFonts w:ascii="Times New Roman" w:hAnsi="Times New Roman" w:cs="Times New Roman"/>
          <w:b/>
          <w:sz w:val="28"/>
          <w:szCs w:val="28"/>
        </w:rPr>
      </w:pPr>
      <w:r w:rsidRPr="00585763">
        <w:rPr>
          <w:rFonts w:ascii="Times New Roman" w:hAnsi="Times New Roman" w:cs="Times New Roman"/>
          <w:b/>
          <w:sz w:val="28"/>
          <w:szCs w:val="28"/>
        </w:rPr>
        <w:t xml:space="preserve">Response </w:t>
      </w:r>
    </w:p>
    <w:p w14:paraId="76D30F9C" w14:textId="77777777" w:rsidR="00BF142B" w:rsidRPr="006D7B63" w:rsidRDefault="00BF142B" w:rsidP="00BF142B">
      <w:pPr>
        <w:rPr>
          <w:rFonts w:ascii="Times New Roman" w:hAnsi="Times New Roman" w:cs="Times New Roman"/>
        </w:rPr>
      </w:pPr>
    </w:p>
    <w:p w14:paraId="1A0AD766" w14:textId="77777777" w:rsidR="00BF142B" w:rsidRPr="00585763" w:rsidRDefault="00BF142B" w:rsidP="00BF142B">
      <w:pPr>
        <w:jc w:val="both"/>
        <w:rPr>
          <w:rFonts w:ascii="Times New Roman" w:hAnsi="Times New Roman" w:cs="Times New Roman"/>
          <w:sz w:val="24"/>
          <w:szCs w:val="24"/>
        </w:rPr>
      </w:pPr>
      <w:r w:rsidRPr="00585763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, a study has been conducted.</w:t>
      </w:r>
      <w:r w:rsidRPr="00585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85763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585763">
        <w:rPr>
          <w:rFonts w:ascii="Times New Roman" w:hAnsi="Times New Roman" w:cs="Times New Roman"/>
          <w:sz w:val="24"/>
          <w:szCs w:val="24"/>
        </w:rPr>
        <w:t>tudy showed that schoo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85763">
        <w:rPr>
          <w:rFonts w:ascii="Times New Roman" w:hAnsi="Times New Roman" w:cs="Times New Roman"/>
          <w:sz w:val="24"/>
          <w:szCs w:val="24"/>
        </w:rPr>
        <w:t xml:space="preserve">s around the area are populated by children from </w:t>
      </w:r>
      <w:proofErr w:type="spellStart"/>
      <w:r w:rsidRPr="00585763">
        <w:rPr>
          <w:rFonts w:ascii="Times New Roman" w:hAnsi="Times New Roman" w:cs="Times New Roman"/>
          <w:b/>
          <w:sz w:val="24"/>
          <w:szCs w:val="24"/>
        </w:rPr>
        <w:t>Tembisa</w:t>
      </w:r>
      <w:proofErr w:type="spellEnd"/>
      <w:r w:rsidRPr="00585763">
        <w:rPr>
          <w:rFonts w:ascii="Times New Roman" w:hAnsi="Times New Roman" w:cs="Times New Roman"/>
          <w:sz w:val="24"/>
          <w:szCs w:val="24"/>
        </w:rPr>
        <w:t xml:space="preserve">, and </w:t>
      </w:r>
      <w:r w:rsidRPr="00585763">
        <w:rPr>
          <w:rFonts w:ascii="Times New Roman" w:hAnsi="Times New Roman" w:cs="Times New Roman"/>
          <w:b/>
          <w:sz w:val="24"/>
          <w:szCs w:val="24"/>
        </w:rPr>
        <w:t>Alexandra.</w:t>
      </w:r>
      <w:r w:rsidRPr="00585763">
        <w:rPr>
          <w:rFonts w:ascii="Times New Roman" w:hAnsi="Times New Roman" w:cs="Times New Roman"/>
          <w:sz w:val="24"/>
          <w:szCs w:val="24"/>
        </w:rPr>
        <w:t xml:space="preserve"> 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763">
        <w:rPr>
          <w:rFonts w:ascii="Times New Roman" w:hAnsi="Times New Roman" w:cs="Times New Roman"/>
          <w:sz w:val="24"/>
          <w:szCs w:val="24"/>
        </w:rPr>
        <w:t xml:space="preserve">are schools that cater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585763">
        <w:rPr>
          <w:rFonts w:ascii="Times New Roman" w:hAnsi="Times New Roman" w:cs="Times New Roman"/>
          <w:sz w:val="24"/>
          <w:szCs w:val="24"/>
        </w:rPr>
        <w:t>chil</w:t>
      </w:r>
      <w:r>
        <w:rPr>
          <w:rFonts w:ascii="Times New Roman" w:hAnsi="Times New Roman" w:cs="Times New Roman"/>
          <w:sz w:val="24"/>
          <w:szCs w:val="24"/>
        </w:rPr>
        <w:t xml:space="preserve">dren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Alexandra:</w:t>
      </w:r>
    </w:p>
    <w:p w14:paraId="2CF6241F" w14:textId="77777777" w:rsidR="00BF142B" w:rsidRPr="00585763" w:rsidRDefault="00BF142B" w:rsidP="00BF14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85763">
        <w:rPr>
          <w:rFonts w:ascii="Times New Roman" w:hAnsi="Times New Roman" w:cs="Times New Roman"/>
          <w:b/>
          <w:sz w:val="24"/>
        </w:rPr>
        <w:t>Nobel Primary School</w:t>
      </w:r>
      <w:r w:rsidRPr="00585763">
        <w:rPr>
          <w:rFonts w:ascii="Times New Roman" w:hAnsi="Times New Roman" w:cs="Times New Roman"/>
          <w:sz w:val="24"/>
        </w:rPr>
        <w:t xml:space="preserve"> – This school is about 2km away from the area in question and is populated by learners from </w:t>
      </w:r>
      <w:proofErr w:type="spellStart"/>
      <w:r w:rsidRPr="00585763">
        <w:rPr>
          <w:rFonts w:ascii="Times New Roman" w:hAnsi="Times New Roman" w:cs="Times New Roman"/>
          <w:sz w:val="24"/>
        </w:rPr>
        <w:t>Tembisa</w:t>
      </w:r>
      <w:proofErr w:type="spellEnd"/>
      <w:r w:rsidRPr="00585763">
        <w:rPr>
          <w:rFonts w:ascii="Times New Roman" w:hAnsi="Times New Roman" w:cs="Times New Roman"/>
          <w:sz w:val="24"/>
        </w:rPr>
        <w:t xml:space="preserve"> and Alexandra and these learners are transported p</w:t>
      </w:r>
      <w:r>
        <w:rPr>
          <w:rFonts w:ascii="Times New Roman" w:hAnsi="Times New Roman" w:cs="Times New Roman"/>
          <w:sz w:val="24"/>
        </w:rPr>
        <w:t>rivately by parents to schools;</w:t>
      </w:r>
    </w:p>
    <w:p w14:paraId="79D47859" w14:textId="77777777" w:rsidR="00BF142B" w:rsidRDefault="00BF142B" w:rsidP="00BF142B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585763">
        <w:rPr>
          <w:rFonts w:ascii="Times New Roman" w:hAnsi="Times New Roman" w:cs="Times New Roman"/>
          <w:b/>
          <w:sz w:val="24"/>
        </w:rPr>
        <w:t>Eastlyn</w:t>
      </w:r>
      <w:proofErr w:type="spellEnd"/>
      <w:r w:rsidRPr="00585763">
        <w:rPr>
          <w:rFonts w:ascii="Times New Roman" w:hAnsi="Times New Roman" w:cs="Times New Roman"/>
          <w:b/>
          <w:sz w:val="24"/>
        </w:rPr>
        <w:t xml:space="preserve"> Primary School</w:t>
      </w:r>
      <w:r w:rsidRPr="00585763">
        <w:rPr>
          <w:rFonts w:ascii="Times New Roman" w:hAnsi="Times New Roman" w:cs="Times New Roman"/>
          <w:sz w:val="24"/>
        </w:rPr>
        <w:t xml:space="preserve"> - This school is also about 3km away from the area in question and is populated by learners from </w:t>
      </w:r>
      <w:proofErr w:type="spellStart"/>
      <w:r w:rsidRPr="00585763">
        <w:rPr>
          <w:rFonts w:ascii="Times New Roman" w:hAnsi="Times New Roman" w:cs="Times New Roman"/>
          <w:sz w:val="24"/>
        </w:rPr>
        <w:t>Tembisa</w:t>
      </w:r>
      <w:proofErr w:type="spellEnd"/>
      <w:r w:rsidRPr="00585763">
        <w:rPr>
          <w:rFonts w:ascii="Times New Roman" w:hAnsi="Times New Roman" w:cs="Times New Roman"/>
          <w:sz w:val="24"/>
        </w:rPr>
        <w:t xml:space="preserve"> and Alexandra and these learners are transported p</w:t>
      </w:r>
      <w:r>
        <w:rPr>
          <w:rFonts w:ascii="Times New Roman" w:hAnsi="Times New Roman" w:cs="Times New Roman"/>
          <w:sz w:val="24"/>
        </w:rPr>
        <w:t>rivately by parents to schools; and</w:t>
      </w:r>
    </w:p>
    <w:p w14:paraId="6719EC49" w14:textId="77777777" w:rsidR="00BF142B" w:rsidRPr="00585763" w:rsidRDefault="00BF142B" w:rsidP="00BF142B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14:paraId="688A9365" w14:textId="77777777" w:rsidR="00BF142B" w:rsidRPr="00585763" w:rsidRDefault="00BF142B" w:rsidP="00BF142B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585763">
        <w:rPr>
          <w:rFonts w:ascii="Times New Roman" w:hAnsi="Times New Roman" w:cs="Times New Roman"/>
          <w:b/>
          <w:sz w:val="24"/>
        </w:rPr>
        <w:t>Edenglen</w:t>
      </w:r>
      <w:proofErr w:type="spellEnd"/>
      <w:r w:rsidRPr="00585763">
        <w:rPr>
          <w:rFonts w:ascii="Times New Roman" w:hAnsi="Times New Roman" w:cs="Times New Roman"/>
          <w:b/>
          <w:sz w:val="24"/>
        </w:rPr>
        <w:t xml:space="preserve"> Primary School</w:t>
      </w:r>
      <w:r w:rsidRPr="00585763">
        <w:rPr>
          <w:rFonts w:ascii="Times New Roman" w:hAnsi="Times New Roman" w:cs="Times New Roman"/>
          <w:sz w:val="24"/>
        </w:rPr>
        <w:t xml:space="preserve"> - This school is also a</w:t>
      </w:r>
      <w:r>
        <w:rPr>
          <w:rFonts w:ascii="Times New Roman" w:hAnsi="Times New Roman" w:cs="Times New Roman"/>
          <w:sz w:val="24"/>
        </w:rPr>
        <w:t>bout 3km</w:t>
      </w:r>
      <w:r w:rsidRPr="00585763">
        <w:rPr>
          <w:rFonts w:ascii="Times New Roman" w:hAnsi="Times New Roman" w:cs="Times New Roman"/>
          <w:sz w:val="24"/>
        </w:rPr>
        <w:t xml:space="preserve"> away from the area in question and is populated by learners from </w:t>
      </w:r>
      <w:proofErr w:type="spellStart"/>
      <w:r w:rsidRPr="00585763">
        <w:rPr>
          <w:rFonts w:ascii="Times New Roman" w:hAnsi="Times New Roman" w:cs="Times New Roman"/>
          <w:sz w:val="24"/>
        </w:rPr>
        <w:t>Tembisa</w:t>
      </w:r>
      <w:proofErr w:type="spellEnd"/>
      <w:r w:rsidRPr="00585763">
        <w:rPr>
          <w:rFonts w:ascii="Times New Roman" w:hAnsi="Times New Roman" w:cs="Times New Roman"/>
          <w:sz w:val="24"/>
        </w:rPr>
        <w:t xml:space="preserve"> and Alexandra and these learners are transported privately by parents to schools. </w:t>
      </w:r>
    </w:p>
    <w:p w14:paraId="27457298" w14:textId="77777777" w:rsidR="00BF142B" w:rsidRPr="00585763" w:rsidRDefault="00BF142B" w:rsidP="00BF142B">
      <w:pPr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14:paraId="2E49F016" w14:textId="77777777" w:rsidR="00BF142B" w:rsidRPr="00585763" w:rsidRDefault="00BF142B" w:rsidP="00BF14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85763">
        <w:rPr>
          <w:rFonts w:ascii="Times New Roman" w:hAnsi="Times New Roman" w:cs="Times New Roman"/>
          <w:sz w:val="24"/>
        </w:rPr>
        <w:t>The parents of the learners residing at Greenstone apparently are not interested in</w:t>
      </w:r>
      <w:r>
        <w:rPr>
          <w:rFonts w:ascii="Times New Roman" w:hAnsi="Times New Roman" w:cs="Times New Roman"/>
          <w:sz w:val="24"/>
        </w:rPr>
        <w:t xml:space="preserve"> these public schools or have </w:t>
      </w:r>
      <w:r w:rsidRPr="00585763">
        <w:rPr>
          <w:rFonts w:ascii="Times New Roman" w:hAnsi="Times New Roman" w:cs="Times New Roman"/>
          <w:sz w:val="24"/>
        </w:rPr>
        <w:t>already been ass</w:t>
      </w:r>
      <w:r>
        <w:rPr>
          <w:rFonts w:ascii="Times New Roman" w:hAnsi="Times New Roman" w:cs="Times New Roman"/>
          <w:sz w:val="24"/>
        </w:rPr>
        <w:t>isted with accommodation at other schools. Schools in</w:t>
      </w:r>
      <w:r w:rsidRPr="00585763">
        <w:rPr>
          <w:rFonts w:ascii="Times New Roman" w:hAnsi="Times New Roman" w:cs="Times New Roman"/>
          <w:sz w:val="24"/>
        </w:rPr>
        <w:t xml:space="preserve"> this area are </w:t>
      </w:r>
      <w:r>
        <w:rPr>
          <w:rFonts w:ascii="Times New Roman" w:hAnsi="Times New Roman" w:cs="Times New Roman"/>
          <w:sz w:val="24"/>
        </w:rPr>
        <w:t>therefore capable of</w:t>
      </w:r>
      <w:r w:rsidRPr="00585763">
        <w:rPr>
          <w:rFonts w:ascii="Times New Roman" w:hAnsi="Times New Roman" w:cs="Times New Roman"/>
          <w:sz w:val="24"/>
        </w:rPr>
        <w:t xml:space="preserve"> assist</w:t>
      </w:r>
      <w:r>
        <w:rPr>
          <w:rFonts w:ascii="Times New Roman" w:hAnsi="Times New Roman" w:cs="Times New Roman"/>
          <w:sz w:val="24"/>
        </w:rPr>
        <w:t>ing</w:t>
      </w:r>
      <w:r w:rsidRPr="00585763">
        <w:rPr>
          <w:rFonts w:ascii="Times New Roman" w:hAnsi="Times New Roman" w:cs="Times New Roman"/>
          <w:sz w:val="24"/>
        </w:rPr>
        <w:t xml:space="preserve"> the population of learners that may need space.</w:t>
      </w:r>
    </w:p>
    <w:p w14:paraId="658C3EAD" w14:textId="77777777" w:rsidR="00F45DB6" w:rsidRDefault="00BF142B" w:rsidP="00267A89">
      <w:pPr>
        <w:jc w:val="both"/>
        <w:rPr>
          <w:rFonts w:ascii="Times New Roman" w:hAnsi="Times New Roman" w:cs="Times New Roman"/>
        </w:rPr>
      </w:pPr>
      <w:r w:rsidRPr="00585763">
        <w:rPr>
          <w:rFonts w:ascii="Times New Roman" w:hAnsi="Times New Roman" w:cs="Times New Roman"/>
          <w:sz w:val="24"/>
        </w:rPr>
        <w:t>If</w:t>
      </w:r>
      <w:r>
        <w:rPr>
          <w:rFonts w:ascii="Times New Roman" w:hAnsi="Times New Roman" w:cs="Times New Roman"/>
          <w:sz w:val="24"/>
        </w:rPr>
        <w:t xml:space="preserve"> additional </w:t>
      </w:r>
      <w:r w:rsidRPr="00585763">
        <w:rPr>
          <w:rFonts w:ascii="Times New Roman" w:hAnsi="Times New Roman" w:cs="Times New Roman"/>
          <w:sz w:val="24"/>
        </w:rPr>
        <w:t>schools</w:t>
      </w:r>
      <w:r>
        <w:rPr>
          <w:rFonts w:ascii="Times New Roman" w:hAnsi="Times New Roman" w:cs="Times New Roman"/>
          <w:sz w:val="24"/>
        </w:rPr>
        <w:t xml:space="preserve"> are required, these </w:t>
      </w:r>
      <w:proofErr w:type="gramStart"/>
      <w:r w:rsidRPr="00585763">
        <w:rPr>
          <w:rFonts w:ascii="Times New Roman" w:hAnsi="Times New Roman" w:cs="Times New Roman"/>
          <w:sz w:val="24"/>
        </w:rPr>
        <w:t>should</w:t>
      </w:r>
      <w:r>
        <w:rPr>
          <w:rFonts w:ascii="Times New Roman" w:hAnsi="Times New Roman" w:cs="Times New Roman"/>
          <w:sz w:val="24"/>
        </w:rPr>
        <w:t xml:space="preserve"> preferably</w:t>
      </w:r>
      <w:r w:rsidRPr="0058576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 constructed</w:t>
      </w:r>
      <w:proofErr w:type="gram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Tembisa</w:t>
      </w:r>
      <w:proofErr w:type="spellEnd"/>
      <w:r>
        <w:rPr>
          <w:rFonts w:ascii="Times New Roman" w:hAnsi="Times New Roman" w:cs="Times New Roman"/>
          <w:sz w:val="24"/>
        </w:rPr>
        <w:t xml:space="preserve"> and Alexandra</w:t>
      </w:r>
      <w:r w:rsidRPr="00585763">
        <w:rPr>
          <w:rFonts w:ascii="Times New Roman" w:hAnsi="Times New Roman" w:cs="Times New Roman"/>
          <w:sz w:val="24"/>
        </w:rPr>
        <w:t xml:space="preserve">. </w:t>
      </w:r>
      <w:bookmarkStart w:id="0" w:name="_GoBack"/>
      <w:bookmarkEnd w:id="0"/>
    </w:p>
    <w:sectPr w:rsidR="00F45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0F28"/>
    <w:multiLevelType w:val="hybridMultilevel"/>
    <w:tmpl w:val="D5D8490A"/>
    <w:lvl w:ilvl="0" w:tplc="F8903A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444DB"/>
    <w:rsid w:val="0005396A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1C390C"/>
    <w:rsid w:val="0020126E"/>
    <w:rsid w:val="00225EAE"/>
    <w:rsid w:val="00226801"/>
    <w:rsid w:val="00236728"/>
    <w:rsid w:val="00240B13"/>
    <w:rsid w:val="00267A89"/>
    <w:rsid w:val="0027063B"/>
    <w:rsid w:val="002A6821"/>
    <w:rsid w:val="002C32A6"/>
    <w:rsid w:val="002D1513"/>
    <w:rsid w:val="00310F5F"/>
    <w:rsid w:val="00341226"/>
    <w:rsid w:val="00343876"/>
    <w:rsid w:val="003511EF"/>
    <w:rsid w:val="0037043F"/>
    <w:rsid w:val="003B39A7"/>
    <w:rsid w:val="003F26D9"/>
    <w:rsid w:val="00400D7D"/>
    <w:rsid w:val="00405587"/>
    <w:rsid w:val="00411C9C"/>
    <w:rsid w:val="00430337"/>
    <w:rsid w:val="004424F3"/>
    <w:rsid w:val="00445162"/>
    <w:rsid w:val="00445915"/>
    <w:rsid w:val="004460E6"/>
    <w:rsid w:val="004532C0"/>
    <w:rsid w:val="004A2F02"/>
    <w:rsid w:val="004B34AC"/>
    <w:rsid w:val="004E39FB"/>
    <w:rsid w:val="005676F7"/>
    <w:rsid w:val="00570560"/>
    <w:rsid w:val="005827AF"/>
    <w:rsid w:val="0059663A"/>
    <w:rsid w:val="005B389D"/>
    <w:rsid w:val="005C4AB6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20CC4"/>
    <w:rsid w:val="007A4190"/>
    <w:rsid w:val="007F25CB"/>
    <w:rsid w:val="008015CE"/>
    <w:rsid w:val="00830D56"/>
    <w:rsid w:val="00830FC7"/>
    <w:rsid w:val="00857A1D"/>
    <w:rsid w:val="008D6E1C"/>
    <w:rsid w:val="008E742B"/>
    <w:rsid w:val="009132A2"/>
    <w:rsid w:val="009434F5"/>
    <w:rsid w:val="00975403"/>
    <w:rsid w:val="00996F09"/>
    <w:rsid w:val="009B6115"/>
    <w:rsid w:val="009C2773"/>
    <w:rsid w:val="009D302C"/>
    <w:rsid w:val="009F03E8"/>
    <w:rsid w:val="00A20079"/>
    <w:rsid w:val="00A41C3C"/>
    <w:rsid w:val="00A451EB"/>
    <w:rsid w:val="00A603D7"/>
    <w:rsid w:val="00A62005"/>
    <w:rsid w:val="00A666AB"/>
    <w:rsid w:val="00AD1559"/>
    <w:rsid w:val="00AE1828"/>
    <w:rsid w:val="00B46E21"/>
    <w:rsid w:val="00B6783D"/>
    <w:rsid w:val="00B71EEF"/>
    <w:rsid w:val="00B81D4D"/>
    <w:rsid w:val="00B83410"/>
    <w:rsid w:val="00BA70AC"/>
    <w:rsid w:val="00BF142B"/>
    <w:rsid w:val="00C00DC4"/>
    <w:rsid w:val="00C4444B"/>
    <w:rsid w:val="00C70174"/>
    <w:rsid w:val="00C90C8F"/>
    <w:rsid w:val="00D13D42"/>
    <w:rsid w:val="00D34C31"/>
    <w:rsid w:val="00D6328E"/>
    <w:rsid w:val="00D713FC"/>
    <w:rsid w:val="00D9276C"/>
    <w:rsid w:val="00D94B1F"/>
    <w:rsid w:val="00D97E99"/>
    <w:rsid w:val="00E34908"/>
    <w:rsid w:val="00E67F6F"/>
    <w:rsid w:val="00EA485B"/>
    <w:rsid w:val="00EC7F74"/>
    <w:rsid w:val="00EF5B30"/>
    <w:rsid w:val="00F11816"/>
    <w:rsid w:val="00F45DB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CACEA9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1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Michael  Plaatjies</cp:lastModifiedBy>
  <cp:revision>2</cp:revision>
  <dcterms:created xsi:type="dcterms:W3CDTF">2018-05-10T18:49:00Z</dcterms:created>
  <dcterms:modified xsi:type="dcterms:W3CDTF">2018-05-10T18:49:00Z</dcterms:modified>
</cp:coreProperties>
</file>