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A2" w:rsidRPr="006E4CCC" w:rsidRDefault="006E01A2" w:rsidP="006E01A2">
      <w:pPr>
        <w:tabs>
          <w:tab w:val="left" w:pos="576"/>
          <w:tab w:val="left" w:pos="1296"/>
          <w:tab w:val="left" w:pos="6336"/>
        </w:tabs>
        <w:spacing w:line="360" w:lineRule="auto"/>
        <w:jc w:val="both"/>
        <w:rPr>
          <w:rFonts w:ascii="Arial" w:hAnsi="Arial" w:cs="Arial"/>
          <w:b/>
          <w:bCs/>
          <w:sz w:val="32"/>
          <w:szCs w:val="32"/>
        </w:rPr>
      </w:pPr>
      <w:r w:rsidRPr="006E4CCC">
        <w:rPr>
          <w:rFonts w:ascii="Arial" w:hAnsi="Arial" w:cs="Arial"/>
          <w:b/>
          <w:bCs/>
          <w:sz w:val="32"/>
          <w:szCs w:val="32"/>
        </w:rPr>
        <w:t>NATIONAL ASSEMBLY</w:t>
      </w:r>
    </w:p>
    <w:p w:rsidR="006E01A2" w:rsidRDefault="006E01A2" w:rsidP="006E01A2">
      <w:pPr>
        <w:jc w:val="both"/>
        <w:rPr>
          <w:rFonts w:ascii="Arial" w:hAnsi="Arial" w:cs="Arial"/>
          <w:b/>
          <w:bCs/>
          <w:color w:val="FF0000"/>
          <w:sz w:val="32"/>
          <w:szCs w:val="32"/>
          <w:u w:val="single"/>
        </w:rPr>
      </w:pPr>
    </w:p>
    <w:p w:rsidR="006E01A2" w:rsidRPr="006E4CCC" w:rsidRDefault="006E01A2" w:rsidP="006E01A2">
      <w:pPr>
        <w:jc w:val="both"/>
        <w:rPr>
          <w:rFonts w:ascii="Arial" w:hAnsi="Arial" w:cs="Arial"/>
          <w:b/>
          <w:bCs/>
          <w:sz w:val="32"/>
          <w:szCs w:val="32"/>
          <w:u w:val="single"/>
        </w:rPr>
      </w:pPr>
      <w:r w:rsidRPr="006E4CCC">
        <w:rPr>
          <w:rFonts w:ascii="Arial" w:hAnsi="Arial" w:cs="Arial"/>
          <w:b/>
          <w:bCs/>
          <w:sz w:val="32"/>
          <w:szCs w:val="32"/>
          <w:u w:val="single"/>
        </w:rPr>
        <w:t>QUESTION NO</w:t>
      </w:r>
      <w:r w:rsidRPr="006E4CCC">
        <w:rPr>
          <w:rFonts w:ascii="Arial" w:hAnsi="Arial" w:cs="Arial"/>
          <w:b/>
          <w:bCs/>
          <w:color w:val="000000" w:themeColor="text1"/>
          <w:sz w:val="32"/>
          <w:szCs w:val="32"/>
          <w:u w:val="single"/>
        </w:rPr>
        <w:t>. 1171</w:t>
      </w:r>
      <w:r w:rsidRPr="006E4CCC">
        <w:rPr>
          <w:rFonts w:ascii="Arial" w:hAnsi="Arial" w:cs="Arial"/>
          <w:b/>
          <w:bCs/>
          <w:sz w:val="32"/>
          <w:szCs w:val="32"/>
          <w:u w:val="single"/>
        </w:rPr>
        <w:t>-2022</w:t>
      </w:r>
    </w:p>
    <w:p w:rsidR="006E01A2" w:rsidRPr="006E4CCC" w:rsidRDefault="006E01A2" w:rsidP="006E01A2">
      <w:pPr>
        <w:pStyle w:val="DACBODYTEXT"/>
        <w:spacing w:line="240" w:lineRule="auto"/>
        <w:ind w:left="0"/>
        <w:rPr>
          <w:rFonts w:cs="Arial"/>
          <w:b/>
          <w:sz w:val="32"/>
          <w:szCs w:val="32"/>
          <w:u w:val="single"/>
        </w:rPr>
      </w:pPr>
      <w:r w:rsidRPr="006E4CCC">
        <w:rPr>
          <w:rFonts w:cs="Arial"/>
          <w:b/>
          <w:sz w:val="32"/>
          <w:szCs w:val="32"/>
          <w:u w:val="single"/>
        </w:rPr>
        <w:t>WRITTEN REPLY</w:t>
      </w:r>
    </w:p>
    <w:p w:rsidR="006E01A2" w:rsidRPr="006E4CCC" w:rsidRDefault="006E01A2" w:rsidP="006E01A2">
      <w:pPr>
        <w:pStyle w:val="DACBODYTEXT"/>
        <w:spacing w:line="240" w:lineRule="auto"/>
        <w:ind w:left="0"/>
        <w:rPr>
          <w:rFonts w:cs="Arial"/>
          <w:b/>
          <w:sz w:val="32"/>
          <w:szCs w:val="32"/>
        </w:rPr>
      </w:pPr>
      <w:r w:rsidRPr="006E4CCC">
        <w:rPr>
          <w:rFonts w:cs="Arial"/>
          <w:b/>
          <w:bCs/>
          <w:sz w:val="32"/>
          <w:szCs w:val="32"/>
        </w:rPr>
        <w:t>INTERNAL QUESTION PAPER NO.12–</w:t>
      </w:r>
      <w:r w:rsidRPr="006E4CCC">
        <w:rPr>
          <w:rFonts w:cs="Arial"/>
          <w:b/>
          <w:sz w:val="32"/>
          <w:szCs w:val="32"/>
        </w:rPr>
        <w:t xml:space="preserve">2022, DATE OF PUBLICATION 25 MARCH 2022 </w:t>
      </w:r>
    </w:p>
    <w:p w:rsidR="006E01A2" w:rsidRPr="006E4CCC" w:rsidRDefault="006E01A2" w:rsidP="006E01A2">
      <w:pPr>
        <w:spacing w:before="100" w:beforeAutospacing="1" w:after="100" w:afterAutospacing="1"/>
        <w:ind w:left="720" w:hanging="720"/>
        <w:jc w:val="both"/>
        <w:outlineLvl w:val="0"/>
        <w:rPr>
          <w:rFonts w:ascii="Arial" w:hAnsi="Arial" w:cs="Arial"/>
          <w:b/>
          <w:sz w:val="32"/>
          <w:szCs w:val="32"/>
        </w:rPr>
      </w:pPr>
      <w:r w:rsidRPr="006E4CCC">
        <w:rPr>
          <w:rFonts w:ascii="Arial" w:hAnsi="Arial" w:cs="Arial"/>
          <w:b/>
          <w:bCs/>
          <w:sz w:val="32"/>
          <w:szCs w:val="32"/>
        </w:rPr>
        <w:t>“</w:t>
      </w:r>
      <w:proofErr w:type="spellStart"/>
      <w:r w:rsidRPr="006E4CCC">
        <w:rPr>
          <w:rFonts w:ascii="Arial" w:hAnsi="Arial" w:cs="Arial"/>
          <w:b/>
          <w:sz w:val="32"/>
          <w:szCs w:val="32"/>
        </w:rPr>
        <w:t>Inkosi</w:t>
      </w:r>
      <w:proofErr w:type="spellEnd"/>
      <w:r w:rsidRPr="006E4CCC">
        <w:rPr>
          <w:rFonts w:ascii="Arial" w:hAnsi="Arial" w:cs="Arial"/>
          <w:b/>
          <w:sz w:val="32"/>
          <w:szCs w:val="32"/>
        </w:rPr>
        <w:t xml:space="preserve"> B N Luthuli (IFP) to ask the Minister of Sport, Arts and Culture</w:t>
      </w:r>
      <w:r w:rsidR="00C56D34" w:rsidRPr="006E4CCC">
        <w:rPr>
          <w:rFonts w:ascii="Arial" w:hAnsi="Arial" w:cs="Arial"/>
          <w:b/>
          <w:sz w:val="32"/>
          <w:szCs w:val="32"/>
        </w:rPr>
        <w:fldChar w:fldCharType="begin"/>
      </w:r>
      <w:r w:rsidRPr="006E4CCC">
        <w:rPr>
          <w:rFonts w:ascii="Arial" w:hAnsi="Arial" w:cs="Arial"/>
          <w:sz w:val="32"/>
          <w:szCs w:val="32"/>
        </w:rPr>
        <w:instrText xml:space="preserve"> XE "</w:instrText>
      </w:r>
      <w:r w:rsidRPr="006E4CCC">
        <w:rPr>
          <w:rFonts w:ascii="Arial" w:hAnsi="Arial" w:cs="Arial"/>
          <w:b/>
          <w:sz w:val="32"/>
          <w:szCs w:val="32"/>
        </w:rPr>
        <w:instrText>Sport, Arts and Culture</w:instrText>
      </w:r>
      <w:r w:rsidRPr="006E4CCC">
        <w:rPr>
          <w:rFonts w:ascii="Arial" w:hAnsi="Arial" w:cs="Arial"/>
          <w:sz w:val="32"/>
          <w:szCs w:val="32"/>
        </w:rPr>
        <w:instrText xml:space="preserve">" </w:instrText>
      </w:r>
      <w:r w:rsidR="00C56D34" w:rsidRPr="006E4CCC">
        <w:rPr>
          <w:rFonts w:ascii="Arial" w:hAnsi="Arial" w:cs="Arial"/>
          <w:b/>
          <w:sz w:val="32"/>
          <w:szCs w:val="32"/>
        </w:rPr>
        <w:fldChar w:fldCharType="end"/>
      </w:r>
      <w:r w:rsidRPr="006E4CCC">
        <w:rPr>
          <w:rFonts w:ascii="Arial" w:hAnsi="Arial" w:cs="Arial"/>
          <w:b/>
          <w:sz w:val="32"/>
          <w:szCs w:val="32"/>
        </w:rPr>
        <w:t xml:space="preserve">: </w:t>
      </w:r>
    </w:p>
    <w:p w:rsidR="006E01A2" w:rsidRDefault="006E01A2" w:rsidP="006E01A2">
      <w:pPr>
        <w:spacing w:before="240"/>
        <w:ind w:right="305"/>
        <w:jc w:val="both"/>
        <w:rPr>
          <w:rFonts w:ascii="Arial" w:hAnsi="Arial" w:cs="Arial"/>
          <w:b/>
          <w:sz w:val="32"/>
          <w:szCs w:val="32"/>
        </w:rPr>
      </w:pPr>
      <w:r w:rsidRPr="006E4CCC">
        <w:rPr>
          <w:rFonts w:ascii="Arial" w:hAnsi="Arial" w:cs="Arial"/>
          <w:sz w:val="32"/>
          <w:szCs w:val="32"/>
        </w:rPr>
        <w:t>Whether his department has any plans to promote collaboration with different arts and cultural organisations to guide and mentor them on issues of investments and development in order to sustain their wellbeing; if not, what are the challenges in this regard; if so, what are the relevant details?</w:t>
      </w:r>
      <w:r w:rsidRPr="006E4CCC">
        <w:rPr>
          <w:rFonts w:ascii="Arial" w:hAnsi="Arial" w:cs="Arial"/>
          <w:sz w:val="32"/>
          <w:szCs w:val="32"/>
        </w:rPr>
        <w:tab/>
      </w:r>
      <w:r w:rsidRPr="006E4CCC">
        <w:rPr>
          <w:rFonts w:ascii="Arial" w:hAnsi="Arial" w:cs="Arial"/>
          <w:sz w:val="32"/>
          <w:szCs w:val="32"/>
        </w:rPr>
        <w:tab/>
      </w:r>
      <w:r w:rsidRPr="006E4CCC">
        <w:rPr>
          <w:rFonts w:ascii="Arial" w:hAnsi="Arial" w:cs="Arial"/>
          <w:sz w:val="32"/>
          <w:szCs w:val="32"/>
        </w:rPr>
        <w:tab/>
      </w:r>
      <w:r>
        <w:rPr>
          <w:rFonts w:ascii="Arial" w:hAnsi="Arial" w:cs="Arial"/>
          <w:b/>
          <w:sz w:val="32"/>
          <w:szCs w:val="32"/>
        </w:rPr>
        <w:t>NW1429E</w:t>
      </w:r>
    </w:p>
    <w:p w:rsidR="006E01A2" w:rsidRPr="006E4CCC" w:rsidRDefault="006E01A2" w:rsidP="006E01A2">
      <w:pPr>
        <w:spacing w:before="100" w:beforeAutospacing="1" w:after="100" w:afterAutospacing="1"/>
        <w:ind w:left="720" w:hanging="720"/>
        <w:jc w:val="both"/>
        <w:outlineLvl w:val="0"/>
        <w:rPr>
          <w:rFonts w:ascii="Arial" w:hAnsi="Arial" w:cs="Arial"/>
          <w:b/>
          <w:sz w:val="32"/>
          <w:szCs w:val="32"/>
        </w:rPr>
      </w:pPr>
      <w:r w:rsidRPr="006E4CCC">
        <w:rPr>
          <w:rFonts w:ascii="Arial" w:hAnsi="Arial" w:cs="Arial"/>
          <w:b/>
          <w:sz w:val="32"/>
          <w:szCs w:val="32"/>
        </w:rPr>
        <w:t>REPLY</w:t>
      </w:r>
    </w:p>
    <w:p w:rsidR="006E01A2" w:rsidRPr="006E4CCC" w:rsidRDefault="006E01A2" w:rsidP="006E01A2">
      <w:pPr>
        <w:pStyle w:val="NormalWeb"/>
        <w:numPr>
          <w:ilvl w:val="0"/>
          <w:numId w:val="1"/>
        </w:numPr>
        <w:spacing w:before="0" w:beforeAutospacing="0" w:after="160" w:afterAutospacing="0"/>
        <w:jc w:val="both"/>
        <w:rPr>
          <w:rFonts w:ascii="Arial" w:hAnsi="Arial" w:cs="Arial"/>
          <w:color w:val="000000"/>
          <w:sz w:val="32"/>
          <w:szCs w:val="32"/>
        </w:rPr>
      </w:pPr>
      <w:r w:rsidRPr="006E4CCC">
        <w:rPr>
          <w:rFonts w:ascii="Arial" w:hAnsi="Arial" w:cs="Arial"/>
          <w:color w:val="000000"/>
          <w:sz w:val="32"/>
          <w:szCs w:val="32"/>
        </w:rPr>
        <w:t xml:space="preserve">Yes, my Department has plans to promote collaboration with different arts and culture organisations. One such, being the Debut Programme, an initiative of the Department in partnership with Business and Arts South Africa (BASA (NPC), with over one hundred and sixty (160) private sector/corporate members. </w:t>
      </w:r>
    </w:p>
    <w:p w:rsidR="006E01A2" w:rsidRPr="006E4CCC" w:rsidRDefault="006E01A2" w:rsidP="006E01A2">
      <w:pPr>
        <w:pStyle w:val="NormalWeb"/>
        <w:spacing w:before="0" w:beforeAutospacing="0" w:after="160" w:afterAutospacing="0"/>
        <w:jc w:val="both"/>
        <w:rPr>
          <w:rFonts w:ascii="Arial" w:hAnsi="Arial" w:cs="Arial"/>
          <w:color w:val="000000"/>
          <w:sz w:val="32"/>
          <w:szCs w:val="32"/>
        </w:rPr>
      </w:pPr>
      <w:r w:rsidRPr="006E4CCC">
        <w:rPr>
          <w:rFonts w:ascii="Arial" w:hAnsi="Arial" w:cs="Arial"/>
          <w:color w:val="000000"/>
          <w:sz w:val="32"/>
          <w:szCs w:val="32"/>
        </w:rPr>
        <w:tab/>
        <w:t xml:space="preserve">BASA's purpose is to attract corporate sector investment, through financial or in-kind </w:t>
      </w:r>
      <w:r w:rsidRPr="006E4CCC">
        <w:rPr>
          <w:rFonts w:ascii="Arial" w:hAnsi="Arial" w:cs="Arial"/>
          <w:color w:val="000000"/>
          <w:sz w:val="32"/>
          <w:szCs w:val="32"/>
        </w:rPr>
        <w:tab/>
        <w:t xml:space="preserve">support of the arts and culture organizations, as well as individual artists, within South </w:t>
      </w:r>
      <w:r w:rsidRPr="006E4CCC">
        <w:rPr>
          <w:rFonts w:ascii="Arial" w:hAnsi="Arial" w:cs="Arial"/>
          <w:color w:val="000000"/>
          <w:sz w:val="32"/>
          <w:szCs w:val="32"/>
        </w:rPr>
        <w:tab/>
        <w:t xml:space="preserve">Africa  </w:t>
      </w:r>
    </w:p>
    <w:p w:rsidR="006E01A2" w:rsidRPr="006E4CCC" w:rsidRDefault="006E01A2" w:rsidP="006E01A2">
      <w:pPr>
        <w:pStyle w:val="NormalWeb"/>
        <w:spacing w:before="0" w:beforeAutospacing="0" w:after="160" w:afterAutospacing="0"/>
        <w:ind w:left="720"/>
        <w:jc w:val="both"/>
        <w:rPr>
          <w:rFonts w:ascii="Arial" w:hAnsi="Arial" w:cs="Arial"/>
          <w:color w:val="000000"/>
          <w:sz w:val="32"/>
          <w:szCs w:val="32"/>
        </w:rPr>
      </w:pPr>
      <w:r w:rsidRPr="006E4CCC">
        <w:rPr>
          <w:rFonts w:ascii="Arial" w:hAnsi="Arial" w:cs="Arial"/>
          <w:color w:val="000000"/>
          <w:sz w:val="32"/>
          <w:szCs w:val="32"/>
        </w:rPr>
        <w:t xml:space="preserve">It seeks to develop emerging artists from rural and </w:t>
      </w:r>
      <w:proofErr w:type="spellStart"/>
      <w:r w:rsidRPr="006E4CCC">
        <w:rPr>
          <w:rFonts w:ascii="Arial" w:hAnsi="Arial" w:cs="Arial"/>
          <w:color w:val="000000"/>
          <w:sz w:val="32"/>
          <w:szCs w:val="32"/>
        </w:rPr>
        <w:t>peri</w:t>
      </w:r>
      <w:proofErr w:type="spellEnd"/>
      <w:r w:rsidRPr="006E4CCC">
        <w:rPr>
          <w:rFonts w:ascii="Arial" w:hAnsi="Arial" w:cs="Arial"/>
          <w:color w:val="000000"/>
          <w:sz w:val="32"/>
          <w:szCs w:val="32"/>
        </w:rPr>
        <w:t>-urban communities towards launching their creative business ventures. The Programme provides them with knowledge, skills, funding, networking opportunities and mentoring support, and helps them leverage their artistic talent into agile, sustainable, and profitable enterprises.</w:t>
      </w:r>
    </w:p>
    <w:p w:rsidR="006E01A2" w:rsidRPr="006E4CCC" w:rsidRDefault="006E01A2" w:rsidP="006E01A2">
      <w:pPr>
        <w:pStyle w:val="NormalWeb"/>
        <w:ind w:left="720"/>
        <w:jc w:val="both"/>
        <w:rPr>
          <w:rFonts w:ascii="Arial" w:hAnsi="Arial" w:cs="Arial"/>
          <w:sz w:val="32"/>
          <w:szCs w:val="32"/>
        </w:rPr>
      </w:pPr>
      <w:r w:rsidRPr="006E4CCC">
        <w:rPr>
          <w:rFonts w:ascii="Arial" w:hAnsi="Arial" w:cs="Arial"/>
          <w:sz w:val="32"/>
          <w:szCs w:val="32"/>
        </w:rPr>
        <w:lastRenderedPageBreak/>
        <w:t xml:space="preserve">Since its inception in July 2017, one hundred and forty-two (142) participants, graduated from the programme. Most of the participants identified as African, the majority are identified as male, and most (42.4%) were aged between 25 and 29. </w:t>
      </w:r>
    </w:p>
    <w:p w:rsidR="006E01A2" w:rsidRPr="006E4CCC" w:rsidRDefault="006E01A2" w:rsidP="006E01A2">
      <w:pPr>
        <w:spacing w:before="100" w:beforeAutospacing="1" w:after="100" w:afterAutospacing="1"/>
        <w:jc w:val="both"/>
        <w:outlineLvl w:val="0"/>
        <w:rPr>
          <w:rFonts w:ascii="Arial" w:hAnsi="Arial" w:cs="Arial"/>
          <w:sz w:val="32"/>
          <w:szCs w:val="32"/>
        </w:rPr>
      </w:pPr>
      <w:r w:rsidRPr="006E4CCC">
        <w:rPr>
          <w:rFonts w:ascii="Arial" w:hAnsi="Arial" w:cs="Arial"/>
          <w:sz w:val="32"/>
          <w:szCs w:val="32"/>
        </w:rPr>
        <w:t xml:space="preserve">One hundred and twenty (120) participants also launched their businesses online and have officially opened for business, which demonstrates the investment that the department has done through this incubator programme. </w:t>
      </w:r>
    </w:p>
    <w:p w:rsidR="006E01A2" w:rsidRDefault="006E01A2" w:rsidP="006E01A2">
      <w:pPr>
        <w:spacing w:before="100" w:beforeAutospacing="1" w:after="100" w:afterAutospacing="1" w:line="360" w:lineRule="auto"/>
        <w:jc w:val="both"/>
        <w:outlineLvl w:val="0"/>
        <w:rPr>
          <w:rFonts w:ascii="Arial" w:hAnsi="Arial" w:cs="Arial"/>
          <w:sz w:val="32"/>
          <w:szCs w:val="32"/>
        </w:rPr>
      </w:pPr>
    </w:p>
    <w:p w:rsidR="006E01A2" w:rsidRDefault="006E01A2" w:rsidP="006E01A2">
      <w:pPr>
        <w:spacing w:before="100" w:beforeAutospacing="1" w:after="100" w:afterAutospacing="1" w:line="360" w:lineRule="auto"/>
        <w:jc w:val="both"/>
        <w:outlineLvl w:val="0"/>
        <w:rPr>
          <w:rFonts w:ascii="Arial" w:hAnsi="Arial" w:cs="Arial"/>
          <w:sz w:val="32"/>
          <w:szCs w:val="32"/>
        </w:rPr>
      </w:pPr>
    </w:p>
    <w:p w:rsidR="006E01A2" w:rsidRDefault="006E01A2" w:rsidP="006E01A2">
      <w:pPr>
        <w:spacing w:before="100" w:beforeAutospacing="1" w:after="100" w:afterAutospacing="1" w:line="360" w:lineRule="auto"/>
        <w:jc w:val="both"/>
        <w:outlineLvl w:val="0"/>
        <w:rPr>
          <w:rFonts w:ascii="Arial" w:hAnsi="Arial" w:cs="Arial"/>
          <w:sz w:val="32"/>
          <w:szCs w:val="32"/>
        </w:rPr>
      </w:pPr>
    </w:p>
    <w:p w:rsidR="006E01A2" w:rsidRDefault="006E01A2" w:rsidP="006E01A2">
      <w:pPr>
        <w:spacing w:before="100" w:beforeAutospacing="1" w:after="100" w:afterAutospacing="1" w:line="360" w:lineRule="auto"/>
        <w:jc w:val="both"/>
        <w:outlineLvl w:val="0"/>
        <w:rPr>
          <w:rFonts w:ascii="Arial" w:hAnsi="Arial" w:cs="Arial"/>
          <w:sz w:val="32"/>
          <w:szCs w:val="32"/>
        </w:rPr>
      </w:pPr>
    </w:p>
    <w:p w:rsidR="006E01A2" w:rsidRDefault="006E01A2" w:rsidP="006E01A2">
      <w:pPr>
        <w:spacing w:before="100" w:beforeAutospacing="1" w:after="100" w:afterAutospacing="1" w:line="360" w:lineRule="auto"/>
        <w:jc w:val="both"/>
        <w:outlineLvl w:val="0"/>
        <w:rPr>
          <w:rFonts w:ascii="Arial" w:hAnsi="Arial" w:cs="Arial"/>
          <w:sz w:val="32"/>
          <w:szCs w:val="32"/>
        </w:rPr>
      </w:pPr>
    </w:p>
    <w:p w:rsidR="006E01A2" w:rsidRDefault="006E01A2" w:rsidP="006E01A2">
      <w:pPr>
        <w:spacing w:before="100" w:beforeAutospacing="1" w:after="100" w:afterAutospacing="1" w:line="360" w:lineRule="auto"/>
        <w:jc w:val="both"/>
        <w:outlineLvl w:val="0"/>
        <w:rPr>
          <w:rFonts w:ascii="Arial" w:hAnsi="Arial" w:cs="Arial"/>
          <w:sz w:val="32"/>
          <w:szCs w:val="32"/>
        </w:rPr>
      </w:pPr>
    </w:p>
    <w:p w:rsidR="006E01A2" w:rsidRPr="006E4CCC" w:rsidRDefault="006E01A2" w:rsidP="006E01A2">
      <w:pPr>
        <w:spacing w:before="100" w:beforeAutospacing="1" w:after="100" w:afterAutospacing="1" w:line="360" w:lineRule="auto"/>
        <w:jc w:val="both"/>
        <w:outlineLvl w:val="0"/>
        <w:rPr>
          <w:rFonts w:ascii="Arial" w:hAnsi="Arial" w:cs="Arial"/>
          <w:sz w:val="32"/>
          <w:szCs w:val="32"/>
        </w:rPr>
      </w:pPr>
    </w:p>
    <w:p w:rsidR="006A33F5" w:rsidRDefault="008205BD">
      <w:bookmarkStart w:id="0" w:name="_GoBack"/>
      <w:bookmarkEnd w:id="0"/>
    </w:p>
    <w:sectPr w:rsidR="006A33F5" w:rsidSect="00C56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B6B2F"/>
    <w:multiLevelType w:val="hybridMultilevel"/>
    <w:tmpl w:val="447E13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E01A2"/>
    <w:rsid w:val="006E01A2"/>
    <w:rsid w:val="008205BD"/>
    <w:rsid w:val="00BE5DFB"/>
    <w:rsid w:val="00C56D34"/>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A2"/>
    <w:pPr>
      <w:spacing w:after="0" w:line="240" w:lineRule="auto"/>
    </w:pPr>
    <w:rPr>
      <w:rFonts w:ascii="Footlight MT Light" w:eastAsia="Times New Roman" w:hAnsi="Footlight MT Ligh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6E01A2"/>
    <w:pPr>
      <w:spacing w:after="200" w:line="276" w:lineRule="auto"/>
      <w:ind w:left="993"/>
    </w:pPr>
    <w:rPr>
      <w:rFonts w:ascii="Arial" w:eastAsiaTheme="minorHAnsi" w:hAnsi="Arial" w:cstheme="minorBidi"/>
      <w:sz w:val="18"/>
      <w:szCs w:val="18"/>
      <w:lang w:val="en-ZA"/>
    </w:rPr>
  </w:style>
  <w:style w:type="paragraph" w:styleId="NormalWeb">
    <w:name w:val="Normal (Web)"/>
    <w:basedOn w:val="Normal"/>
    <w:uiPriority w:val="99"/>
    <w:unhideWhenUsed/>
    <w:rsid w:val="006E01A2"/>
    <w:pPr>
      <w:spacing w:before="100" w:beforeAutospacing="1" w:after="100" w:afterAutospacing="1"/>
    </w:pPr>
    <w:rPr>
      <w:rFonts w:ascii="Times New Roman" w:hAnsi="Times New Roman"/>
      <w:szCs w:val="24"/>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2022-04-22T13:44:00Z</dcterms:created>
  <dcterms:modified xsi:type="dcterms:W3CDTF">2022-04-22T13:44:00Z</dcterms:modified>
</cp:coreProperties>
</file>