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A2" w:rsidRDefault="005829A2">
      <w:pPr>
        <w:spacing w:beforeAutospacing="1" w:afterAutospacing="1"/>
        <w:ind w:left="720" w:hanging="720"/>
        <w:jc w:val="both"/>
        <w:outlineLvl w:val="0"/>
        <w:rPr>
          <w:rFonts w:ascii="Arial" w:hAnsi="Arial" w:cs="Arial"/>
          <w:b/>
          <w:sz w:val="22"/>
          <w:szCs w:val="22"/>
        </w:rPr>
      </w:pPr>
      <w:r>
        <w:rPr>
          <w:rFonts w:ascii="Arial" w:hAnsi="Arial" w:cs="Arial"/>
          <w:b/>
          <w:sz w:val="22"/>
          <w:szCs w:val="22"/>
        </w:rPr>
        <w:t>National Assembly</w:t>
      </w:r>
    </w:p>
    <w:p w:rsidR="005829A2" w:rsidRDefault="005829A2">
      <w:pPr>
        <w:spacing w:beforeAutospacing="1" w:afterAutospacing="1"/>
        <w:ind w:left="720" w:hanging="720"/>
        <w:jc w:val="both"/>
        <w:outlineLvl w:val="0"/>
        <w:rPr>
          <w:rFonts w:ascii="Arial" w:hAnsi="Arial" w:cs="Arial"/>
          <w:b/>
          <w:sz w:val="22"/>
          <w:szCs w:val="22"/>
        </w:rPr>
      </w:pPr>
      <w:r>
        <w:rPr>
          <w:rFonts w:ascii="Arial" w:hAnsi="Arial" w:cs="Arial"/>
          <w:b/>
          <w:sz w:val="22"/>
          <w:szCs w:val="22"/>
        </w:rPr>
        <w:t>Question No:1168</w:t>
      </w:r>
    </w:p>
    <w:p w:rsidR="00AA1CCF" w:rsidRDefault="00245EA0">
      <w:pPr>
        <w:spacing w:beforeAutospacing="1" w:afterAutospacing="1"/>
        <w:ind w:left="720" w:hanging="720"/>
        <w:jc w:val="both"/>
        <w:outlineLvl w:val="0"/>
        <w:rPr>
          <w:rFonts w:ascii="Arial" w:hAnsi="Arial" w:cs="Arial"/>
          <w:b/>
          <w:sz w:val="22"/>
          <w:szCs w:val="22"/>
        </w:rPr>
      </w:pPr>
      <w:r>
        <w:rPr>
          <w:rFonts w:ascii="Arial" w:hAnsi="Arial" w:cs="Arial"/>
          <w:b/>
          <w:sz w:val="22"/>
          <w:szCs w:val="22"/>
        </w:rPr>
        <w:t xml:space="preserve">Mr K P </w:t>
      </w:r>
      <w:proofErr w:type="spellStart"/>
      <w:r>
        <w:rPr>
          <w:rFonts w:ascii="Arial" w:hAnsi="Arial" w:cs="Arial"/>
          <w:b/>
          <w:sz w:val="22"/>
          <w:szCs w:val="22"/>
        </w:rPr>
        <w:t>Sithole</w:t>
      </w:r>
      <w:proofErr w:type="spellEnd"/>
      <w:r>
        <w:rPr>
          <w:rFonts w:ascii="Arial" w:hAnsi="Arial" w:cs="Arial"/>
          <w:b/>
          <w:sz w:val="22"/>
          <w:szCs w:val="22"/>
        </w:rPr>
        <w:t xml:space="preserve"> (IFP) to ask the Minister of Transport</w:t>
      </w:r>
      <w:r w:rsidR="0092318E" w:rsidRPr="0092318E">
        <w:fldChar w:fldCharType="begin"/>
      </w:r>
      <w:r>
        <w:rPr>
          <w:rFonts w:ascii="Arial" w:hAnsi="Arial" w:cs="Arial"/>
          <w:b/>
          <w:sz w:val="22"/>
          <w:szCs w:val="22"/>
        </w:rPr>
        <w:instrText xml:space="preserve"> XE "Transport: " </w:instrText>
      </w:r>
      <w:r w:rsidR="0092318E">
        <w:rPr>
          <w:rFonts w:ascii="Arial" w:hAnsi="Arial" w:cs="Arial"/>
          <w:b/>
          <w:sz w:val="22"/>
          <w:szCs w:val="22"/>
        </w:rPr>
        <w:fldChar w:fldCharType="end"/>
      </w:r>
      <w:r>
        <w:rPr>
          <w:rFonts w:ascii="Arial" w:hAnsi="Arial" w:cs="Arial"/>
          <w:b/>
          <w:sz w:val="22"/>
          <w:szCs w:val="22"/>
        </w:rPr>
        <w:t xml:space="preserve">: </w:t>
      </w:r>
    </w:p>
    <w:p w:rsidR="00AA1CCF" w:rsidRDefault="00245EA0" w:rsidP="0033007E">
      <w:pPr>
        <w:spacing w:beforeAutospacing="1" w:afterAutospacing="1"/>
        <w:ind w:left="1440" w:hanging="720"/>
        <w:jc w:val="both"/>
        <w:outlineLvl w:val="0"/>
        <w:rPr>
          <w:rFonts w:ascii="Arial" w:hAnsi="Arial" w:cs="Arial"/>
          <w:sz w:val="22"/>
          <w:szCs w:val="22"/>
        </w:rPr>
      </w:pPr>
      <w:r>
        <w:rPr>
          <w:rFonts w:ascii="Arial" w:hAnsi="Arial" w:cs="Arial"/>
          <w:sz w:val="22"/>
          <w:szCs w:val="22"/>
          <w:lang w:val="en-US"/>
        </w:rPr>
        <w:t>(1)</w:t>
      </w:r>
      <w:r>
        <w:rPr>
          <w:rFonts w:ascii="Arial" w:hAnsi="Arial" w:cs="Arial"/>
          <w:sz w:val="22"/>
          <w:szCs w:val="22"/>
          <w:lang w:val="en-US"/>
        </w:rPr>
        <w:tab/>
        <w:t xml:space="preserve">Whether, </w:t>
      </w:r>
      <w:r>
        <w:rPr>
          <w:rFonts w:ascii="Arial" w:hAnsi="Arial" w:cs="Arial"/>
          <w:sz w:val="22"/>
          <w:szCs w:val="22"/>
        </w:rPr>
        <w:t>with reference to the variety of online services that he launched on 17 February 2022 (details furnished), his department has any plans in place to deal with and rectify the glitches that the new system may be experiencing; if not, why not; if so, what are the details of the plans;</w:t>
      </w:r>
    </w:p>
    <w:p w:rsidR="00A43469" w:rsidRDefault="00245EA0" w:rsidP="00A43469">
      <w:pPr>
        <w:spacing w:beforeAutospacing="1" w:afterAutospacing="1"/>
        <w:ind w:left="1440" w:hanging="720"/>
        <w:jc w:val="both"/>
        <w:outlineLvl w:val="0"/>
        <w:rPr>
          <w:rFonts w:ascii="Arial" w:hAnsi="Arial" w:cs="Arial"/>
          <w:sz w:val="22"/>
          <w:szCs w:val="22"/>
          <w:lang w:val="en-US"/>
        </w:rPr>
      </w:pPr>
      <w:r>
        <w:rPr>
          <w:rFonts w:ascii="Arial" w:hAnsi="Arial" w:cs="Arial"/>
          <w:sz w:val="22"/>
          <w:szCs w:val="22"/>
        </w:rPr>
        <w:t>(2)</w:t>
      </w:r>
      <w:r>
        <w:rPr>
          <w:rFonts w:ascii="Arial" w:hAnsi="Arial" w:cs="Arial"/>
          <w:sz w:val="22"/>
          <w:szCs w:val="22"/>
        </w:rPr>
        <w:tab/>
        <w:t>(a) how is his department making the public aware of the new online offerings and (b) what are the relevant details of the communications plan in this regard</w:t>
      </w:r>
      <w:r>
        <w:rPr>
          <w:rFonts w:ascii="Arial" w:hAnsi="Arial" w:cs="Arial"/>
          <w:sz w:val="22"/>
          <w:szCs w:val="22"/>
          <w:lang w:val="en-US"/>
        </w:rPr>
        <w:t>?</w:t>
      </w:r>
    </w:p>
    <w:p w:rsidR="0033007E" w:rsidRDefault="00A43469" w:rsidP="00A43469">
      <w:pPr>
        <w:spacing w:beforeAutospacing="1" w:afterAutospacing="1"/>
        <w:ind w:left="1440" w:hanging="720"/>
        <w:jc w:val="both"/>
        <w:outlineLvl w:val="0"/>
        <w:rPr>
          <w:rFonts w:ascii="Arial" w:hAnsi="Arial" w:cs="Arial"/>
          <w:sz w:val="22"/>
          <w:szCs w:val="22"/>
          <w:lang w:val="en-US"/>
        </w:rPr>
      </w:pPr>
      <w:r>
        <w:rPr>
          <w:rFonts w:ascii="Arial" w:hAnsi="Arial" w:cs="Arial"/>
          <w:sz w:val="22"/>
          <w:szCs w:val="22"/>
        </w:rPr>
        <w:t xml:space="preserve">                                                                                                                       </w:t>
      </w:r>
      <w:r w:rsidR="0033007E">
        <w:rPr>
          <w:rFonts w:ascii="Arial" w:hAnsi="Arial" w:cs="Arial"/>
          <w:sz w:val="22"/>
          <w:szCs w:val="22"/>
        </w:rPr>
        <w:t>NW1426E</w:t>
      </w:r>
    </w:p>
    <w:p w:rsidR="0033007E" w:rsidRDefault="0033007E" w:rsidP="0033007E">
      <w:pPr>
        <w:rPr>
          <w:rFonts w:ascii="Arial" w:eastAsia="Arial" w:hAnsi="Arial" w:cs="Arial"/>
          <w:b/>
          <w:sz w:val="22"/>
          <w:szCs w:val="22"/>
        </w:rPr>
      </w:pPr>
    </w:p>
    <w:p w:rsidR="0033007E" w:rsidRPr="0033007E" w:rsidRDefault="0033007E" w:rsidP="0033007E">
      <w:pPr>
        <w:rPr>
          <w:rFonts w:ascii="Arial" w:eastAsia="Arial" w:hAnsi="Arial" w:cs="Arial"/>
          <w:b/>
          <w:sz w:val="22"/>
          <w:szCs w:val="22"/>
        </w:rPr>
      </w:pPr>
      <w:r>
        <w:rPr>
          <w:rFonts w:ascii="Arial" w:eastAsia="Arial" w:hAnsi="Arial" w:cs="Arial"/>
          <w:b/>
          <w:sz w:val="22"/>
          <w:szCs w:val="22"/>
        </w:rPr>
        <w:t>REPLY</w:t>
      </w:r>
    </w:p>
    <w:p w:rsidR="0033007E" w:rsidRDefault="0033007E" w:rsidP="00A43469">
      <w:pPr>
        <w:pStyle w:val="ListParagraph"/>
        <w:numPr>
          <w:ilvl w:val="0"/>
          <w:numId w:val="3"/>
        </w:numPr>
        <w:tabs>
          <w:tab w:val="left" w:pos="426"/>
        </w:tabs>
        <w:spacing w:beforeAutospacing="1" w:afterAutospacing="1"/>
        <w:jc w:val="both"/>
        <w:outlineLvl w:val="0"/>
        <w:rPr>
          <w:rFonts w:ascii="Arial" w:hAnsi="Arial" w:cs="Arial"/>
          <w:sz w:val="22"/>
          <w:szCs w:val="22"/>
        </w:rPr>
      </w:pPr>
      <w:r w:rsidRPr="00A43469">
        <w:rPr>
          <w:rFonts w:ascii="Arial" w:hAnsi="Arial" w:cs="Arial"/>
          <w:sz w:val="22"/>
          <w:szCs w:val="22"/>
        </w:rPr>
        <w:t>The glitches experienced have been attended through various software updates released to date. The Road Traffic Management Corporation (the Corporation) has also in sourced the printing and packaging of the licence discs and replaced its delivery partner. Since Monday, the direct deliveries to the owners have commenced. By 01 April 2022 the backlog of licence distributions will have been attended to.</w:t>
      </w:r>
    </w:p>
    <w:p w:rsidR="00100B6F" w:rsidRPr="00A43469" w:rsidRDefault="00100B6F" w:rsidP="00100B6F">
      <w:pPr>
        <w:pStyle w:val="ListParagraph"/>
        <w:tabs>
          <w:tab w:val="left" w:pos="426"/>
        </w:tabs>
        <w:spacing w:beforeAutospacing="1" w:afterAutospacing="1"/>
        <w:jc w:val="both"/>
        <w:outlineLvl w:val="0"/>
        <w:rPr>
          <w:rFonts w:ascii="Arial" w:hAnsi="Arial" w:cs="Arial"/>
          <w:sz w:val="22"/>
          <w:szCs w:val="22"/>
        </w:rPr>
      </w:pPr>
    </w:p>
    <w:p w:rsidR="00AA1CCF" w:rsidRPr="00A43469" w:rsidRDefault="0033007E" w:rsidP="00A43469">
      <w:pPr>
        <w:pStyle w:val="ListParagraph"/>
        <w:numPr>
          <w:ilvl w:val="0"/>
          <w:numId w:val="3"/>
        </w:numPr>
        <w:spacing w:beforeAutospacing="1" w:afterAutospacing="1"/>
        <w:jc w:val="both"/>
        <w:outlineLvl w:val="0"/>
        <w:rPr>
          <w:rFonts w:ascii="Arial" w:hAnsi="Arial" w:cs="Arial"/>
          <w:sz w:val="22"/>
          <w:szCs w:val="22"/>
        </w:rPr>
      </w:pPr>
      <w:r w:rsidRPr="00A43469">
        <w:rPr>
          <w:rFonts w:ascii="Arial" w:hAnsi="Arial" w:cs="Arial"/>
          <w:sz w:val="22"/>
          <w:szCs w:val="22"/>
          <w:lang w:val="en-US"/>
        </w:rPr>
        <w:t>(</w:t>
      </w:r>
      <w:r w:rsidR="00A43469" w:rsidRPr="00A43469">
        <w:rPr>
          <w:rFonts w:ascii="Arial" w:hAnsi="Arial" w:cs="Arial"/>
          <w:sz w:val="22"/>
          <w:szCs w:val="22"/>
          <w:lang w:val="en-US"/>
        </w:rPr>
        <w:t>a)  Aligned</w:t>
      </w:r>
      <w:r w:rsidR="00245EA0" w:rsidRPr="00A43469">
        <w:rPr>
          <w:rFonts w:ascii="Arial" w:hAnsi="Arial" w:cs="Arial"/>
          <w:sz w:val="22"/>
          <w:szCs w:val="22"/>
          <w:lang w:val="en-US"/>
        </w:rPr>
        <w:t xml:space="preserve"> to the nature of the service the Corporation communicates its services primarily via online platforms, social media, websites, etc. The Corporation also communicates directly via targeted SMS and email communications to motorists and drivers to make use of the service when they receive their renewal notifications.</w:t>
      </w:r>
    </w:p>
    <w:p w:rsidR="00507EE5" w:rsidRPr="00A43469" w:rsidRDefault="0033007E" w:rsidP="00100B6F">
      <w:pPr>
        <w:spacing w:beforeAutospacing="1" w:afterAutospacing="1"/>
        <w:ind w:left="709"/>
        <w:jc w:val="both"/>
        <w:outlineLvl w:val="0"/>
        <w:rPr>
          <w:rFonts w:ascii="Arial" w:hAnsi="Arial" w:cs="Arial"/>
          <w:sz w:val="22"/>
          <w:szCs w:val="22"/>
          <w:lang w:val="en-US"/>
        </w:rPr>
      </w:pPr>
      <w:r w:rsidRPr="00A43469">
        <w:rPr>
          <w:rFonts w:ascii="Arial" w:hAnsi="Arial" w:cs="Arial"/>
          <w:sz w:val="22"/>
          <w:szCs w:val="22"/>
          <w:lang w:val="en-US"/>
        </w:rPr>
        <w:t xml:space="preserve">(b) </w:t>
      </w:r>
      <w:r w:rsidR="00245EA0" w:rsidRPr="00A43469">
        <w:rPr>
          <w:rFonts w:ascii="Arial" w:hAnsi="Arial" w:cs="Arial"/>
          <w:sz w:val="22"/>
          <w:szCs w:val="22"/>
          <w:lang w:val="en-US"/>
        </w:rPr>
        <w:t xml:space="preserve">The </w:t>
      </w:r>
      <w:r w:rsidR="00E879A6" w:rsidRPr="00A43469">
        <w:rPr>
          <w:rFonts w:ascii="Arial" w:hAnsi="Arial" w:cs="Arial"/>
          <w:sz w:val="22"/>
          <w:szCs w:val="22"/>
          <w:lang w:val="en-US"/>
        </w:rPr>
        <w:t xml:space="preserve">communication </w:t>
      </w:r>
      <w:r w:rsidR="00245EA0" w:rsidRPr="00A43469">
        <w:rPr>
          <w:rFonts w:ascii="Arial" w:hAnsi="Arial" w:cs="Arial"/>
          <w:sz w:val="22"/>
          <w:szCs w:val="22"/>
          <w:lang w:val="en-US"/>
        </w:rPr>
        <w:t xml:space="preserve">plan </w:t>
      </w:r>
      <w:r w:rsidR="00507EE5" w:rsidRPr="00A43469">
        <w:rPr>
          <w:rFonts w:ascii="Arial" w:hAnsi="Arial" w:cs="Arial"/>
          <w:sz w:val="22"/>
          <w:szCs w:val="22"/>
          <w:lang w:val="en-US"/>
        </w:rPr>
        <w:t>includes interviews conducted by the RTMC and the department on community, regional and national radio stations including television stations. The MEC for transport in Gauteng has also rolled out a sustained campaign on radio television stations urging the public to book a slot.</w:t>
      </w:r>
    </w:p>
    <w:p w:rsidR="00AA1CCF" w:rsidRDefault="00AA1CCF">
      <w:pPr>
        <w:rPr>
          <w:rFonts w:ascii="Arial" w:eastAsia="Arial" w:hAnsi="Arial" w:cs="Arial"/>
          <w:sz w:val="22"/>
          <w:szCs w:val="22"/>
        </w:rPr>
      </w:pPr>
      <w:bookmarkStart w:id="0" w:name="_GoBack"/>
      <w:bookmarkEnd w:id="0"/>
    </w:p>
    <w:sectPr w:rsidR="00AA1CCF" w:rsidSect="00A43469">
      <w:pgSz w:w="12240" w:h="15840"/>
      <w:pgMar w:top="1418" w:right="1440" w:bottom="142" w:left="1797" w:header="0" w:footer="0" w:gutter="0"/>
      <w:pgNumType w:start="1"/>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Sans Narrow">
    <w:altName w:val="Arial"/>
    <w:charset w:val="01"/>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35F"/>
    <w:multiLevelType w:val="multilevel"/>
    <w:tmpl w:val="3E107514"/>
    <w:lvl w:ilvl="0">
      <w:start w:val="1"/>
      <w:numFmt w:val="decimal"/>
      <w:lvlText w:val="%1."/>
      <w:lvlJc w:val="left"/>
      <w:pPr>
        <w:tabs>
          <w:tab w:val="num" w:pos="0"/>
        </w:tabs>
        <w:ind w:left="900" w:hanging="54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1">
    <w:nsid w:val="49741A99"/>
    <w:multiLevelType w:val="hybridMultilevel"/>
    <w:tmpl w:val="012688DA"/>
    <w:lvl w:ilvl="0" w:tplc="481833AE">
      <w:start w:val="1"/>
      <w:numFmt w:val="decimal"/>
      <w:lvlText w:val="(%1)"/>
      <w:lvlJc w:val="left"/>
      <w:pPr>
        <w:ind w:left="1040" w:hanging="6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F856F3"/>
    <w:multiLevelType w:val="hybridMultilevel"/>
    <w:tmpl w:val="586ECA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E508D6"/>
    <w:multiLevelType w:val="hybridMultilevel"/>
    <w:tmpl w:val="DA824BE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4F419D"/>
    <w:multiLevelType w:val="hybridMultilevel"/>
    <w:tmpl w:val="586ECA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D783D05"/>
    <w:multiLevelType w:val="multilevel"/>
    <w:tmpl w:val="612685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savePreviewPicture/>
  <w:compat/>
  <w:rsids>
    <w:rsidRoot w:val="00AA1CCF"/>
    <w:rsid w:val="00100B6F"/>
    <w:rsid w:val="00245EA0"/>
    <w:rsid w:val="00280E3E"/>
    <w:rsid w:val="0033007E"/>
    <w:rsid w:val="00507EE5"/>
    <w:rsid w:val="005829A2"/>
    <w:rsid w:val="007F5F9E"/>
    <w:rsid w:val="00805DD0"/>
    <w:rsid w:val="0092318E"/>
    <w:rsid w:val="00A43469"/>
    <w:rsid w:val="00AA1CCF"/>
    <w:rsid w:val="00E879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E"/>
  </w:style>
  <w:style w:type="paragraph" w:styleId="Heading1">
    <w:name w:val="heading 1"/>
    <w:basedOn w:val="Normal"/>
    <w:next w:val="Normal"/>
    <w:qFormat/>
    <w:rsid w:val="0092318E"/>
    <w:pPr>
      <w:keepNext/>
      <w:jc w:val="both"/>
      <w:outlineLvl w:val="0"/>
    </w:pPr>
    <w:rPr>
      <w:b/>
      <w:sz w:val="36"/>
      <w:szCs w:val="36"/>
    </w:rPr>
  </w:style>
  <w:style w:type="paragraph" w:styleId="Heading2">
    <w:name w:val="heading 2"/>
    <w:basedOn w:val="Normal"/>
    <w:next w:val="Normal"/>
    <w:qFormat/>
    <w:rsid w:val="0092318E"/>
    <w:pPr>
      <w:keepNext/>
      <w:jc w:val="both"/>
      <w:outlineLvl w:val="1"/>
    </w:pPr>
    <w:rPr>
      <w:i/>
      <w:sz w:val="36"/>
      <w:szCs w:val="36"/>
    </w:rPr>
  </w:style>
  <w:style w:type="paragraph" w:styleId="Heading3">
    <w:name w:val="heading 3"/>
    <w:basedOn w:val="Normal"/>
    <w:next w:val="Normal"/>
    <w:qFormat/>
    <w:rsid w:val="0092318E"/>
    <w:pPr>
      <w:keepNext/>
      <w:keepLines/>
      <w:spacing w:before="280" w:after="80"/>
      <w:outlineLvl w:val="2"/>
    </w:pPr>
    <w:rPr>
      <w:b/>
      <w:sz w:val="28"/>
      <w:szCs w:val="28"/>
    </w:rPr>
  </w:style>
  <w:style w:type="paragraph" w:styleId="Heading4">
    <w:name w:val="heading 4"/>
    <w:basedOn w:val="Normal"/>
    <w:next w:val="Normal"/>
    <w:qFormat/>
    <w:rsid w:val="0092318E"/>
    <w:pPr>
      <w:keepNext/>
      <w:keepLines/>
      <w:spacing w:before="240" w:after="40"/>
      <w:outlineLvl w:val="3"/>
    </w:pPr>
    <w:rPr>
      <w:b/>
    </w:rPr>
  </w:style>
  <w:style w:type="paragraph" w:styleId="Heading5">
    <w:name w:val="heading 5"/>
    <w:basedOn w:val="Normal"/>
    <w:next w:val="Normal"/>
    <w:qFormat/>
    <w:rsid w:val="0092318E"/>
    <w:pPr>
      <w:keepNext/>
      <w:keepLines/>
      <w:spacing w:before="220" w:after="40"/>
      <w:outlineLvl w:val="4"/>
    </w:pPr>
    <w:rPr>
      <w:b/>
      <w:sz w:val="22"/>
      <w:szCs w:val="22"/>
    </w:rPr>
  </w:style>
  <w:style w:type="paragraph" w:styleId="Heading6">
    <w:name w:val="heading 6"/>
    <w:basedOn w:val="Normal"/>
    <w:next w:val="Normal"/>
    <w:qFormat/>
    <w:rsid w:val="0092318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E6F58"/>
    <w:rPr>
      <w:rFonts w:ascii="Segoe UI" w:hAnsi="Segoe UI" w:cs="Segoe UI"/>
      <w:sz w:val="18"/>
      <w:szCs w:val="18"/>
    </w:rPr>
  </w:style>
  <w:style w:type="paragraph" w:customStyle="1" w:styleId="Heading">
    <w:name w:val="Heading"/>
    <w:basedOn w:val="Normal"/>
    <w:next w:val="BodyText"/>
    <w:qFormat/>
    <w:rsid w:val="0092318E"/>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92318E"/>
    <w:pPr>
      <w:spacing w:after="140" w:line="276" w:lineRule="auto"/>
    </w:pPr>
  </w:style>
  <w:style w:type="paragraph" w:styleId="List">
    <w:name w:val="List"/>
    <w:basedOn w:val="BodyText"/>
    <w:rsid w:val="0092318E"/>
    <w:rPr>
      <w:rFonts w:ascii="Liberation Sans" w:hAnsi="Liberation Sans" w:cs="Lohit Devanagari"/>
    </w:rPr>
  </w:style>
  <w:style w:type="paragraph" w:styleId="Caption">
    <w:name w:val="caption"/>
    <w:basedOn w:val="Normal"/>
    <w:qFormat/>
    <w:rsid w:val="0092318E"/>
    <w:pPr>
      <w:suppressLineNumbers/>
      <w:spacing w:before="120" w:after="120"/>
    </w:pPr>
    <w:rPr>
      <w:rFonts w:ascii="Liberation Sans Narrow" w:hAnsi="Liberation Sans Narrow" w:cs="Lohit Devanagari"/>
      <w:i/>
      <w:iCs/>
    </w:rPr>
  </w:style>
  <w:style w:type="paragraph" w:customStyle="1" w:styleId="Index">
    <w:name w:val="Index"/>
    <w:basedOn w:val="Normal"/>
    <w:qFormat/>
    <w:rsid w:val="0092318E"/>
    <w:pPr>
      <w:suppressLineNumbers/>
    </w:pPr>
    <w:rPr>
      <w:rFonts w:ascii="Liberation Sans" w:hAnsi="Liberation Sans" w:cs="Lohit Devanagari"/>
    </w:rPr>
  </w:style>
  <w:style w:type="paragraph" w:styleId="Title">
    <w:name w:val="Title"/>
    <w:basedOn w:val="Normal"/>
    <w:next w:val="Normal"/>
    <w:qFormat/>
    <w:rsid w:val="0092318E"/>
    <w:pPr>
      <w:jc w:val="center"/>
    </w:pPr>
    <w:rPr>
      <w:rFonts w:ascii="Arial" w:eastAsia="Arial" w:hAnsi="Arial" w:cs="Arial"/>
      <w:b/>
      <w:color w:val="000000"/>
    </w:rPr>
  </w:style>
  <w:style w:type="paragraph" w:styleId="Subtitle">
    <w:name w:val="Subtitle"/>
    <w:basedOn w:val="Normal"/>
    <w:next w:val="Normal"/>
    <w:qFormat/>
    <w:rsid w:val="0092318E"/>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qFormat/>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E83C-F5A3-497B-ADE9-ED7DDBDA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2022-05-20T11:21:00Z</dcterms:created>
  <dcterms:modified xsi:type="dcterms:W3CDTF">2022-05-20T11:21:00Z</dcterms:modified>
  <dc:language>en-GB</dc:language>
</cp:coreProperties>
</file>