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FB7C3F">
        <w:rPr>
          <w:rFonts w:ascii="Arial" w:hAnsi="Arial" w:cs="Arial"/>
          <w:sz w:val="18"/>
          <w:szCs w:val="18"/>
          <w:lang w:val="en-ZA"/>
        </w:rPr>
        <w:t xml:space="preserve"> 20</w:t>
      </w:r>
      <w:r w:rsidR="003B165A">
        <w:rPr>
          <w:rFonts w:ascii="Arial" w:hAnsi="Arial" w:cs="Arial"/>
          <w:sz w:val="18"/>
          <w:szCs w:val="18"/>
          <w:lang w:val="en-ZA"/>
        </w:rPr>
        <w:t xml:space="preserve"> May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24282">
        <w:rPr>
          <w:rFonts w:ascii="Arial" w:hAnsi="Arial" w:cs="Arial"/>
          <w:b/>
          <w:lang w:val="en-ZA"/>
        </w:rPr>
        <w:t>1</w:t>
      </w:r>
      <w:r w:rsidR="00BF32CA">
        <w:rPr>
          <w:rFonts w:ascii="Arial" w:hAnsi="Arial" w:cs="Arial"/>
          <w:b/>
          <w:lang w:val="en-ZA"/>
        </w:rPr>
        <w:t>1</w:t>
      </w:r>
      <w:r w:rsidR="00EE2D54">
        <w:rPr>
          <w:rFonts w:ascii="Arial" w:hAnsi="Arial" w:cs="Arial"/>
          <w:b/>
          <w:lang w:val="en-ZA"/>
        </w:rPr>
        <w:t>6</w:t>
      </w:r>
      <w:r w:rsidR="006B3582">
        <w:rPr>
          <w:rFonts w:ascii="Arial" w:hAnsi="Arial" w:cs="Arial"/>
          <w:b/>
          <w:lang w:val="en-ZA"/>
        </w:rPr>
        <w:t>8</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EE2D54">
        <w:rPr>
          <w:rFonts w:ascii="Arial" w:hAnsi="Arial" w:cs="Arial"/>
          <w:sz w:val="22"/>
          <w:szCs w:val="22"/>
          <w:lang w:val="en-ZA"/>
        </w:rPr>
        <w:t>22</w:t>
      </w:r>
      <w:r w:rsidR="009D63DC">
        <w:rPr>
          <w:rFonts w:ascii="Arial" w:hAnsi="Arial" w:cs="Arial"/>
          <w:sz w:val="22"/>
          <w:szCs w:val="22"/>
          <w:lang w:val="en-ZA"/>
        </w:rPr>
        <w:t xml:space="preserve">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EE2D54">
        <w:rPr>
          <w:rFonts w:ascii="Arial" w:hAnsi="Arial" w:cs="Arial"/>
          <w:sz w:val="22"/>
          <w:szCs w:val="22"/>
          <w:lang w:val="en-ZA"/>
        </w:rPr>
        <w:t>12</w:t>
      </w:r>
    </w:p>
    <w:p w:rsidR="00E1671A" w:rsidRPr="009548CF" w:rsidRDefault="00E1671A" w:rsidP="00E1671A">
      <w:pPr>
        <w:rPr>
          <w:rFonts w:ascii="Arial" w:hAnsi="Arial" w:cs="Arial"/>
          <w:sz w:val="22"/>
          <w:szCs w:val="22"/>
          <w:lang w:val="en-ZA"/>
        </w:rPr>
      </w:pPr>
    </w:p>
    <w:p w:rsidR="006B3582" w:rsidRPr="006B3582" w:rsidRDefault="006B3582" w:rsidP="006B3582">
      <w:pPr>
        <w:spacing w:before="100" w:beforeAutospacing="1" w:after="100" w:afterAutospacing="1"/>
        <w:ind w:left="851" w:hanging="851"/>
        <w:jc w:val="both"/>
        <w:outlineLvl w:val="0"/>
        <w:rPr>
          <w:rFonts w:ascii="Arial" w:eastAsia="Calibri" w:hAnsi="Arial" w:cs="Arial"/>
          <w:b/>
          <w:lang w:val="en-GB"/>
        </w:rPr>
      </w:pPr>
      <w:r w:rsidRPr="006B3582">
        <w:rPr>
          <w:rFonts w:ascii="Arial" w:eastAsia="Calibri" w:hAnsi="Arial" w:cs="Arial"/>
          <w:b/>
          <w:lang w:val="en-GB"/>
        </w:rPr>
        <w:t>1168.</w:t>
      </w:r>
      <w:r w:rsidRPr="006B3582">
        <w:rPr>
          <w:rFonts w:ascii="Arial" w:eastAsia="Calibri" w:hAnsi="Arial" w:cs="Arial"/>
          <w:b/>
          <w:lang w:val="en-GB"/>
        </w:rPr>
        <w:tab/>
        <w:t xml:space="preserve">Ms B S </w:t>
      </w:r>
      <w:proofErr w:type="spellStart"/>
      <w:r w:rsidRPr="006B3582">
        <w:rPr>
          <w:rFonts w:ascii="Arial" w:eastAsia="Calibri" w:hAnsi="Arial" w:cs="Arial"/>
          <w:b/>
          <w:lang w:val="en-GB"/>
        </w:rPr>
        <w:t>Masango</w:t>
      </w:r>
      <w:proofErr w:type="spellEnd"/>
      <w:r w:rsidRPr="006B3582">
        <w:rPr>
          <w:rFonts w:ascii="Arial" w:eastAsia="Calibri" w:hAnsi="Arial" w:cs="Arial"/>
          <w:b/>
          <w:lang w:val="en-GB"/>
        </w:rPr>
        <w:t xml:space="preserve"> (DA) to ask the Minister of Social Development:</w:t>
      </w:r>
    </w:p>
    <w:p w:rsidR="006B3582" w:rsidRPr="006B3582" w:rsidRDefault="006B3582" w:rsidP="006B3582">
      <w:pPr>
        <w:spacing w:before="100" w:beforeAutospacing="1" w:after="100" w:afterAutospacing="1"/>
        <w:jc w:val="both"/>
        <w:outlineLvl w:val="0"/>
        <w:rPr>
          <w:rFonts w:ascii="Arial" w:eastAsia="Calibri" w:hAnsi="Arial" w:cs="Arial"/>
          <w:lang w:val="af-ZA"/>
        </w:rPr>
      </w:pPr>
      <w:r w:rsidRPr="006B3582">
        <w:rPr>
          <w:rFonts w:ascii="Arial" w:eastAsia="Calibri" w:hAnsi="Arial" w:cs="Arial"/>
          <w:lang w:val="af-ZA"/>
        </w:rPr>
        <w:t>With reference to her reply to question 544 on 4 November 2015, how many (a) SA Social Security Agency senior officials, (b) Net1 Cash Paymaster Services’ officials and (c) other officials have been (i) suspended, (ii) investigated, (iii) criminally charged and (iv) convicted in each province for being implicated in illegal deductions on social grants in the (aa) 2011-12, (bb) 2012-13, (cc) 2013-14, (dd) 2014-15 and (ee) 2015-16 financial years?</w:t>
      </w:r>
      <w:r w:rsidRPr="006B3582">
        <w:rPr>
          <w:rFonts w:ascii="Arial" w:eastAsia="Calibri" w:hAnsi="Arial" w:cs="Arial"/>
          <w:lang w:val="af-ZA"/>
        </w:rPr>
        <w:tab/>
      </w:r>
      <w:r w:rsidRPr="006B3582">
        <w:rPr>
          <w:rFonts w:ascii="Arial" w:eastAsia="Calibri" w:hAnsi="Arial" w:cs="Arial"/>
          <w:lang w:val="af-ZA"/>
        </w:rPr>
        <w:tab/>
      </w:r>
      <w:r w:rsidRPr="006B3582">
        <w:rPr>
          <w:rFonts w:ascii="Arial" w:eastAsia="Calibri" w:hAnsi="Arial" w:cs="Arial"/>
          <w:lang w:val="af-ZA"/>
        </w:rPr>
        <w:tab/>
      </w:r>
      <w:r w:rsidRPr="006B3582">
        <w:rPr>
          <w:rFonts w:ascii="Arial" w:eastAsia="Calibri" w:hAnsi="Arial" w:cs="Arial"/>
          <w:lang w:val="af-ZA"/>
        </w:rPr>
        <w:tab/>
      </w:r>
      <w:r w:rsidRPr="006B3582">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6B3582">
        <w:rPr>
          <w:rFonts w:ascii="Arial" w:eastAsia="Calibri" w:hAnsi="Arial" w:cs="Arial"/>
          <w:sz w:val="20"/>
          <w:szCs w:val="20"/>
          <w:lang w:val="af-ZA"/>
        </w:rPr>
        <w:t>NW1307E</w:t>
      </w:r>
    </w:p>
    <w:p w:rsidR="00DA28BD" w:rsidRPr="009D63DC" w:rsidRDefault="00DA28BD" w:rsidP="00E164A9">
      <w:pPr>
        <w:spacing w:before="100" w:beforeAutospacing="1" w:after="100" w:afterAutospacing="1"/>
        <w:jc w:val="both"/>
        <w:rPr>
          <w:rFonts w:ascii="Arial" w:eastAsia="Calibri" w:hAnsi="Arial" w:cs="Arial"/>
          <w:sz w:val="20"/>
          <w:szCs w:val="20"/>
          <w:lang w:val="af-ZA"/>
        </w:rPr>
      </w:pPr>
    </w:p>
    <w:p w:rsidR="00C75E7B" w:rsidRDefault="004A3A81" w:rsidP="00E164A9">
      <w:pPr>
        <w:tabs>
          <w:tab w:val="left" w:pos="1335"/>
        </w:tabs>
        <w:jc w:val="both"/>
        <w:rPr>
          <w:rFonts w:ascii="Arial" w:hAnsi="Arial" w:cs="Arial"/>
          <w:b/>
        </w:rPr>
      </w:pPr>
      <w:r w:rsidRPr="00C3468B">
        <w:rPr>
          <w:rFonts w:ascii="Arial" w:hAnsi="Arial" w:cs="Arial"/>
          <w:b/>
        </w:rPr>
        <w:t>Reply:</w:t>
      </w:r>
    </w:p>
    <w:p w:rsidR="0011036F" w:rsidRDefault="0011036F" w:rsidP="00E164A9">
      <w:pPr>
        <w:tabs>
          <w:tab w:val="left" w:pos="1335"/>
        </w:tabs>
        <w:jc w:val="both"/>
        <w:rPr>
          <w:rFonts w:ascii="Arial" w:hAnsi="Arial" w:cs="Arial"/>
          <w:b/>
        </w:rPr>
      </w:pPr>
    </w:p>
    <w:p w:rsidR="00E164A9" w:rsidRDefault="00E164A9" w:rsidP="00E164A9">
      <w:pPr>
        <w:pStyle w:val="ListParagraph"/>
        <w:numPr>
          <w:ilvl w:val="0"/>
          <w:numId w:val="8"/>
        </w:numPr>
        <w:tabs>
          <w:tab w:val="left" w:pos="1335"/>
        </w:tabs>
        <w:jc w:val="both"/>
        <w:rPr>
          <w:rFonts w:ascii="Arial" w:hAnsi="Arial" w:cs="Arial"/>
        </w:rPr>
      </w:pPr>
      <w:r w:rsidRPr="002F77E9">
        <w:rPr>
          <w:rFonts w:ascii="Arial" w:hAnsi="Arial" w:cs="Arial"/>
        </w:rPr>
        <w:t xml:space="preserve"> No SASSA senior officials have been (i) suspended, (ii) investigated, (iii) criminally charged or </w:t>
      </w:r>
      <w:proofErr w:type="gramStart"/>
      <w:r w:rsidRPr="002F77E9">
        <w:rPr>
          <w:rFonts w:ascii="Arial" w:hAnsi="Arial" w:cs="Arial"/>
        </w:rPr>
        <w:t>(iv) convicted</w:t>
      </w:r>
      <w:proofErr w:type="gramEnd"/>
      <w:r w:rsidRPr="002F77E9">
        <w:rPr>
          <w:rFonts w:ascii="Arial" w:hAnsi="Arial" w:cs="Arial"/>
        </w:rPr>
        <w:t xml:space="preserve"> for being implicated in illegal deductions in any province for any of the years indicated.   There is currently an investigation underway in the Eastern Cape (Port Elizabeth) and Western Cape (</w:t>
      </w:r>
      <w:proofErr w:type="spellStart"/>
      <w:r w:rsidRPr="002F77E9">
        <w:rPr>
          <w:rFonts w:ascii="Arial" w:hAnsi="Arial" w:cs="Arial"/>
        </w:rPr>
        <w:t>Athlone</w:t>
      </w:r>
      <w:proofErr w:type="spellEnd"/>
      <w:r w:rsidRPr="002F77E9">
        <w:rPr>
          <w:rFonts w:ascii="Arial" w:hAnsi="Arial" w:cs="Arial"/>
        </w:rPr>
        <w:t xml:space="preserve">) provinces.  </w:t>
      </w:r>
    </w:p>
    <w:p w:rsidR="002F77E9" w:rsidRPr="002F77E9" w:rsidRDefault="002F77E9" w:rsidP="002F77E9">
      <w:pPr>
        <w:pStyle w:val="ListParagraph"/>
        <w:tabs>
          <w:tab w:val="left" w:pos="1335"/>
        </w:tabs>
        <w:jc w:val="both"/>
        <w:rPr>
          <w:rFonts w:ascii="Arial" w:hAnsi="Arial" w:cs="Arial"/>
        </w:rPr>
      </w:pPr>
    </w:p>
    <w:p w:rsidR="00E164A9" w:rsidRDefault="00E164A9" w:rsidP="00E164A9">
      <w:pPr>
        <w:pStyle w:val="ListParagraph"/>
        <w:numPr>
          <w:ilvl w:val="0"/>
          <w:numId w:val="8"/>
        </w:numPr>
        <w:tabs>
          <w:tab w:val="left" w:pos="1335"/>
        </w:tabs>
        <w:jc w:val="both"/>
        <w:rPr>
          <w:rFonts w:ascii="Arial" w:hAnsi="Arial" w:cs="Arial"/>
        </w:rPr>
      </w:pPr>
      <w:r>
        <w:rPr>
          <w:rFonts w:ascii="Arial" w:hAnsi="Arial" w:cs="Arial"/>
        </w:rPr>
        <w:t>No Cash Paymaster Services official have been (i)suspended, (ii) investigated, (iii) criminally charges or (iv) convicted for being implicated in illegal deductions in any of the provinces for the periods indicated.</w:t>
      </w:r>
    </w:p>
    <w:p w:rsidR="00E164A9" w:rsidRPr="00E164A9" w:rsidRDefault="00E164A9" w:rsidP="00E164A9">
      <w:pPr>
        <w:pStyle w:val="ListParagraph"/>
        <w:rPr>
          <w:rFonts w:ascii="Arial" w:hAnsi="Arial" w:cs="Arial"/>
        </w:rPr>
      </w:pPr>
    </w:p>
    <w:p w:rsidR="00E164A9" w:rsidRPr="00E164A9" w:rsidRDefault="00E164A9" w:rsidP="00E164A9">
      <w:pPr>
        <w:pStyle w:val="ListParagraph"/>
        <w:numPr>
          <w:ilvl w:val="0"/>
          <w:numId w:val="8"/>
        </w:numPr>
        <w:tabs>
          <w:tab w:val="left" w:pos="1335"/>
        </w:tabs>
        <w:jc w:val="both"/>
        <w:rPr>
          <w:rFonts w:ascii="Arial" w:hAnsi="Arial" w:cs="Arial"/>
        </w:rPr>
      </w:pPr>
      <w:r>
        <w:rPr>
          <w:rFonts w:ascii="Arial" w:hAnsi="Arial" w:cs="Arial"/>
        </w:rPr>
        <w:t xml:space="preserve">No other officials have been (i) suspended, (ii) investigated, (iii) criminally charged or </w:t>
      </w:r>
      <w:proofErr w:type="gramStart"/>
      <w:r>
        <w:rPr>
          <w:rFonts w:ascii="Arial" w:hAnsi="Arial" w:cs="Arial"/>
        </w:rPr>
        <w:t>(iv) convicted</w:t>
      </w:r>
      <w:proofErr w:type="gramEnd"/>
      <w:r>
        <w:rPr>
          <w:rFonts w:ascii="Arial" w:hAnsi="Arial" w:cs="Arial"/>
        </w:rPr>
        <w:t xml:space="preserve"> for being implicated in illegal deductions in any of the provinces for any of the years indicated.  However, in 2015/16 a criminal case was opened in Western Cape following syndicated fraud activity affecting in excess of 8 000 social grant beneficiary accounts.  This investigation is still underway and no further details are available at this time. </w:t>
      </w:r>
    </w:p>
    <w:p w:rsidR="00C75E7B" w:rsidRPr="00C3468B" w:rsidRDefault="00C75E7B" w:rsidP="00E164A9">
      <w:pPr>
        <w:tabs>
          <w:tab w:val="left" w:pos="1335"/>
        </w:tabs>
        <w:jc w:val="both"/>
        <w:rPr>
          <w:rFonts w:ascii="Arial" w:hAnsi="Arial" w:cs="Arial"/>
          <w:b/>
        </w:rPr>
      </w:pPr>
    </w:p>
    <w:p w:rsidR="001577EE" w:rsidRDefault="001577EE" w:rsidP="00E164A9">
      <w:pPr>
        <w:tabs>
          <w:tab w:val="left" w:pos="1335"/>
        </w:tabs>
        <w:jc w:val="both"/>
        <w:rPr>
          <w:rFonts w:ascii="Arial" w:hAnsi="Arial" w:cs="Arial"/>
          <w:b/>
        </w:rPr>
      </w:pPr>
    </w:p>
    <w:p w:rsidR="00D572FD" w:rsidRPr="006C5F96" w:rsidRDefault="004A3A81" w:rsidP="00B7108B">
      <w:pPr>
        <w:tabs>
          <w:tab w:val="left" w:pos="1335"/>
        </w:tabs>
        <w:rPr>
          <w:rFonts w:ascii="Arial" w:hAnsi="Arial" w:cs="Arial"/>
          <w:b/>
        </w:rPr>
      </w:pPr>
      <w:r w:rsidRPr="006C5F96">
        <w:rPr>
          <w:rFonts w:ascii="Arial" w:hAnsi="Arial" w:cs="Arial"/>
          <w:b/>
        </w:rPr>
        <w:t xml:space="preserve"> </w:t>
      </w:r>
    </w:p>
    <w:sectPr w:rsidR="00D572FD" w:rsidRPr="006C5F96"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B0" w:rsidRDefault="00036CB0" w:rsidP="0050056C">
      <w:pPr>
        <w:pStyle w:val="BodyTextIndent"/>
        <w:spacing w:line="240" w:lineRule="auto"/>
      </w:pPr>
      <w:r>
        <w:separator/>
      </w:r>
    </w:p>
  </w:endnote>
  <w:endnote w:type="continuationSeparator" w:id="0">
    <w:p w:rsidR="00036CB0" w:rsidRDefault="00036CB0"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F123EE">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B0" w:rsidRDefault="00036CB0" w:rsidP="0050056C">
      <w:pPr>
        <w:pStyle w:val="BodyTextIndent"/>
        <w:spacing w:line="240" w:lineRule="auto"/>
      </w:pPr>
      <w:r>
        <w:separator/>
      </w:r>
    </w:p>
  </w:footnote>
  <w:footnote w:type="continuationSeparator" w:id="0">
    <w:p w:rsidR="00036CB0" w:rsidRDefault="00036CB0"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5961D0B"/>
    <w:multiLevelType w:val="hybridMultilevel"/>
    <w:tmpl w:val="23FE4FCC"/>
    <w:lvl w:ilvl="0" w:tplc="0CDA6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6CB0"/>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036F"/>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2F77E9"/>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65A"/>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B7E8D"/>
    <w:rsid w:val="004C2356"/>
    <w:rsid w:val="004C7C65"/>
    <w:rsid w:val="004D09B8"/>
    <w:rsid w:val="004D0CC3"/>
    <w:rsid w:val="004D1A2F"/>
    <w:rsid w:val="004D59FD"/>
    <w:rsid w:val="004E1921"/>
    <w:rsid w:val="004E26A7"/>
    <w:rsid w:val="004E362D"/>
    <w:rsid w:val="004F4A1C"/>
    <w:rsid w:val="004F6F46"/>
    <w:rsid w:val="004F7427"/>
    <w:rsid w:val="0050056C"/>
    <w:rsid w:val="005010F2"/>
    <w:rsid w:val="005028C2"/>
    <w:rsid w:val="005054DB"/>
    <w:rsid w:val="00510319"/>
    <w:rsid w:val="00513E3A"/>
    <w:rsid w:val="0052322E"/>
    <w:rsid w:val="005253C4"/>
    <w:rsid w:val="00526AA9"/>
    <w:rsid w:val="0053130A"/>
    <w:rsid w:val="00532B2E"/>
    <w:rsid w:val="00540D3D"/>
    <w:rsid w:val="005448D0"/>
    <w:rsid w:val="005471B2"/>
    <w:rsid w:val="005534D0"/>
    <w:rsid w:val="00556627"/>
    <w:rsid w:val="005573A3"/>
    <w:rsid w:val="00563151"/>
    <w:rsid w:val="00567FEE"/>
    <w:rsid w:val="00573782"/>
    <w:rsid w:val="00573C45"/>
    <w:rsid w:val="00573E47"/>
    <w:rsid w:val="00586D2F"/>
    <w:rsid w:val="00586F75"/>
    <w:rsid w:val="0059175A"/>
    <w:rsid w:val="00592AEE"/>
    <w:rsid w:val="005A1C12"/>
    <w:rsid w:val="005A28F6"/>
    <w:rsid w:val="005A3755"/>
    <w:rsid w:val="005B7EE3"/>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B3582"/>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561D9"/>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2CA"/>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4A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2D54"/>
    <w:rsid w:val="00EE65A6"/>
    <w:rsid w:val="00EE65CF"/>
    <w:rsid w:val="00EF1B5D"/>
    <w:rsid w:val="00F0119F"/>
    <w:rsid w:val="00F02646"/>
    <w:rsid w:val="00F123EE"/>
    <w:rsid w:val="00F1289F"/>
    <w:rsid w:val="00F1394D"/>
    <w:rsid w:val="00F17EDF"/>
    <w:rsid w:val="00F27B34"/>
    <w:rsid w:val="00F304E9"/>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B7C3F"/>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0A6B-6918-4CA5-B9DE-24F5E39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2016-04-22T09:36:00Z</cp:lastPrinted>
  <dcterms:created xsi:type="dcterms:W3CDTF">2016-05-23T08:17:00Z</dcterms:created>
  <dcterms:modified xsi:type="dcterms:W3CDTF">2016-05-23T08:17:00Z</dcterms:modified>
</cp:coreProperties>
</file>