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D3" w:rsidRPr="00CB7B00" w:rsidRDefault="00DC0DD3" w:rsidP="00DC0DD3">
      <w:pPr>
        <w:rPr>
          <w:sz w:val="20"/>
          <w:szCs w:val="20"/>
        </w:rPr>
      </w:pPr>
    </w:p>
    <w:p w:rsidR="005047F1" w:rsidRDefault="005047F1" w:rsidP="00DB2624">
      <w:pPr>
        <w:rPr>
          <w:lang w:val="en-ZA"/>
        </w:rPr>
      </w:pPr>
    </w:p>
    <w:p w:rsidR="005047F1" w:rsidRDefault="003658B5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2076450</wp:posOffset>
            </wp:positionH>
            <wp:positionV relativeFrom="line">
              <wp:posOffset>128270</wp:posOffset>
            </wp:positionV>
            <wp:extent cx="1210945" cy="67564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8B25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AE382F" w:rsidRDefault="007252FF" w:rsidP="008B25E1">
      <w:pPr>
        <w:jc w:val="center"/>
        <w:rPr>
          <w:rFonts w:ascii="Arial" w:hAnsi="Arial" w:cs="Arial"/>
          <w:b/>
        </w:rPr>
      </w:pPr>
      <w:r w:rsidRPr="00AE382F">
        <w:rPr>
          <w:rFonts w:ascii="Arial" w:hAnsi="Arial" w:cs="Arial"/>
          <w:b/>
        </w:rPr>
        <w:t>QUESTION FOR WRITTEN REPLY</w:t>
      </w:r>
    </w:p>
    <w:p w:rsidR="007252FF" w:rsidRPr="00AE382F" w:rsidRDefault="007252FF" w:rsidP="008B25E1">
      <w:pPr>
        <w:jc w:val="center"/>
        <w:rPr>
          <w:rFonts w:ascii="Arial" w:hAnsi="Arial" w:cs="Arial"/>
          <w:b/>
        </w:rPr>
      </w:pPr>
      <w:r w:rsidRPr="00AE382F">
        <w:rPr>
          <w:rFonts w:ascii="Arial" w:hAnsi="Arial" w:cs="Arial"/>
          <w:b/>
        </w:rPr>
        <w:t xml:space="preserve">QUESTION NO.: </w:t>
      </w:r>
      <w:r w:rsidR="00BD62DC" w:rsidRPr="00AE382F">
        <w:rPr>
          <w:rFonts w:ascii="Arial" w:hAnsi="Arial" w:cs="Arial"/>
          <w:b/>
        </w:rPr>
        <w:t>1</w:t>
      </w:r>
      <w:r w:rsidR="00ED5E86">
        <w:rPr>
          <w:rFonts w:ascii="Arial" w:hAnsi="Arial" w:cs="Arial"/>
          <w:b/>
        </w:rPr>
        <w:t>162</w:t>
      </w:r>
    </w:p>
    <w:p w:rsidR="007252FF" w:rsidRDefault="007252FF" w:rsidP="006C7F97">
      <w:pPr>
        <w:jc w:val="both"/>
        <w:rPr>
          <w:rFonts w:ascii="Arial" w:hAnsi="Arial" w:cs="Arial"/>
          <w:b/>
        </w:rPr>
      </w:pPr>
    </w:p>
    <w:p w:rsidR="008B25E1" w:rsidRPr="008B25E1" w:rsidRDefault="008B25E1" w:rsidP="006C7F97">
      <w:pPr>
        <w:jc w:val="both"/>
        <w:rPr>
          <w:rFonts w:ascii="Arial" w:hAnsi="Arial" w:cs="Arial"/>
          <w:b/>
          <w:u w:val="single"/>
        </w:rPr>
      </w:pPr>
      <w:r w:rsidRPr="008B25E1">
        <w:rPr>
          <w:rFonts w:ascii="Arial" w:hAnsi="Arial" w:cs="Arial"/>
          <w:b/>
          <w:u w:val="single"/>
        </w:rPr>
        <w:t>QUESTION:</w:t>
      </w:r>
    </w:p>
    <w:p w:rsidR="00ED5E86" w:rsidRPr="00ED5E86" w:rsidRDefault="00ED5E86" w:rsidP="00ED5E86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ED5E86">
        <w:rPr>
          <w:rFonts w:ascii="Arial" w:hAnsi="Arial" w:cs="Arial"/>
          <w:b/>
          <w:bCs/>
          <w:sz w:val="22"/>
          <w:szCs w:val="22"/>
        </w:rPr>
        <w:t>1162. Mr T R Majola (DA) to ask the Minister of Public Enterprises:</w:t>
      </w:r>
    </w:p>
    <w:p w:rsidR="00ED5E86" w:rsidRPr="00ED5E86" w:rsidRDefault="00ED5E86" w:rsidP="00ED5E86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D5E86">
        <w:rPr>
          <w:rFonts w:ascii="Arial" w:hAnsi="Arial" w:cs="Arial"/>
          <w:sz w:val="22"/>
          <w:szCs w:val="22"/>
        </w:rPr>
        <w:t xml:space="preserve"> (a) What total number of applications for rental relief has Transnet received in the</w:t>
      </w:r>
      <w:r>
        <w:rPr>
          <w:rFonts w:ascii="Arial" w:hAnsi="Arial" w:cs="Arial"/>
          <w:sz w:val="22"/>
          <w:szCs w:val="22"/>
        </w:rPr>
        <w:t xml:space="preserve">   </w:t>
      </w:r>
      <w:r w:rsidRPr="00ED5E86">
        <w:rPr>
          <w:rFonts w:ascii="Arial" w:hAnsi="Arial" w:cs="Arial"/>
          <w:sz w:val="22"/>
          <w:szCs w:val="22"/>
        </w:rPr>
        <w:t xml:space="preserve"> 2020- 21 financial year, (b) who has applied for rental relief, (c) which applications have been approved and (d) what is the Rand value of each approved application? NW1351E</w:t>
      </w:r>
    </w:p>
    <w:p w:rsidR="008B25E1" w:rsidRDefault="008B25E1" w:rsidP="00787410">
      <w:pPr>
        <w:tabs>
          <w:tab w:val="left" w:pos="693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8B25E1" w:rsidRPr="008B25E1" w:rsidRDefault="008B25E1" w:rsidP="00787410">
      <w:pPr>
        <w:tabs>
          <w:tab w:val="left" w:pos="693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B25E1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2F5E77" w:rsidRPr="00ED5E86" w:rsidRDefault="008B25E1" w:rsidP="00787410">
      <w:pPr>
        <w:tabs>
          <w:tab w:val="left" w:pos="693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According to the information received from Transnet</w:t>
      </w:r>
      <w:r w:rsidR="0097033F" w:rsidRPr="00ED5E86">
        <w:rPr>
          <w:rFonts w:ascii="Arial" w:hAnsi="Arial" w:cs="Arial"/>
          <w:b/>
          <w:sz w:val="22"/>
          <w:szCs w:val="22"/>
        </w:rPr>
        <w:t>:</w:t>
      </w:r>
      <w:r w:rsidR="002A0C5B" w:rsidRPr="00ED5E86">
        <w:rPr>
          <w:rFonts w:ascii="Arial" w:hAnsi="Arial" w:cs="Arial"/>
          <w:b/>
          <w:sz w:val="22"/>
          <w:szCs w:val="22"/>
        </w:rPr>
        <w:tab/>
      </w:r>
    </w:p>
    <w:p w:rsidR="00ED5E86" w:rsidRPr="00ED5E86" w:rsidRDefault="00ED5E86" w:rsidP="00ED5E86">
      <w:pPr>
        <w:autoSpaceDE w:val="0"/>
        <w:autoSpaceDN w:val="0"/>
        <w:adjustRightInd w:val="0"/>
        <w:spacing w:line="280" w:lineRule="atLeast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ED5E86" w:rsidRPr="00ED5E86" w:rsidRDefault="00ED5E86" w:rsidP="00ED5E86">
      <w:pPr>
        <w:numPr>
          <w:ilvl w:val="0"/>
          <w:numId w:val="31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ED5E86">
        <w:rPr>
          <w:rFonts w:ascii="Arial" w:hAnsi="Arial" w:cs="Arial"/>
          <w:bCs/>
          <w:sz w:val="22"/>
          <w:szCs w:val="22"/>
        </w:rPr>
        <w:t xml:space="preserve"> Transnet received 84 applications for rental relief in the 2020 -21 financial year.</w:t>
      </w:r>
    </w:p>
    <w:p w:rsidR="00ED5E86" w:rsidRPr="00ED5E86" w:rsidRDefault="00ED5E86" w:rsidP="00ED5E86">
      <w:pPr>
        <w:autoSpaceDE w:val="0"/>
        <w:autoSpaceDN w:val="0"/>
        <w:adjustRightInd w:val="0"/>
        <w:spacing w:line="280" w:lineRule="atLeast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ED5E86" w:rsidRPr="00ED5E86" w:rsidRDefault="00ED5E86" w:rsidP="00ED5E86">
      <w:pPr>
        <w:numPr>
          <w:ilvl w:val="0"/>
          <w:numId w:val="31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ED5E86">
        <w:rPr>
          <w:rFonts w:ascii="Arial" w:hAnsi="Arial" w:cs="Arial"/>
          <w:bCs/>
          <w:sz w:val="22"/>
          <w:szCs w:val="22"/>
        </w:rPr>
        <w:t xml:space="preserve">The names of the tenants who applied for rental relief are listed in </w:t>
      </w:r>
      <w:r w:rsidRPr="00ED5E86">
        <w:rPr>
          <w:rFonts w:ascii="Arial" w:hAnsi="Arial" w:cs="Arial"/>
          <w:b/>
          <w:sz w:val="22"/>
          <w:szCs w:val="22"/>
        </w:rPr>
        <w:t>Annexure A</w:t>
      </w:r>
      <w:r w:rsidRPr="00ED5E86">
        <w:rPr>
          <w:rFonts w:ascii="Arial" w:hAnsi="Arial" w:cs="Arial"/>
          <w:bCs/>
          <w:sz w:val="22"/>
          <w:szCs w:val="22"/>
        </w:rPr>
        <w:t xml:space="preserve">. </w:t>
      </w:r>
    </w:p>
    <w:p w:rsidR="00ED5E86" w:rsidRPr="00ED5E86" w:rsidRDefault="00ED5E86" w:rsidP="00ED5E86">
      <w:pPr>
        <w:autoSpaceDE w:val="0"/>
        <w:autoSpaceDN w:val="0"/>
        <w:adjustRightInd w:val="0"/>
        <w:spacing w:line="280" w:lineRule="atLeast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ED5E86" w:rsidRPr="00ED5E86" w:rsidRDefault="00ED5E86" w:rsidP="00ED5E86">
      <w:pPr>
        <w:numPr>
          <w:ilvl w:val="0"/>
          <w:numId w:val="31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ED5E86">
        <w:rPr>
          <w:rFonts w:ascii="Arial" w:hAnsi="Arial" w:cs="Arial"/>
          <w:bCs/>
          <w:sz w:val="22"/>
          <w:szCs w:val="22"/>
        </w:rPr>
        <w:t xml:space="preserve"> The rental relief applications that were approved in line with the guidelines, are listed in </w:t>
      </w:r>
      <w:r w:rsidRPr="00ED5E86">
        <w:rPr>
          <w:rFonts w:ascii="Arial" w:hAnsi="Arial" w:cs="Arial"/>
          <w:b/>
          <w:sz w:val="22"/>
          <w:szCs w:val="22"/>
        </w:rPr>
        <w:t>Annexure A</w:t>
      </w:r>
      <w:r w:rsidRPr="00ED5E86">
        <w:rPr>
          <w:rFonts w:ascii="Arial" w:hAnsi="Arial" w:cs="Arial"/>
          <w:bCs/>
          <w:sz w:val="22"/>
          <w:szCs w:val="22"/>
        </w:rPr>
        <w:t>.</w:t>
      </w:r>
    </w:p>
    <w:p w:rsidR="00ED5E86" w:rsidRPr="00ED5E86" w:rsidRDefault="00ED5E86" w:rsidP="00ED5E86">
      <w:pPr>
        <w:autoSpaceDE w:val="0"/>
        <w:autoSpaceDN w:val="0"/>
        <w:adjustRightInd w:val="0"/>
        <w:spacing w:line="280" w:lineRule="atLeast"/>
        <w:ind w:left="644"/>
        <w:jc w:val="both"/>
        <w:rPr>
          <w:rFonts w:ascii="Arial" w:hAnsi="Arial" w:cs="Arial"/>
          <w:bCs/>
          <w:sz w:val="22"/>
          <w:szCs w:val="22"/>
        </w:rPr>
      </w:pPr>
    </w:p>
    <w:p w:rsidR="00ED5E86" w:rsidRPr="00ED5E86" w:rsidRDefault="00ED5E86" w:rsidP="00ED5E86">
      <w:pPr>
        <w:numPr>
          <w:ilvl w:val="0"/>
          <w:numId w:val="31"/>
        </w:numPr>
        <w:autoSpaceDE w:val="0"/>
        <w:autoSpaceDN w:val="0"/>
        <w:adjustRightInd w:val="0"/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ED5E86">
        <w:rPr>
          <w:rFonts w:ascii="Arial" w:hAnsi="Arial" w:cs="Arial"/>
          <w:bCs/>
          <w:sz w:val="22"/>
          <w:szCs w:val="22"/>
        </w:rPr>
        <w:t xml:space="preserve">The Rand value of each approved application is contained in </w:t>
      </w:r>
      <w:r w:rsidRPr="00ED5E86">
        <w:rPr>
          <w:rFonts w:ascii="Arial" w:hAnsi="Arial" w:cs="Arial"/>
          <w:b/>
          <w:sz w:val="22"/>
          <w:szCs w:val="22"/>
        </w:rPr>
        <w:t>Annexure A</w:t>
      </w:r>
      <w:r w:rsidRPr="00ED5E86">
        <w:rPr>
          <w:rFonts w:ascii="Arial" w:hAnsi="Arial" w:cs="Arial"/>
          <w:bCs/>
          <w:sz w:val="22"/>
          <w:szCs w:val="22"/>
        </w:rPr>
        <w:t>.</w:t>
      </w:r>
    </w:p>
    <w:p w:rsidR="00787410" w:rsidRPr="00ED5E86" w:rsidRDefault="00787410" w:rsidP="00D83A09">
      <w:pPr>
        <w:spacing w:line="360" w:lineRule="auto"/>
        <w:ind w:left="426"/>
        <w:rPr>
          <w:rFonts w:ascii="Arial" w:hAnsi="Arial" w:cs="Arial"/>
          <w:sz w:val="22"/>
          <w:szCs w:val="22"/>
        </w:rPr>
      </w:pPr>
    </w:p>
    <w:p w:rsidR="006574A8" w:rsidRPr="00ED5E86" w:rsidRDefault="006574A8" w:rsidP="00787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4554" w:rsidRPr="00ED5E86" w:rsidRDefault="00DE4554" w:rsidP="00787410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ED5E86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ED5E86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D5E86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D5E86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D5E86">
        <w:rPr>
          <w:rFonts w:ascii="Arial" w:hAnsi="Arial" w:cs="Arial"/>
          <w:b/>
          <w:bCs/>
          <w:sz w:val="22"/>
          <w:szCs w:val="22"/>
          <w:lang w:val="en-ZA"/>
        </w:rPr>
        <w:tab/>
        <w:t>Reply: Approved / Not Approved</w:t>
      </w:r>
    </w:p>
    <w:p w:rsidR="0026535D" w:rsidRPr="00ED5E86" w:rsidRDefault="0026535D" w:rsidP="00787410">
      <w:pPr>
        <w:spacing w:line="360" w:lineRule="auto"/>
        <w:ind w:left="569" w:hanging="1"/>
        <w:rPr>
          <w:rFonts w:ascii="Tahoma" w:hAnsi="Tahoma" w:cs="Tahoma"/>
          <w:b/>
          <w:sz w:val="22"/>
          <w:szCs w:val="22"/>
        </w:rPr>
      </w:pPr>
    </w:p>
    <w:p w:rsidR="0026535D" w:rsidRPr="00ED5E86" w:rsidRDefault="0026535D" w:rsidP="00787410">
      <w:pPr>
        <w:pStyle w:val="TAHOMA"/>
        <w:spacing w:line="360" w:lineRule="auto"/>
      </w:pPr>
    </w:p>
    <w:p w:rsidR="00251886" w:rsidRPr="00ED5E86" w:rsidRDefault="00251886" w:rsidP="00787410">
      <w:pPr>
        <w:tabs>
          <w:tab w:val="left" w:pos="567"/>
        </w:tabs>
        <w:spacing w:line="360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776BB" w:rsidRPr="00ED5E86" w:rsidRDefault="00BD62DC" w:rsidP="007874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5E86">
        <w:rPr>
          <w:rFonts w:ascii="Arial" w:hAnsi="Arial" w:cs="Arial"/>
          <w:b/>
          <w:sz w:val="22"/>
          <w:szCs w:val="22"/>
        </w:rPr>
        <w:t>Kgathatso Tlhakudi</w:t>
      </w:r>
      <w:r w:rsidR="0097033F" w:rsidRPr="00ED5E86">
        <w:rPr>
          <w:rFonts w:ascii="Arial" w:hAnsi="Arial" w:cs="Arial"/>
          <w:b/>
          <w:sz w:val="22"/>
          <w:szCs w:val="22"/>
        </w:rPr>
        <w:tab/>
      </w:r>
      <w:r w:rsidR="00CE6D28" w:rsidRPr="00ED5E86">
        <w:rPr>
          <w:rFonts w:ascii="Arial" w:hAnsi="Arial" w:cs="Arial"/>
          <w:b/>
          <w:sz w:val="22"/>
          <w:szCs w:val="22"/>
        </w:rPr>
        <w:tab/>
      </w:r>
      <w:r w:rsidR="007776BB" w:rsidRPr="00ED5E86">
        <w:rPr>
          <w:rFonts w:ascii="Arial" w:hAnsi="Arial" w:cs="Arial"/>
          <w:b/>
          <w:sz w:val="22"/>
          <w:szCs w:val="22"/>
        </w:rPr>
        <w:tab/>
      </w:r>
      <w:r w:rsidR="0097033F" w:rsidRPr="00ED5E86">
        <w:rPr>
          <w:rFonts w:ascii="Arial" w:hAnsi="Arial" w:cs="Arial"/>
          <w:b/>
          <w:sz w:val="22"/>
          <w:szCs w:val="22"/>
        </w:rPr>
        <w:t xml:space="preserve"> </w:t>
      </w:r>
      <w:r w:rsidR="00DF7D97" w:rsidRPr="00ED5E86">
        <w:rPr>
          <w:rFonts w:ascii="Arial" w:hAnsi="Arial" w:cs="Arial"/>
          <w:b/>
          <w:sz w:val="22"/>
          <w:szCs w:val="22"/>
        </w:rPr>
        <w:t>P</w:t>
      </w:r>
      <w:r w:rsidR="00767A5F" w:rsidRPr="00ED5E86">
        <w:rPr>
          <w:rFonts w:ascii="Arial" w:hAnsi="Arial" w:cs="Arial"/>
          <w:b/>
          <w:sz w:val="22"/>
          <w:szCs w:val="22"/>
        </w:rPr>
        <w:t xml:space="preserve"> J </w:t>
      </w:r>
      <w:r w:rsidR="00DF7D97" w:rsidRPr="00ED5E86">
        <w:rPr>
          <w:rFonts w:ascii="Arial" w:hAnsi="Arial" w:cs="Arial"/>
          <w:b/>
          <w:sz w:val="22"/>
          <w:szCs w:val="22"/>
        </w:rPr>
        <w:t>Gordhan</w:t>
      </w:r>
      <w:r w:rsidR="007776BB" w:rsidRPr="00ED5E86">
        <w:rPr>
          <w:rFonts w:ascii="Arial" w:hAnsi="Arial" w:cs="Arial"/>
          <w:b/>
          <w:sz w:val="22"/>
          <w:szCs w:val="22"/>
        </w:rPr>
        <w:t>, MP</w:t>
      </w:r>
      <w:r w:rsidR="007776BB" w:rsidRPr="00ED5E86">
        <w:rPr>
          <w:rFonts w:ascii="Arial" w:hAnsi="Arial" w:cs="Arial"/>
          <w:b/>
          <w:sz w:val="22"/>
          <w:szCs w:val="22"/>
        </w:rPr>
        <w:tab/>
      </w:r>
      <w:r w:rsidR="007776BB" w:rsidRPr="00ED5E86">
        <w:rPr>
          <w:rFonts w:ascii="Arial" w:hAnsi="Arial" w:cs="Arial"/>
          <w:b/>
          <w:sz w:val="22"/>
          <w:szCs w:val="22"/>
        </w:rPr>
        <w:tab/>
      </w:r>
    </w:p>
    <w:p w:rsidR="007776BB" w:rsidRPr="00ED5E86" w:rsidRDefault="007776BB" w:rsidP="0078741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D5E86">
        <w:rPr>
          <w:rFonts w:ascii="Arial" w:hAnsi="Arial" w:cs="Arial"/>
          <w:b/>
          <w:sz w:val="22"/>
          <w:szCs w:val="22"/>
        </w:rPr>
        <w:t>Director-General</w:t>
      </w:r>
      <w:r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ab/>
      </w:r>
      <w:r w:rsidR="00BD62DC"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 xml:space="preserve"> Minister of Public Enterprises</w:t>
      </w:r>
    </w:p>
    <w:p w:rsidR="00093C4D" w:rsidRPr="00ED5E86" w:rsidRDefault="00093C4D" w:rsidP="00787410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D83A09" w:rsidRPr="00ED5E86" w:rsidRDefault="007776BB" w:rsidP="00ED5E86">
      <w:pPr>
        <w:spacing w:line="360" w:lineRule="auto"/>
        <w:jc w:val="both"/>
        <w:rPr>
          <w:rFonts w:cs="Arial"/>
          <w:sz w:val="22"/>
          <w:szCs w:val="22"/>
        </w:rPr>
      </w:pPr>
      <w:r w:rsidRPr="00ED5E86">
        <w:rPr>
          <w:rFonts w:ascii="Arial" w:hAnsi="Arial" w:cs="Arial"/>
          <w:b/>
          <w:sz w:val="22"/>
          <w:szCs w:val="22"/>
        </w:rPr>
        <w:t>Date:</w:t>
      </w:r>
      <w:r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ab/>
      </w:r>
      <w:r w:rsidRPr="00ED5E86">
        <w:rPr>
          <w:rFonts w:ascii="Arial" w:hAnsi="Arial" w:cs="Arial"/>
          <w:b/>
          <w:sz w:val="22"/>
          <w:szCs w:val="22"/>
        </w:rPr>
        <w:tab/>
      </w:r>
      <w:r w:rsidR="0097033F" w:rsidRPr="00ED5E86">
        <w:rPr>
          <w:rFonts w:ascii="Arial" w:hAnsi="Arial" w:cs="Arial"/>
          <w:b/>
          <w:sz w:val="22"/>
          <w:szCs w:val="22"/>
        </w:rPr>
        <w:t xml:space="preserve"> </w:t>
      </w:r>
      <w:r w:rsidRPr="00ED5E86">
        <w:rPr>
          <w:rFonts w:ascii="Arial" w:hAnsi="Arial" w:cs="Arial"/>
          <w:b/>
          <w:sz w:val="22"/>
          <w:szCs w:val="22"/>
        </w:rPr>
        <w:t>Date:</w:t>
      </w:r>
      <w:bookmarkStart w:id="0" w:name="_GoBack"/>
      <w:bookmarkEnd w:id="0"/>
    </w:p>
    <w:sectPr w:rsidR="00D83A09" w:rsidRPr="00ED5E86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FD" w:rsidRDefault="008A13FD" w:rsidP="002F7B6C">
      <w:r>
        <w:separator/>
      </w:r>
    </w:p>
  </w:endnote>
  <w:endnote w:type="continuationSeparator" w:id="0">
    <w:p w:rsidR="008A13FD" w:rsidRDefault="008A13FD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3658B5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FD" w:rsidRDefault="008A13FD" w:rsidP="002F7B6C">
      <w:r>
        <w:separator/>
      </w:r>
    </w:p>
  </w:footnote>
  <w:footnote w:type="continuationSeparator" w:id="0">
    <w:p w:rsidR="008A13FD" w:rsidRDefault="008A13FD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BB7DC5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21"/>
    <w:multiLevelType w:val="hybridMultilevel"/>
    <w:tmpl w:val="DABAC912"/>
    <w:lvl w:ilvl="0" w:tplc="EAA2F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B3C"/>
    <w:multiLevelType w:val="hybridMultilevel"/>
    <w:tmpl w:val="678CD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81D1D"/>
    <w:multiLevelType w:val="hybridMultilevel"/>
    <w:tmpl w:val="6D3272BE"/>
    <w:lvl w:ilvl="0" w:tplc="4C165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0081B"/>
    <w:multiLevelType w:val="hybridMultilevel"/>
    <w:tmpl w:val="B7666C78"/>
    <w:lvl w:ilvl="0" w:tplc="A2563050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5" w:hanging="360"/>
      </w:pPr>
    </w:lvl>
    <w:lvl w:ilvl="2" w:tplc="1C09001B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>
    <w:nsid w:val="2D4850F2"/>
    <w:multiLevelType w:val="multilevel"/>
    <w:tmpl w:val="1C09001D"/>
    <w:numStyleLink w:val="Style1"/>
  </w:abstractNum>
  <w:abstractNum w:abstractNumId="9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85F0B"/>
    <w:multiLevelType w:val="multilevel"/>
    <w:tmpl w:val="1C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3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858F4"/>
    <w:multiLevelType w:val="hybridMultilevel"/>
    <w:tmpl w:val="72689DFC"/>
    <w:lvl w:ilvl="0" w:tplc="36547E72">
      <w:start w:val="1"/>
      <w:numFmt w:val="lowerLetter"/>
      <w:lvlText w:val="%1."/>
      <w:lvlJc w:val="left"/>
      <w:pPr>
        <w:ind w:left="790" w:hanging="4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42176"/>
    <w:multiLevelType w:val="hybridMultilevel"/>
    <w:tmpl w:val="C3866A78"/>
    <w:lvl w:ilvl="0" w:tplc="1C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27">
    <w:nsid w:val="7A9C0076"/>
    <w:multiLevelType w:val="multilevel"/>
    <w:tmpl w:val="1C09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B122232"/>
    <w:multiLevelType w:val="hybridMultilevel"/>
    <w:tmpl w:val="74D6DA2E"/>
    <w:lvl w:ilvl="0" w:tplc="627A496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35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7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79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51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723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95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67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39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20119" w:hanging="360"/>
      </w:pPr>
      <w:rPr>
        <w:rFonts w:ascii="Wingdings" w:hAnsi="Wingdings" w:hint="default"/>
      </w:rPr>
    </w:lvl>
  </w:abstractNum>
  <w:abstractNum w:abstractNumId="30">
    <w:nsid w:val="7DD40AEA"/>
    <w:multiLevelType w:val="hybridMultilevel"/>
    <w:tmpl w:val="18C46DC2"/>
    <w:lvl w:ilvl="0" w:tplc="37DC50EE">
      <w:start w:val="1"/>
      <w:numFmt w:val="lowerRoman"/>
      <w:lvlText w:val="(%1)"/>
      <w:lvlJc w:val="left"/>
      <w:pPr>
        <w:ind w:left="151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70" w:hanging="360"/>
      </w:pPr>
    </w:lvl>
    <w:lvl w:ilvl="2" w:tplc="1C09001B" w:tentative="1">
      <w:start w:val="1"/>
      <w:numFmt w:val="lowerRoman"/>
      <w:lvlText w:val="%3."/>
      <w:lvlJc w:val="right"/>
      <w:pPr>
        <w:ind w:left="2590" w:hanging="180"/>
      </w:pPr>
    </w:lvl>
    <w:lvl w:ilvl="3" w:tplc="1C09000F" w:tentative="1">
      <w:start w:val="1"/>
      <w:numFmt w:val="decimal"/>
      <w:lvlText w:val="%4."/>
      <w:lvlJc w:val="left"/>
      <w:pPr>
        <w:ind w:left="3310" w:hanging="360"/>
      </w:pPr>
    </w:lvl>
    <w:lvl w:ilvl="4" w:tplc="1C090019" w:tentative="1">
      <w:start w:val="1"/>
      <w:numFmt w:val="lowerLetter"/>
      <w:lvlText w:val="%5."/>
      <w:lvlJc w:val="left"/>
      <w:pPr>
        <w:ind w:left="4030" w:hanging="360"/>
      </w:pPr>
    </w:lvl>
    <w:lvl w:ilvl="5" w:tplc="1C09001B" w:tentative="1">
      <w:start w:val="1"/>
      <w:numFmt w:val="lowerRoman"/>
      <w:lvlText w:val="%6."/>
      <w:lvlJc w:val="right"/>
      <w:pPr>
        <w:ind w:left="4750" w:hanging="180"/>
      </w:pPr>
    </w:lvl>
    <w:lvl w:ilvl="6" w:tplc="1C09000F" w:tentative="1">
      <w:start w:val="1"/>
      <w:numFmt w:val="decimal"/>
      <w:lvlText w:val="%7."/>
      <w:lvlJc w:val="left"/>
      <w:pPr>
        <w:ind w:left="5470" w:hanging="360"/>
      </w:pPr>
    </w:lvl>
    <w:lvl w:ilvl="7" w:tplc="1C090019" w:tentative="1">
      <w:start w:val="1"/>
      <w:numFmt w:val="lowerLetter"/>
      <w:lvlText w:val="%8."/>
      <w:lvlJc w:val="left"/>
      <w:pPr>
        <w:ind w:left="6190" w:hanging="360"/>
      </w:pPr>
    </w:lvl>
    <w:lvl w:ilvl="8" w:tplc="1C0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20"/>
  </w:num>
  <w:num w:numId="2">
    <w:abstractNumId w:val="1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10"/>
  </w:num>
  <w:num w:numId="10">
    <w:abstractNumId w:val="14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8"/>
  </w:num>
  <w:num w:numId="16">
    <w:abstractNumId w:val="6"/>
  </w:num>
  <w:num w:numId="17">
    <w:abstractNumId w:val="11"/>
  </w:num>
  <w:num w:numId="18">
    <w:abstractNumId w:val="29"/>
  </w:num>
  <w:num w:numId="19">
    <w:abstractNumId w:val="22"/>
  </w:num>
  <w:num w:numId="20">
    <w:abstractNumId w:val="7"/>
  </w:num>
  <w:num w:numId="21">
    <w:abstractNumId w:val="2"/>
  </w:num>
  <w:num w:numId="22">
    <w:abstractNumId w:val="26"/>
  </w:num>
  <w:num w:numId="23">
    <w:abstractNumId w:val="25"/>
  </w:num>
  <w:num w:numId="24">
    <w:abstractNumId w:val="30"/>
  </w:num>
  <w:num w:numId="25">
    <w:abstractNumId w:val="0"/>
  </w:num>
  <w:num w:numId="26">
    <w:abstractNumId w:val="21"/>
  </w:num>
  <w:num w:numId="27">
    <w:abstractNumId w:val="8"/>
  </w:num>
  <w:num w:numId="28">
    <w:abstractNumId w:val="27"/>
  </w:num>
  <w:num w:numId="29">
    <w:abstractNumId w:val="3"/>
  </w:num>
  <w:num w:numId="30">
    <w:abstractNumId w:val="5"/>
  </w:num>
  <w:num w:numId="31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53958"/>
    <w:rsid w:val="00063424"/>
    <w:rsid w:val="00064DE9"/>
    <w:rsid w:val="000761C1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15F2A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860E0"/>
    <w:rsid w:val="002877CD"/>
    <w:rsid w:val="00292E7A"/>
    <w:rsid w:val="002945C8"/>
    <w:rsid w:val="002A0C5B"/>
    <w:rsid w:val="002A2992"/>
    <w:rsid w:val="002B5729"/>
    <w:rsid w:val="002C183F"/>
    <w:rsid w:val="002C219A"/>
    <w:rsid w:val="002C356F"/>
    <w:rsid w:val="002D70A6"/>
    <w:rsid w:val="002E237E"/>
    <w:rsid w:val="002E2DEB"/>
    <w:rsid w:val="002E357F"/>
    <w:rsid w:val="002F35E9"/>
    <w:rsid w:val="002F564A"/>
    <w:rsid w:val="002F5E77"/>
    <w:rsid w:val="002F6546"/>
    <w:rsid w:val="002F7B6C"/>
    <w:rsid w:val="003022B2"/>
    <w:rsid w:val="00304D24"/>
    <w:rsid w:val="003237C9"/>
    <w:rsid w:val="00335B3C"/>
    <w:rsid w:val="00344369"/>
    <w:rsid w:val="003502E6"/>
    <w:rsid w:val="00363591"/>
    <w:rsid w:val="003658B5"/>
    <w:rsid w:val="00375892"/>
    <w:rsid w:val="003828D9"/>
    <w:rsid w:val="0039441D"/>
    <w:rsid w:val="00397F90"/>
    <w:rsid w:val="003A0568"/>
    <w:rsid w:val="003A7F30"/>
    <w:rsid w:val="003C55E9"/>
    <w:rsid w:val="003E19BD"/>
    <w:rsid w:val="003E363E"/>
    <w:rsid w:val="003E461F"/>
    <w:rsid w:val="003E4CFD"/>
    <w:rsid w:val="003E7544"/>
    <w:rsid w:val="003F04C2"/>
    <w:rsid w:val="004140E1"/>
    <w:rsid w:val="00421E67"/>
    <w:rsid w:val="004278AA"/>
    <w:rsid w:val="00470635"/>
    <w:rsid w:val="00471395"/>
    <w:rsid w:val="00477F1C"/>
    <w:rsid w:val="00485879"/>
    <w:rsid w:val="004A79CE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E232A"/>
    <w:rsid w:val="005E53CB"/>
    <w:rsid w:val="00600858"/>
    <w:rsid w:val="00617391"/>
    <w:rsid w:val="00632C36"/>
    <w:rsid w:val="00634841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6F453A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61CC"/>
    <w:rsid w:val="00787410"/>
    <w:rsid w:val="00794BA1"/>
    <w:rsid w:val="007A0A55"/>
    <w:rsid w:val="007A205F"/>
    <w:rsid w:val="007A5976"/>
    <w:rsid w:val="007B3B72"/>
    <w:rsid w:val="007B55B5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166FD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13FD"/>
    <w:rsid w:val="008A25CE"/>
    <w:rsid w:val="008B25E1"/>
    <w:rsid w:val="008E0C4E"/>
    <w:rsid w:val="008E17D4"/>
    <w:rsid w:val="008F31BE"/>
    <w:rsid w:val="008F4E54"/>
    <w:rsid w:val="008F620E"/>
    <w:rsid w:val="008F7C84"/>
    <w:rsid w:val="00900509"/>
    <w:rsid w:val="009101EB"/>
    <w:rsid w:val="00933A9C"/>
    <w:rsid w:val="0095093B"/>
    <w:rsid w:val="00956CC7"/>
    <w:rsid w:val="0097033F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6BD"/>
    <w:rsid w:val="00A63EEE"/>
    <w:rsid w:val="00A64A00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D6E0F"/>
    <w:rsid w:val="00AE041D"/>
    <w:rsid w:val="00AE22E4"/>
    <w:rsid w:val="00AE382F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B7DC5"/>
    <w:rsid w:val="00BC2946"/>
    <w:rsid w:val="00BC46C6"/>
    <w:rsid w:val="00BD62DC"/>
    <w:rsid w:val="00BD652C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54C5A"/>
    <w:rsid w:val="00C673A6"/>
    <w:rsid w:val="00C77E00"/>
    <w:rsid w:val="00C77F7A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5318"/>
    <w:rsid w:val="00D465C0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83A09"/>
    <w:rsid w:val="00D9141D"/>
    <w:rsid w:val="00D960C4"/>
    <w:rsid w:val="00DA2A51"/>
    <w:rsid w:val="00DA33E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72CCA"/>
    <w:rsid w:val="00E73F7A"/>
    <w:rsid w:val="00E83DB6"/>
    <w:rsid w:val="00E9248E"/>
    <w:rsid w:val="00E92965"/>
    <w:rsid w:val="00EA3573"/>
    <w:rsid w:val="00EA3B99"/>
    <w:rsid w:val="00EA3DFB"/>
    <w:rsid w:val="00ED3319"/>
    <w:rsid w:val="00ED5E86"/>
    <w:rsid w:val="00EE1975"/>
    <w:rsid w:val="00EE3D6F"/>
    <w:rsid w:val="00EE4B89"/>
    <w:rsid w:val="00EF3F70"/>
    <w:rsid w:val="00EF5F14"/>
    <w:rsid w:val="00F169D5"/>
    <w:rsid w:val="00F24B6C"/>
    <w:rsid w:val="00F25E93"/>
    <w:rsid w:val="00F33528"/>
    <w:rsid w:val="00F37A4D"/>
    <w:rsid w:val="00F544FA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Default">
    <w:name w:val="Default"/>
    <w:basedOn w:val="Normal"/>
    <w:rsid w:val="006F453A"/>
    <w:pPr>
      <w:autoSpaceDE w:val="0"/>
      <w:autoSpaceDN w:val="0"/>
    </w:pPr>
    <w:rPr>
      <w:rFonts w:ascii="Calibri" w:eastAsia="Calibri" w:hAnsi="Calibri" w:cs="Calibri"/>
      <w:color w:val="000000"/>
    </w:rPr>
  </w:style>
  <w:style w:type="numbering" w:customStyle="1" w:styleId="Style1">
    <w:name w:val="Style1"/>
    <w:uiPriority w:val="99"/>
    <w:rsid w:val="00BD62DC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6C7CE-FB4F-470F-A3F3-DB8D1A77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2021-05-19T05:44:00Z</cp:lastPrinted>
  <dcterms:created xsi:type="dcterms:W3CDTF">2021-08-05T11:29:00Z</dcterms:created>
  <dcterms:modified xsi:type="dcterms:W3CDTF">2021-08-05T11:29:00Z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000000009336D1C12D4D0046878667334586BC40070063DF6E4B393449499EEA02FD7183CFED00000000010C000063DF6E4B393449499EEA02FD7183CFED00037A18DCBA0000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0000000038A1BB1005E5101AA1BB08002B2A56C20000454D534D44422E444C4C00000000000000001B55FA20AA6611CD9BC800AA002FC45A0C00000070706574657273656E407061726C69616D656E742E676F762E7A61002F6F3D5061726C69616D656E742F6F753D45786368616E67652041646D696E69737472617469766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52047726F7570202846594449424F484632335350444C54292F636E3D526563697069656E74732F636E3D65653837653831623033343534666332623165333366653832353230363937332D5068696C6279204C6F7272616900E94632F44A0000000200000010000000700070006500740065007200730065006E0040007000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