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2F6" w:rsidRPr="004722F6" w:rsidRDefault="004722F6" w:rsidP="004722F6">
      <w:pPr>
        <w:rPr>
          <w:rFonts w:ascii="Arial" w:hAnsi="Arial" w:cs="Arial"/>
        </w:rPr>
      </w:pPr>
      <w:bookmarkStart w:id="0" w:name="_GoBack"/>
      <w:bookmarkEnd w:id="0"/>
    </w:p>
    <w:p w:rsidR="00A36976" w:rsidRDefault="00A77DFD" w:rsidP="00A36976">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4.8pt;margin-top:-24pt;width:66.25pt;height:86.4pt;z-index:251659264">
            <v:imagedata r:id="rId8" o:title=""/>
            <w10:wrap type="square"/>
          </v:shape>
          <o:OLEObject Type="Embed" ProgID="MSPhotoEd.3" ShapeID="_x0000_s1027" DrawAspect="Content" ObjectID="_1655735555" r:id="rId9"/>
        </w:object>
      </w:r>
    </w:p>
    <w:p w:rsidR="00A36976" w:rsidRDefault="00A36976" w:rsidP="00A36976">
      <w:pPr>
        <w:rPr>
          <w:rFonts w:ascii="Arial" w:hAnsi="Arial" w:cs="Arial"/>
        </w:rPr>
      </w:pPr>
      <w:r>
        <w:tab/>
      </w:r>
      <w:r>
        <w:tab/>
      </w:r>
      <w:r>
        <w:tab/>
      </w:r>
      <w:r>
        <w:tab/>
      </w:r>
      <w:r>
        <w:tab/>
      </w:r>
      <w:r>
        <w:tab/>
      </w:r>
      <w:r>
        <w:tab/>
      </w:r>
      <w:r>
        <w:tab/>
      </w:r>
      <w:r>
        <w:tab/>
      </w:r>
      <w:r>
        <w:rPr>
          <w:rFonts w:ascii="Arial" w:hAnsi="Arial" w:cs="Arial"/>
        </w:rPr>
        <w:tab/>
      </w:r>
    </w:p>
    <w:p w:rsidR="00A36976" w:rsidRDefault="00A36976" w:rsidP="00A36976">
      <w:pPr>
        <w:rPr>
          <w:rFonts w:ascii="Arial" w:hAnsi="Arial" w:cs="Arial"/>
        </w:rPr>
      </w:pPr>
    </w:p>
    <w:p w:rsidR="00A36976" w:rsidRDefault="00A36976" w:rsidP="00A36976">
      <w:pPr>
        <w:rPr>
          <w:rFonts w:ascii="Arial" w:hAnsi="Arial" w:cs="Arial"/>
        </w:rPr>
      </w:pPr>
    </w:p>
    <w:p w:rsidR="00BC2A60" w:rsidRDefault="00BC2A60" w:rsidP="00A36976">
      <w:pPr>
        <w:jc w:val="center"/>
        <w:outlineLvl w:val="0"/>
        <w:rPr>
          <w:rFonts w:ascii="Arial" w:hAnsi="Arial" w:cs="Arial"/>
          <w:b/>
          <w:sz w:val="28"/>
          <w:szCs w:val="28"/>
        </w:rPr>
      </w:pPr>
    </w:p>
    <w:p w:rsidR="00A36976" w:rsidRPr="00FD0F46" w:rsidRDefault="00A36976" w:rsidP="00A36976">
      <w:pPr>
        <w:jc w:val="center"/>
        <w:outlineLvl w:val="0"/>
        <w:rPr>
          <w:rFonts w:ascii="Arial" w:hAnsi="Arial" w:cs="Arial"/>
          <w:b/>
          <w:sz w:val="28"/>
          <w:szCs w:val="28"/>
        </w:rPr>
      </w:pPr>
      <w:r w:rsidRPr="00FD0F46">
        <w:rPr>
          <w:rFonts w:ascii="Arial" w:hAnsi="Arial" w:cs="Arial"/>
          <w:b/>
          <w:sz w:val="28"/>
          <w:szCs w:val="28"/>
        </w:rPr>
        <w:t>MINISTRY OF DEFENCE &amp; MILITARY VETERANS</w:t>
      </w:r>
    </w:p>
    <w:p w:rsidR="00A36976" w:rsidRPr="00FD0F46" w:rsidRDefault="00A36976" w:rsidP="00A36976">
      <w:pPr>
        <w:jc w:val="center"/>
        <w:rPr>
          <w:rFonts w:ascii="Arial" w:hAnsi="Arial" w:cs="Arial"/>
          <w:sz w:val="28"/>
          <w:szCs w:val="28"/>
        </w:rPr>
      </w:pPr>
    </w:p>
    <w:p w:rsidR="00A36976" w:rsidRPr="00FD0F46" w:rsidRDefault="00D04692" w:rsidP="00A36976">
      <w:pPr>
        <w:spacing w:line="360" w:lineRule="auto"/>
        <w:jc w:val="center"/>
        <w:rPr>
          <w:rFonts w:ascii="Arial" w:hAnsi="Arial" w:cs="Arial"/>
          <w:b/>
          <w:sz w:val="28"/>
          <w:szCs w:val="28"/>
        </w:rPr>
      </w:pPr>
      <w:r>
        <w:rPr>
          <w:rFonts w:ascii="Arial" w:hAnsi="Arial" w:cs="Arial"/>
          <w:noProof/>
          <w:sz w:val="28"/>
          <w:szCs w:val="28"/>
          <w:lang w:val="en-US"/>
        </w:rPr>
        <mc:AlternateContent>
          <mc:Choice Requires="wps">
            <w:drawing>
              <wp:anchor distT="0" distB="0" distL="114300" distR="114300" simplePos="0" relativeHeight="251658752" behindDoc="0" locked="0" layoutInCell="1" allowOverlap="1">
                <wp:simplePos x="0" y="0"/>
                <wp:positionH relativeFrom="column">
                  <wp:posOffset>-33020</wp:posOffset>
                </wp:positionH>
                <wp:positionV relativeFrom="paragraph">
                  <wp:posOffset>0</wp:posOffset>
                </wp:positionV>
                <wp:extent cx="5646420" cy="0"/>
                <wp:effectExtent l="5080" t="12700" r="6350" b="63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8B95ECA"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rsidR="004722F6" w:rsidRPr="00FD0F46" w:rsidRDefault="004722F6" w:rsidP="00A36976">
      <w:pPr>
        <w:spacing w:line="360" w:lineRule="auto"/>
        <w:jc w:val="center"/>
        <w:rPr>
          <w:rFonts w:ascii="Arial" w:hAnsi="Arial" w:cs="Arial"/>
          <w:b/>
          <w:sz w:val="28"/>
          <w:szCs w:val="28"/>
        </w:rPr>
      </w:pPr>
      <w:r w:rsidRPr="00FD0F46">
        <w:rPr>
          <w:rFonts w:ascii="Arial" w:hAnsi="Arial" w:cs="Arial"/>
          <w:b/>
          <w:sz w:val="28"/>
          <w:szCs w:val="28"/>
        </w:rPr>
        <w:t>NATIONAL ASSEMBLY</w:t>
      </w:r>
    </w:p>
    <w:p w:rsidR="004722F6" w:rsidRPr="00FD0F46" w:rsidRDefault="004722F6" w:rsidP="00A36976">
      <w:pPr>
        <w:spacing w:line="360" w:lineRule="auto"/>
        <w:jc w:val="center"/>
        <w:rPr>
          <w:rFonts w:ascii="Arial" w:hAnsi="Arial" w:cs="Arial"/>
          <w:b/>
          <w:sz w:val="28"/>
          <w:szCs w:val="28"/>
        </w:rPr>
      </w:pPr>
    </w:p>
    <w:p w:rsidR="004722F6" w:rsidRPr="00FD0F46" w:rsidRDefault="004C2A61" w:rsidP="00A36976">
      <w:pPr>
        <w:spacing w:line="360" w:lineRule="auto"/>
        <w:jc w:val="center"/>
        <w:rPr>
          <w:rFonts w:ascii="Arial" w:hAnsi="Arial" w:cs="Arial"/>
          <w:b/>
          <w:sz w:val="28"/>
          <w:szCs w:val="28"/>
        </w:rPr>
      </w:pPr>
      <w:r>
        <w:rPr>
          <w:rFonts w:ascii="Arial" w:hAnsi="Arial" w:cs="Arial"/>
          <w:b/>
          <w:sz w:val="28"/>
          <w:szCs w:val="28"/>
        </w:rPr>
        <w:t>QUESTION FOR WRITTEN REPLY</w:t>
      </w:r>
    </w:p>
    <w:p w:rsidR="00725DE4" w:rsidRDefault="00725DE4" w:rsidP="00725DE4">
      <w:pPr>
        <w:pStyle w:val="ListParagraph"/>
        <w:ind w:left="0"/>
        <w:jc w:val="both"/>
        <w:rPr>
          <w:rFonts w:ascii="Calibri" w:hAnsi="Calibri" w:cs="Arial"/>
          <w:b/>
          <w:sz w:val="16"/>
          <w:szCs w:val="16"/>
          <w:lang w:val="en-GB"/>
        </w:rPr>
      </w:pPr>
    </w:p>
    <w:p w:rsidR="000B1A81" w:rsidRPr="000B1A81" w:rsidRDefault="00D04692" w:rsidP="000B1A81">
      <w:pPr>
        <w:pStyle w:val="ListParagraph"/>
        <w:ind w:left="0"/>
        <w:jc w:val="both"/>
        <w:rPr>
          <w:b/>
        </w:rPr>
      </w:pPr>
      <w:r>
        <w:rPr>
          <w:rFonts w:ascii="Calibri" w:hAnsi="Calibri" w:cs="Arial"/>
          <w:b/>
          <w:noProof/>
        </w:rPr>
        <mc:AlternateContent>
          <mc:Choice Requires="wps">
            <w:drawing>
              <wp:anchor distT="0" distB="0" distL="114300" distR="114300" simplePos="0" relativeHeight="251656704" behindDoc="0" locked="0" layoutInCell="1" allowOverlap="1">
                <wp:simplePos x="0" y="0"/>
                <wp:positionH relativeFrom="column">
                  <wp:posOffset>-33020</wp:posOffset>
                </wp:positionH>
                <wp:positionV relativeFrom="paragraph">
                  <wp:posOffset>0</wp:posOffset>
                </wp:positionV>
                <wp:extent cx="5646420" cy="0"/>
                <wp:effectExtent l="5080" t="12700" r="6350" b="63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D3D7BB7"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rsidR="00162184" w:rsidRDefault="00162184" w:rsidP="00162184">
      <w:pPr>
        <w:spacing w:after="200" w:line="276" w:lineRule="auto"/>
        <w:jc w:val="both"/>
        <w:rPr>
          <w:rFonts w:ascii="Arial" w:eastAsiaTheme="minorHAnsi" w:hAnsi="Arial" w:cs="Arial"/>
          <w:b/>
          <w:noProof/>
          <w:sz w:val="28"/>
          <w:szCs w:val="28"/>
        </w:rPr>
      </w:pPr>
    </w:p>
    <w:p w:rsidR="004A1F07" w:rsidRPr="004A1F07" w:rsidRDefault="004A1F07" w:rsidP="004A1F07">
      <w:pPr>
        <w:spacing w:before="100" w:beforeAutospacing="1" w:after="100" w:afterAutospacing="1"/>
        <w:ind w:left="720" w:hanging="720"/>
        <w:jc w:val="both"/>
        <w:outlineLvl w:val="0"/>
        <w:rPr>
          <w:rFonts w:ascii="Arial" w:hAnsi="Arial" w:cs="Arial"/>
          <w:b/>
          <w:lang w:val="af-ZA"/>
        </w:rPr>
      </w:pPr>
      <w:r w:rsidRPr="004A1F07">
        <w:rPr>
          <w:rFonts w:ascii="Arial" w:hAnsi="Arial" w:cs="Arial"/>
          <w:b/>
          <w:lang w:val="af-ZA"/>
        </w:rPr>
        <w:t>1160.</w:t>
      </w:r>
      <w:r w:rsidRPr="004A1F07">
        <w:rPr>
          <w:rFonts w:ascii="Arial" w:hAnsi="Arial" w:cs="Arial"/>
          <w:b/>
          <w:lang w:val="af-ZA"/>
        </w:rPr>
        <w:tab/>
        <w:t>Dr P J Groenewald (FF Plus) to ask the Minister of Defence and Military Veterans</w:t>
      </w:r>
      <w:r w:rsidRPr="004A1F07">
        <w:rPr>
          <w:rFonts w:ascii="Arial" w:hAnsi="Arial" w:cs="Arial"/>
          <w:b/>
          <w:lang w:val="af-ZA"/>
        </w:rPr>
        <w:fldChar w:fldCharType="begin"/>
      </w:r>
      <w:r w:rsidRPr="004A1F07">
        <w:rPr>
          <w:rFonts w:ascii="Arial" w:hAnsi="Arial" w:cs="Arial"/>
        </w:rPr>
        <w:instrText xml:space="preserve"> XE "</w:instrText>
      </w:r>
      <w:r w:rsidRPr="004A1F07">
        <w:rPr>
          <w:rFonts w:ascii="Arial" w:hAnsi="Arial" w:cs="Arial"/>
          <w:b/>
          <w:lang w:val="af-ZA"/>
        </w:rPr>
        <w:instrText>Defence and Military Veterans</w:instrText>
      </w:r>
      <w:r w:rsidRPr="004A1F07">
        <w:rPr>
          <w:rFonts w:ascii="Arial" w:hAnsi="Arial" w:cs="Arial"/>
        </w:rPr>
        <w:instrText xml:space="preserve">" </w:instrText>
      </w:r>
      <w:r w:rsidRPr="004A1F07">
        <w:rPr>
          <w:rFonts w:ascii="Arial" w:hAnsi="Arial" w:cs="Arial"/>
          <w:b/>
          <w:lang w:val="af-ZA"/>
        </w:rPr>
        <w:fldChar w:fldCharType="end"/>
      </w:r>
      <w:r w:rsidRPr="004A1F07">
        <w:rPr>
          <w:rFonts w:ascii="Arial" w:hAnsi="Arial" w:cs="Arial"/>
          <w:b/>
          <w:lang w:val="af-ZA"/>
        </w:rPr>
        <w:t>:</w:t>
      </w:r>
    </w:p>
    <w:p w:rsidR="004A1F07" w:rsidRPr="004A1F07" w:rsidRDefault="004A1F07" w:rsidP="004A1F07">
      <w:pPr>
        <w:pStyle w:val="ListParagraph"/>
        <w:spacing w:before="100" w:beforeAutospacing="1" w:after="100" w:afterAutospacing="1"/>
        <w:ind w:left="1440" w:hanging="720"/>
        <w:contextualSpacing w:val="0"/>
        <w:jc w:val="both"/>
        <w:rPr>
          <w:rFonts w:ascii="Arial" w:hAnsi="Arial" w:cs="Arial"/>
          <w:lang w:val="af-ZA"/>
        </w:rPr>
      </w:pPr>
      <w:r w:rsidRPr="004A1F07">
        <w:rPr>
          <w:rFonts w:ascii="Arial" w:hAnsi="Arial" w:cs="Arial"/>
          <w:lang w:val="af-ZA"/>
        </w:rPr>
        <w:t>(1)</w:t>
      </w:r>
      <w:r w:rsidRPr="004A1F07">
        <w:rPr>
          <w:rFonts w:ascii="Arial" w:hAnsi="Arial" w:cs="Arial"/>
          <w:lang w:val="af-ZA"/>
        </w:rPr>
        <w:tab/>
        <w:t>Whether her department purchased any goods and/or services below the amount of R500</w:t>
      </w:r>
      <w:r w:rsidRPr="004A1F07">
        <w:rPr>
          <w:rFonts w:ascii="Arial" w:hAnsi="Arial" w:cs="Arial"/>
        </w:rPr>
        <w:t> </w:t>
      </w:r>
      <w:r w:rsidRPr="004A1F07">
        <w:rPr>
          <w:rFonts w:ascii="Arial" w:hAnsi="Arial" w:cs="Arial"/>
          <w:lang w:val="af-ZA"/>
        </w:rPr>
        <w:t xml:space="preserve">000 connected to the Covid-19 pandemic; if not, what is the position in this regard; if so, </w:t>
      </w:r>
      <w:r w:rsidRPr="004A1F07">
        <w:rPr>
          <w:rFonts w:ascii="Arial" w:eastAsia="Calibri" w:hAnsi="Arial" w:cs="Arial"/>
          <w:lang w:val="af-ZA"/>
        </w:rPr>
        <w:t>what</w:t>
      </w:r>
      <w:r w:rsidRPr="004A1F07">
        <w:rPr>
          <w:rFonts w:ascii="Arial" w:hAnsi="Arial" w:cs="Arial"/>
          <w:lang w:val="af-ZA"/>
        </w:rPr>
        <w:t xml:space="preserve"> (a) is the name of each company from which the specified goods and/or services were purchased, (b) is the amount of each transaction and (c) was the service and/or product that each company rendered;</w:t>
      </w:r>
    </w:p>
    <w:p w:rsidR="004A1F07" w:rsidRPr="004A1F07" w:rsidRDefault="004A1F07" w:rsidP="004A1F07">
      <w:pPr>
        <w:pStyle w:val="ListParagraph"/>
        <w:spacing w:before="100" w:beforeAutospacing="1" w:after="100" w:afterAutospacing="1"/>
        <w:ind w:left="1440" w:hanging="720"/>
        <w:contextualSpacing w:val="0"/>
        <w:jc w:val="both"/>
        <w:rPr>
          <w:rFonts w:ascii="Arial" w:hAnsi="Arial" w:cs="Arial"/>
          <w:lang w:val="af-ZA"/>
        </w:rPr>
      </w:pPr>
      <w:r w:rsidRPr="004A1F07">
        <w:rPr>
          <w:rFonts w:ascii="Arial" w:hAnsi="Arial" w:cs="Arial"/>
        </w:rPr>
        <w:t>(2)</w:t>
      </w:r>
      <w:r w:rsidRPr="004A1F07">
        <w:rPr>
          <w:rFonts w:ascii="Arial" w:hAnsi="Arial" w:cs="Arial"/>
        </w:rPr>
        <w:tab/>
        <w:t xml:space="preserve">whether there was any </w:t>
      </w:r>
      <w:r w:rsidRPr="004A1F07">
        <w:rPr>
          <w:rFonts w:ascii="Arial" w:hAnsi="Arial" w:cs="Arial"/>
          <w:lang w:val="af-ZA"/>
        </w:rPr>
        <w:t>deviation from the standard supply chain management procedures in the transactions; if so, (a) why and (b) what are the further relevant details in each case;</w:t>
      </w:r>
    </w:p>
    <w:p w:rsidR="004A1F07" w:rsidRPr="004A1F07" w:rsidRDefault="004A1F07" w:rsidP="004A1F07">
      <w:pPr>
        <w:pStyle w:val="ListParagraph"/>
        <w:spacing w:before="100" w:beforeAutospacing="1" w:after="100" w:afterAutospacing="1"/>
        <w:ind w:left="1440" w:hanging="720"/>
        <w:contextualSpacing w:val="0"/>
        <w:jc w:val="both"/>
        <w:rPr>
          <w:rFonts w:ascii="Arial" w:hAnsi="Arial" w:cs="Arial"/>
          <w:lang w:val="af-ZA"/>
        </w:rPr>
      </w:pPr>
      <w:r w:rsidRPr="004A1F07">
        <w:rPr>
          <w:rFonts w:ascii="Arial" w:hAnsi="Arial" w:cs="Arial"/>
          <w:lang w:val="af-ZA"/>
        </w:rPr>
        <w:t>(3)</w:t>
      </w:r>
      <w:r w:rsidRPr="004A1F07">
        <w:rPr>
          <w:rFonts w:ascii="Arial" w:hAnsi="Arial" w:cs="Arial"/>
          <w:lang w:val="af-ZA"/>
        </w:rPr>
        <w:tab/>
        <w:t xml:space="preserve">what were the reasons that the goods and/or </w:t>
      </w:r>
      <w:r w:rsidRPr="004A1F07">
        <w:rPr>
          <w:rFonts w:ascii="Arial" w:hAnsi="Arial" w:cs="Arial"/>
        </w:rPr>
        <w:t>services</w:t>
      </w:r>
      <w:r w:rsidRPr="004A1F07">
        <w:rPr>
          <w:rFonts w:ascii="Arial" w:hAnsi="Arial" w:cs="Arial"/>
          <w:lang w:val="af-ZA"/>
        </w:rPr>
        <w:t xml:space="preserve"> were purchased from the specified companies;</w:t>
      </w:r>
    </w:p>
    <w:p w:rsidR="004A1F07" w:rsidRPr="004A1F07" w:rsidRDefault="004A1F07" w:rsidP="004A1F07">
      <w:pPr>
        <w:pStyle w:val="ListParagraph"/>
        <w:spacing w:before="100" w:beforeAutospacing="1" w:after="100" w:afterAutospacing="1"/>
        <w:ind w:left="1440" w:hanging="720"/>
        <w:contextualSpacing w:val="0"/>
        <w:jc w:val="both"/>
        <w:rPr>
          <w:rFonts w:ascii="Arial" w:hAnsi="Arial" w:cs="Arial"/>
          <w:lang w:val="af-ZA"/>
        </w:rPr>
      </w:pPr>
      <w:r w:rsidRPr="004A1F07">
        <w:rPr>
          <w:rFonts w:ascii="Arial" w:hAnsi="Arial" w:cs="Arial"/>
          <w:lang w:val="af-ZA"/>
        </w:rPr>
        <w:t>(4)</w:t>
      </w:r>
      <w:r w:rsidRPr="004A1F07">
        <w:rPr>
          <w:rFonts w:ascii="Arial" w:hAnsi="Arial" w:cs="Arial"/>
          <w:lang w:val="af-ZA"/>
        </w:rPr>
        <w:tab/>
        <w:t xml:space="preserve">whether she will make a statement on </w:t>
      </w:r>
      <w:r w:rsidRPr="004A1F07">
        <w:rPr>
          <w:rFonts w:ascii="Arial" w:hAnsi="Arial" w:cs="Arial"/>
        </w:rPr>
        <w:t>the</w:t>
      </w:r>
      <w:r w:rsidRPr="004A1F07">
        <w:rPr>
          <w:rFonts w:ascii="Arial" w:hAnsi="Arial" w:cs="Arial"/>
          <w:lang w:val="af-ZA"/>
        </w:rPr>
        <w:t xml:space="preserve"> matter?</w:t>
      </w:r>
      <w:r w:rsidRPr="004A1F07">
        <w:rPr>
          <w:rFonts w:ascii="Arial" w:hAnsi="Arial" w:cs="Arial"/>
          <w:lang w:val="af-ZA"/>
        </w:rPr>
        <w:tab/>
      </w:r>
      <w:r w:rsidRPr="004A1F07">
        <w:rPr>
          <w:rFonts w:ascii="Arial" w:hAnsi="Arial" w:cs="Arial"/>
          <w:lang w:val="af-ZA"/>
        </w:rPr>
        <w:tab/>
      </w:r>
      <w:r w:rsidRPr="004A1F07">
        <w:rPr>
          <w:rFonts w:ascii="Arial" w:hAnsi="Arial" w:cs="Arial"/>
          <w:lang w:val="af-ZA"/>
        </w:rPr>
        <w:tab/>
      </w:r>
      <w:r w:rsidRPr="004A1F07">
        <w:rPr>
          <w:rFonts w:ascii="Arial" w:hAnsi="Arial" w:cs="Arial"/>
          <w:sz w:val="20"/>
          <w:szCs w:val="20"/>
          <w:lang w:val="af-ZA"/>
        </w:rPr>
        <w:t>NW1463E</w:t>
      </w:r>
    </w:p>
    <w:p w:rsidR="004A04A4" w:rsidRDefault="004A04A4" w:rsidP="004A04A4">
      <w:pPr>
        <w:jc w:val="both"/>
        <w:rPr>
          <w:rFonts w:ascii="Arial" w:hAnsi="Arial" w:cs="Arial"/>
          <w:b/>
        </w:rPr>
      </w:pPr>
      <w:r w:rsidRPr="00BD44D1">
        <w:rPr>
          <w:rFonts w:ascii="Arial" w:hAnsi="Arial" w:cs="Arial"/>
          <w:b/>
        </w:rPr>
        <w:t>REPLY</w:t>
      </w:r>
    </w:p>
    <w:p w:rsidR="004A04A4" w:rsidRDefault="004A04A4" w:rsidP="004A04A4">
      <w:pPr>
        <w:jc w:val="both"/>
        <w:rPr>
          <w:rFonts w:ascii="Arial" w:hAnsi="Arial" w:cs="Arial"/>
          <w:b/>
          <w:u w:val="single"/>
        </w:rPr>
      </w:pPr>
      <w:r>
        <w:rPr>
          <w:rFonts w:ascii="Arial" w:hAnsi="Arial" w:cs="Arial"/>
          <w:b/>
          <w:u w:val="single"/>
        </w:rPr>
        <w:t>Joint Ops:</w:t>
      </w:r>
    </w:p>
    <w:p w:rsidR="004A04A4" w:rsidRPr="009B238E" w:rsidRDefault="004A04A4" w:rsidP="004A04A4">
      <w:pPr>
        <w:numPr>
          <w:ilvl w:val="0"/>
          <w:numId w:val="35"/>
        </w:numPr>
        <w:snapToGrid w:val="0"/>
        <w:ind w:left="0" w:firstLine="0"/>
        <w:jc w:val="both"/>
        <w:rPr>
          <w:rFonts w:ascii="Arial" w:eastAsia="Calibri" w:hAnsi="Arial" w:cs="NanumGothic"/>
          <w:szCs w:val="20"/>
          <w:lang w:val="en-ZA" w:eastAsia="en-ZA"/>
        </w:rPr>
      </w:pPr>
      <w:r w:rsidRPr="009B238E">
        <w:rPr>
          <w:rFonts w:ascii="Arial" w:eastAsia="Calibri" w:hAnsi="Arial" w:cs="NanumGothic"/>
          <w:szCs w:val="20"/>
          <w:lang w:val="en-ZA" w:eastAsia="en-ZA"/>
        </w:rPr>
        <w:t>The Joint Operations Division has done purchases of less than R500 000,00 with respect to support for COVID-19 (Op NOTLELA). The Joint Operations Financial System does not indicate where procurement is done as transactions are done via the Joint Support Base Garrison procurement system.</w:t>
      </w:r>
    </w:p>
    <w:p w:rsidR="004A04A4" w:rsidRPr="009B238E" w:rsidRDefault="004A04A4" w:rsidP="004A04A4">
      <w:pPr>
        <w:snapToGrid w:val="0"/>
        <w:jc w:val="both"/>
        <w:rPr>
          <w:rFonts w:ascii="Arial" w:eastAsia="Calibri" w:hAnsi="Arial" w:cs="NanumGothic"/>
          <w:szCs w:val="20"/>
          <w:lang w:val="en-ZA" w:eastAsia="en-ZA"/>
        </w:rPr>
      </w:pPr>
    </w:p>
    <w:p w:rsidR="004A04A4" w:rsidRPr="009B238E" w:rsidRDefault="004A04A4" w:rsidP="004A04A4">
      <w:pPr>
        <w:numPr>
          <w:ilvl w:val="0"/>
          <w:numId w:val="36"/>
        </w:numPr>
        <w:snapToGrid w:val="0"/>
        <w:ind w:hanging="720"/>
        <w:jc w:val="both"/>
        <w:rPr>
          <w:rFonts w:ascii="Arial" w:eastAsia="Calibri" w:hAnsi="Arial" w:cs="NanumGothic"/>
          <w:szCs w:val="20"/>
          <w:lang w:val="en-ZA" w:eastAsia="en-ZA"/>
        </w:rPr>
      </w:pPr>
      <w:r w:rsidRPr="009B238E">
        <w:rPr>
          <w:rFonts w:ascii="Arial" w:eastAsia="Calibri" w:hAnsi="Arial" w:cs="NanumGothic"/>
          <w:szCs w:val="20"/>
          <w:lang w:val="en-ZA" w:eastAsia="en-ZA"/>
        </w:rPr>
        <w:t>The specified goods are as follows:</w:t>
      </w:r>
    </w:p>
    <w:p w:rsidR="004A04A4" w:rsidRPr="009B238E" w:rsidRDefault="004A04A4" w:rsidP="004A04A4">
      <w:pPr>
        <w:snapToGrid w:val="0"/>
        <w:jc w:val="both"/>
        <w:rPr>
          <w:rFonts w:ascii="Arial" w:eastAsia="Calibri" w:hAnsi="Arial" w:cs="NanumGothic"/>
          <w:szCs w:val="20"/>
          <w:lang w:val="en-ZA" w:eastAsia="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2326"/>
        <w:gridCol w:w="1746"/>
        <w:gridCol w:w="2256"/>
        <w:gridCol w:w="1458"/>
      </w:tblGrid>
      <w:tr w:rsidR="004A04A4" w:rsidRPr="009B238E" w:rsidTr="00AF3506">
        <w:tc>
          <w:tcPr>
            <w:tcW w:w="603" w:type="dxa"/>
            <w:shd w:val="clear" w:color="auto" w:fill="auto"/>
          </w:tcPr>
          <w:p w:rsidR="004A04A4" w:rsidRPr="009B238E" w:rsidRDefault="004A04A4" w:rsidP="00AF3506">
            <w:pPr>
              <w:widowControl w:val="0"/>
              <w:snapToGrid w:val="0"/>
              <w:jc w:val="center"/>
              <w:rPr>
                <w:rFonts w:ascii="Arial" w:eastAsia="Calibri" w:hAnsi="Arial" w:cs="NanumGothic"/>
                <w:b/>
                <w:szCs w:val="20"/>
                <w:lang w:val="en-ZA" w:eastAsia="en-ZA"/>
              </w:rPr>
            </w:pPr>
            <w:r w:rsidRPr="009B238E">
              <w:rPr>
                <w:rFonts w:ascii="Arial" w:eastAsia="Calibri" w:hAnsi="Arial" w:cs="NanumGothic"/>
                <w:b/>
                <w:szCs w:val="20"/>
                <w:lang w:val="en-ZA" w:eastAsia="en-ZA"/>
              </w:rPr>
              <w:lastRenderedPageBreak/>
              <w:t>Ser</w:t>
            </w:r>
          </w:p>
        </w:tc>
        <w:tc>
          <w:tcPr>
            <w:tcW w:w="3478" w:type="dxa"/>
            <w:shd w:val="clear" w:color="auto" w:fill="auto"/>
          </w:tcPr>
          <w:p w:rsidR="004A04A4" w:rsidRPr="009B238E" w:rsidRDefault="004A04A4" w:rsidP="00AF3506">
            <w:pPr>
              <w:widowControl w:val="0"/>
              <w:snapToGrid w:val="0"/>
              <w:jc w:val="center"/>
              <w:rPr>
                <w:rFonts w:ascii="Arial" w:eastAsia="Calibri" w:hAnsi="Arial" w:cs="NanumGothic"/>
                <w:b/>
                <w:szCs w:val="20"/>
                <w:lang w:val="en-ZA" w:eastAsia="en-ZA"/>
              </w:rPr>
            </w:pPr>
            <w:r w:rsidRPr="009B238E">
              <w:rPr>
                <w:rFonts w:ascii="Arial" w:eastAsia="Calibri" w:hAnsi="Arial" w:cs="NanumGothic"/>
                <w:b/>
                <w:szCs w:val="20"/>
                <w:lang w:val="en-ZA" w:eastAsia="en-ZA"/>
              </w:rPr>
              <w:t>Description</w:t>
            </w:r>
          </w:p>
        </w:tc>
        <w:tc>
          <w:tcPr>
            <w:tcW w:w="2036" w:type="dxa"/>
            <w:shd w:val="clear" w:color="auto" w:fill="auto"/>
          </w:tcPr>
          <w:p w:rsidR="004A04A4" w:rsidRPr="009B238E" w:rsidRDefault="004A04A4" w:rsidP="00AF3506">
            <w:pPr>
              <w:widowControl w:val="0"/>
              <w:snapToGrid w:val="0"/>
              <w:jc w:val="center"/>
              <w:rPr>
                <w:rFonts w:ascii="Arial" w:eastAsia="Calibri" w:hAnsi="Arial" w:cs="NanumGothic"/>
                <w:b/>
                <w:szCs w:val="20"/>
                <w:lang w:val="en-ZA" w:eastAsia="en-ZA"/>
              </w:rPr>
            </w:pPr>
            <w:r w:rsidRPr="009B238E">
              <w:rPr>
                <w:rFonts w:ascii="Arial" w:eastAsia="Calibri" w:hAnsi="Arial" w:cs="NanumGothic"/>
                <w:b/>
                <w:szCs w:val="20"/>
                <w:lang w:val="en-ZA" w:eastAsia="en-ZA"/>
              </w:rPr>
              <w:t>Amount</w:t>
            </w:r>
          </w:p>
        </w:tc>
        <w:tc>
          <w:tcPr>
            <w:tcW w:w="2036" w:type="dxa"/>
            <w:shd w:val="clear" w:color="auto" w:fill="auto"/>
          </w:tcPr>
          <w:p w:rsidR="004A04A4" w:rsidRPr="009B238E" w:rsidRDefault="004A04A4" w:rsidP="00AF3506">
            <w:pPr>
              <w:widowControl w:val="0"/>
              <w:snapToGrid w:val="0"/>
              <w:jc w:val="center"/>
              <w:rPr>
                <w:rFonts w:ascii="Arial" w:eastAsia="Calibri" w:hAnsi="Arial" w:cs="NanumGothic"/>
                <w:b/>
                <w:szCs w:val="20"/>
                <w:lang w:val="en-ZA" w:eastAsia="en-ZA"/>
              </w:rPr>
            </w:pPr>
            <w:r w:rsidRPr="009B238E">
              <w:rPr>
                <w:rFonts w:ascii="Arial" w:eastAsia="Calibri" w:hAnsi="Arial" w:cs="NanumGothic"/>
                <w:b/>
                <w:szCs w:val="20"/>
                <w:lang w:val="en-ZA" w:eastAsia="en-ZA"/>
              </w:rPr>
              <w:t>Company</w:t>
            </w:r>
          </w:p>
        </w:tc>
        <w:tc>
          <w:tcPr>
            <w:tcW w:w="2035" w:type="dxa"/>
            <w:shd w:val="clear" w:color="auto" w:fill="auto"/>
          </w:tcPr>
          <w:p w:rsidR="004A04A4" w:rsidRPr="009B238E" w:rsidRDefault="004A04A4" w:rsidP="00AF3506">
            <w:pPr>
              <w:widowControl w:val="0"/>
              <w:snapToGrid w:val="0"/>
              <w:jc w:val="center"/>
              <w:rPr>
                <w:rFonts w:ascii="Arial" w:eastAsia="Calibri" w:hAnsi="Arial" w:cs="NanumGothic"/>
                <w:b/>
                <w:szCs w:val="20"/>
                <w:lang w:val="en-ZA" w:eastAsia="en-ZA"/>
              </w:rPr>
            </w:pPr>
            <w:r w:rsidRPr="009B238E">
              <w:rPr>
                <w:rFonts w:ascii="Arial" w:eastAsia="Calibri" w:hAnsi="Arial" w:cs="NanumGothic"/>
                <w:b/>
                <w:szCs w:val="20"/>
                <w:lang w:val="en-ZA" w:eastAsia="en-ZA"/>
              </w:rPr>
              <w:t>Unit</w:t>
            </w:r>
          </w:p>
        </w:tc>
      </w:tr>
      <w:tr w:rsidR="004A04A4" w:rsidRPr="009B238E" w:rsidTr="00AF3506">
        <w:tc>
          <w:tcPr>
            <w:tcW w:w="603" w:type="dxa"/>
            <w:shd w:val="clear" w:color="auto" w:fill="auto"/>
          </w:tcPr>
          <w:p w:rsidR="004A04A4" w:rsidRPr="009B238E" w:rsidRDefault="004A04A4" w:rsidP="00AF3506">
            <w:pPr>
              <w:widowControl w:val="0"/>
              <w:snapToGrid w:val="0"/>
              <w:jc w:val="center"/>
              <w:rPr>
                <w:rFonts w:ascii="Arial" w:eastAsia="Calibri" w:hAnsi="Arial" w:cs="NanumGothic"/>
                <w:b/>
                <w:szCs w:val="20"/>
                <w:lang w:val="en-ZA" w:eastAsia="en-ZA"/>
              </w:rPr>
            </w:pPr>
          </w:p>
        </w:tc>
        <w:tc>
          <w:tcPr>
            <w:tcW w:w="3478" w:type="dxa"/>
            <w:shd w:val="clear" w:color="auto" w:fill="auto"/>
          </w:tcPr>
          <w:p w:rsidR="004A04A4" w:rsidRPr="009B238E" w:rsidRDefault="004A04A4" w:rsidP="00AF3506">
            <w:pPr>
              <w:widowControl w:val="0"/>
              <w:snapToGrid w:val="0"/>
              <w:jc w:val="center"/>
              <w:rPr>
                <w:rFonts w:ascii="Arial" w:eastAsia="Calibri" w:hAnsi="Arial" w:cs="NanumGothic"/>
                <w:b/>
                <w:szCs w:val="20"/>
                <w:lang w:val="en-ZA" w:eastAsia="en-ZA"/>
              </w:rPr>
            </w:pPr>
            <w:r>
              <w:rPr>
                <w:rFonts w:ascii="Arial" w:eastAsia="Calibri" w:hAnsi="Arial" w:cs="NanumGothic"/>
                <w:b/>
                <w:szCs w:val="20"/>
                <w:lang w:val="en-ZA" w:eastAsia="en-ZA"/>
              </w:rPr>
              <w:t>a</w:t>
            </w:r>
          </w:p>
        </w:tc>
        <w:tc>
          <w:tcPr>
            <w:tcW w:w="2036" w:type="dxa"/>
            <w:shd w:val="clear" w:color="auto" w:fill="auto"/>
          </w:tcPr>
          <w:p w:rsidR="004A04A4" w:rsidRPr="009B238E" w:rsidRDefault="004A04A4" w:rsidP="00AF3506">
            <w:pPr>
              <w:widowControl w:val="0"/>
              <w:snapToGrid w:val="0"/>
              <w:jc w:val="center"/>
              <w:rPr>
                <w:rFonts w:ascii="Arial" w:eastAsia="Calibri" w:hAnsi="Arial" w:cs="NanumGothic"/>
                <w:b/>
                <w:szCs w:val="20"/>
                <w:lang w:val="en-ZA" w:eastAsia="en-ZA"/>
              </w:rPr>
            </w:pPr>
            <w:r>
              <w:rPr>
                <w:rFonts w:ascii="Arial" w:eastAsia="Calibri" w:hAnsi="Arial" w:cs="NanumGothic"/>
                <w:b/>
                <w:szCs w:val="20"/>
                <w:lang w:val="en-ZA" w:eastAsia="en-ZA"/>
              </w:rPr>
              <w:t>B</w:t>
            </w:r>
          </w:p>
        </w:tc>
        <w:tc>
          <w:tcPr>
            <w:tcW w:w="2036" w:type="dxa"/>
            <w:shd w:val="clear" w:color="auto" w:fill="auto"/>
          </w:tcPr>
          <w:p w:rsidR="004A04A4" w:rsidRPr="009B238E" w:rsidRDefault="004A04A4" w:rsidP="00AF3506">
            <w:pPr>
              <w:widowControl w:val="0"/>
              <w:snapToGrid w:val="0"/>
              <w:jc w:val="center"/>
              <w:rPr>
                <w:rFonts w:ascii="Arial" w:eastAsia="Calibri" w:hAnsi="Arial" w:cs="NanumGothic"/>
                <w:b/>
                <w:szCs w:val="20"/>
                <w:lang w:val="en-ZA" w:eastAsia="en-ZA"/>
              </w:rPr>
            </w:pPr>
            <w:r>
              <w:rPr>
                <w:rFonts w:ascii="Arial" w:eastAsia="Calibri" w:hAnsi="Arial" w:cs="NanumGothic"/>
                <w:b/>
                <w:szCs w:val="20"/>
                <w:lang w:val="en-ZA" w:eastAsia="en-ZA"/>
              </w:rPr>
              <w:t>c</w:t>
            </w:r>
          </w:p>
        </w:tc>
        <w:tc>
          <w:tcPr>
            <w:tcW w:w="2035" w:type="dxa"/>
            <w:shd w:val="clear" w:color="auto" w:fill="auto"/>
          </w:tcPr>
          <w:p w:rsidR="004A04A4" w:rsidRPr="009B238E" w:rsidRDefault="004A04A4" w:rsidP="00AF3506">
            <w:pPr>
              <w:widowControl w:val="0"/>
              <w:snapToGrid w:val="0"/>
              <w:jc w:val="center"/>
              <w:rPr>
                <w:rFonts w:ascii="Arial" w:eastAsia="Calibri" w:hAnsi="Arial" w:cs="NanumGothic"/>
                <w:b/>
                <w:szCs w:val="20"/>
                <w:lang w:val="en-ZA" w:eastAsia="en-ZA"/>
              </w:rPr>
            </w:pPr>
            <w:r>
              <w:rPr>
                <w:rFonts w:ascii="Arial" w:eastAsia="Calibri" w:hAnsi="Arial" w:cs="NanumGothic"/>
                <w:b/>
                <w:szCs w:val="20"/>
                <w:lang w:val="en-ZA" w:eastAsia="en-ZA"/>
              </w:rPr>
              <w:t>d</w:t>
            </w:r>
          </w:p>
        </w:tc>
      </w:tr>
      <w:tr w:rsidR="004A04A4" w:rsidRPr="009B238E" w:rsidTr="00AF3506">
        <w:tc>
          <w:tcPr>
            <w:tcW w:w="603"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1</w:t>
            </w:r>
          </w:p>
        </w:tc>
        <w:tc>
          <w:tcPr>
            <w:tcW w:w="3478"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Cleaning and Polishing Compounds</w:t>
            </w:r>
          </w:p>
        </w:tc>
        <w:tc>
          <w:tcPr>
            <w:tcW w:w="2036"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R42,888,00</w:t>
            </w:r>
          </w:p>
        </w:tc>
        <w:tc>
          <w:tcPr>
            <w:tcW w:w="2036"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NALEDI CHEMICALS</w:t>
            </w:r>
          </w:p>
        </w:tc>
        <w:tc>
          <w:tcPr>
            <w:tcW w:w="2035"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Northern Cape</w:t>
            </w:r>
          </w:p>
        </w:tc>
      </w:tr>
      <w:tr w:rsidR="004A04A4" w:rsidRPr="009B238E" w:rsidTr="00AF3506">
        <w:tc>
          <w:tcPr>
            <w:tcW w:w="603"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2</w:t>
            </w:r>
          </w:p>
        </w:tc>
        <w:tc>
          <w:tcPr>
            <w:tcW w:w="3478"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Individual Equipment</w:t>
            </w:r>
          </w:p>
        </w:tc>
        <w:tc>
          <w:tcPr>
            <w:tcW w:w="2036"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R90,000,00</w:t>
            </w:r>
          </w:p>
        </w:tc>
        <w:tc>
          <w:tcPr>
            <w:tcW w:w="2036"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SIB DIVISION (PTY) LTD</w:t>
            </w:r>
          </w:p>
        </w:tc>
        <w:tc>
          <w:tcPr>
            <w:tcW w:w="2035"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J OP HQ</w:t>
            </w:r>
          </w:p>
        </w:tc>
      </w:tr>
      <w:tr w:rsidR="004A04A4" w:rsidRPr="009B238E" w:rsidTr="00AF3506">
        <w:tc>
          <w:tcPr>
            <w:tcW w:w="603"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3</w:t>
            </w:r>
          </w:p>
        </w:tc>
        <w:tc>
          <w:tcPr>
            <w:tcW w:w="3478"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Toiletry and Paper Products</w:t>
            </w:r>
          </w:p>
        </w:tc>
        <w:tc>
          <w:tcPr>
            <w:tcW w:w="2036"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R18,675,00</w:t>
            </w:r>
          </w:p>
        </w:tc>
        <w:tc>
          <w:tcPr>
            <w:tcW w:w="2036"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PROMED TECHNOLOGIES</w:t>
            </w:r>
          </w:p>
        </w:tc>
        <w:tc>
          <w:tcPr>
            <w:tcW w:w="2035"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Northern Cape</w:t>
            </w:r>
          </w:p>
        </w:tc>
      </w:tr>
      <w:tr w:rsidR="004A04A4" w:rsidRPr="009B238E" w:rsidTr="00AF3506">
        <w:tc>
          <w:tcPr>
            <w:tcW w:w="603"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4</w:t>
            </w:r>
          </w:p>
        </w:tc>
        <w:tc>
          <w:tcPr>
            <w:tcW w:w="3478"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Oils/Gas, Greases and Lubricants</w:t>
            </w:r>
          </w:p>
        </w:tc>
        <w:tc>
          <w:tcPr>
            <w:tcW w:w="2036"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R50,000,00</w:t>
            </w:r>
          </w:p>
        </w:tc>
        <w:tc>
          <w:tcPr>
            <w:tcW w:w="2036"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WO Fuels and oils CC</w:t>
            </w:r>
          </w:p>
        </w:tc>
        <w:tc>
          <w:tcPr>
            <w:tcW w:w="2035"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Northern Cape</w:t>
            </w:r>
          </w:p>
        </w:tc>
      </w:tr>
      <w:tr w:rsidR="004A04A4" w:rsidRPr="009B238E" w:rsidTr="00AF3506">
        <w:tc>
          <w:tcPr>
            <w:tcW w:w="603"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5</w:t>
            </w:r>
          </w:p>
        </w:tc>
        <w:tc>
          <w:tcPr>
            <w:tcW w:w="3478"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Packaging and Packaging Materials</w:t>
            </w:r>
          </w:p>
        </w:tc>
        <w:tc>
          <w:tcPr>
            <w:tcW w:w="2036"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R115,350,00</w:t>
            </w:r>
          </w:p>
        </w:tc>
        <w:tc>
          <w:tcPr>
            <w:tcW w:w="2036"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YOKOGAZA WT ENTERPRISE</w:t>
            </w:r>
          </w:p>
        </w:tc>
        <w:tc>
          <w:tcPr>
            <w:tcW w:w="2035"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Eastern Cape</w:t>
            </w:r>
          </w:p>
        </w:tc>
      </w:tr>
      <w:tr w:rsidR="004A04A4" w:rsidRPr="009B238E" w:rsidTr="00AF3506">
        <w:tc>
          <w:tcPr>
            <w:tcW w:w="603"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6</w:t>
            </w:r>
          </w:p>
        </w:tc>
        <w:tc>
          <w:tcPr>
            <w:tcW w:w="3478"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Fuels and Solids</w:t>
            </w:r>
          </w:p>
        </w:tc>
        <w:tc>
          <w:tcPr>
            <w:tcW w:w="2036"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R482,500,00</w:t>
            </w:r>
          </w:p>
        </w:tc>
        <w:tc>
          <w:tcPr>
            <w:tcW w:w="2036"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Alakha Trading</w:t>
            </w:r>
          </w:p>
        </w:tc>
        <w:tc>
          <w:tcPr>
            <w:tcW w:w="2035"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Eastern Cape</w:t>
            </w:r>
          </w:p>
        </w:tc>
      </w:tr>
      <w:tr w:rsidR="004A04A4" w:rsidRPr="009B238E" w:rsidTr="00AF3506">
        <w:tc>
          <w:tcPr>
            <w:tcW w:w="603"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7</w:t>
            </w:r>
          </w:p>
        </w:tc>
        <w:tc>
          <w:tcPr>
            <w:tcW w:w="3478"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Oil and Grease</w:t>
            </w:r>
          </w:p>
        </w:tc>
        <w:tc>
          <w:tcPr>
            <w:tcW w:w="2036"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R27,588,00</w:t>
            </w:r>
          </w:p>
        </w:tc>
        <w:tc>
          <w:tcPr>
            <w:tcW w:w="2036"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Piston Power Chemicals</w:t>
            </w:r>
          </w:p>
        </w:tc>
        <w:tc>
          <w:tcPr>
            <w:tcW w:w="2035"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Western Cape</w:t>
            </w:r>
          </w:p>
        </w:tc>
      </w:tr>
      <w:tr w:rsidR="004A04A4" w:rsidRPr="009B238E" w:rsidTr="00AF3506">
        <w:tc>
          <w:tcPr>
            <w:tcW w:w="603"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8</w:t>
            </w:r>
          </w:p>
        </w:tc>
        <w:tc>
          <w:tcPr>
            <w:tcW w:w="3478"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M &amp; R D-Vehicle BMJ824M</w:t>
            </w:r>
          </w:p>
        </w:tc>
        <w:tc>
          <w:tcPr>
            <w:tcW w:w="2036"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R6,383,00</w:t>
            </w:r>
          </w:p>
        </w:tc>
        <w:tc>
          <w:tcPr>
            <w:tcW w:w="2036"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p>
        </w:tc>
        <w:tc>
          <w:tcPr>
            <w:tcW w:w="2035"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Western Cape</w:t>
            </w:r>
          </w:p>
        </w:tc>
      </w:tr>
      <w:tr w:rsidR="004A04A4" w:rsidRPr="009B238E" w:rsidTr="00AF3506">
        <w:tc>
          <w:tcPr>
            <w:tcW w:w="603"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9</w:t>
            </w:r>
          </w:p>
        </w:tc>
        <w:tc>
          <w:tcPr>
            <w:tcW w:w="3478"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Cleaning and Polishing Compound</w:t>
            </w:r>
          </w:p>
        </w:tc>
        <w:tc>
          <w:tcPr>
            <w:tcW w:w="2036"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R24,420,00</w:t>
            </w:r>
          </w:p>
        </w:tc>
        <w:tc>
          <w:tcPr>
            <w:tcW w:w="2036"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Aristocraft</w:t>
            </w:r>
          </w:p>
        </w:tc>
        <w:tc>
          <w:tcPr>
            <w:tcW w:w="2035" w:type="dxa"/>
            <w:shd w:val="clear" w:color="auto" w:fill="auto"/>
          </w:tcPr>
          <w:p w:rsidR="004A04A4"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North west</w:t>
            </w:r>
          </w:p>
          <w:p w:rsidR="004A04A4" w:rsidRDefault="004A04A4" w:rsidP="00AF3506">
            <w:pPr>
              <w:widowControl w:val="0"/>
              <w:snapToGrid w:val="0"/>
              <w:jc w:val="both"/>
              <w:rPr>
                <w:rFonts w:ascii="Arial" w:eastAsia="Calibri" w:hAnsi="Arial" w:cs="NanumGothic"/>
                <w:szCs w:val="20"/>
                <w:lang w:val="en-ZA" w:eastAsia="en-ZA"/>
              </w:rPr>
            </w:pPr>
          </w:p>
          <w:p w:rsidR="004A04A4" w:rsidRPr="009B238E" w:rsidRDefault="004A04A4" w:rsidP="00AF3506">
            <w:pPr>
              <w:widowControl w:val="0"/>
              <w:snapToGrid w:val="0"/>
              <w:jc w:val="both"/>
              <w:rPr>
                <w:rFonts w:ascii="Arial" w:eastAsia="Calibri" w:hAnsi="Arial" w:cs="NanumGothic"/>
                <w:szCs w:val="20"/>
                <w:lang w:val="en-ZA" w:eastAsia="en-ZA"/>
              </w:rPr>
            </w:pPr>
          </w:p>
        </w:tc>
      </w:tr>
      <w:tr w:rsidR="004A04A4" w:rsidRPr="009B238E" w:rsidTr="00AF3506">
        <w:tc>
          <w:tcPr>
            <w:tcW w:w="603"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10</w:t>
            </w:r>
          </w:p>
        </w:tc>
        <w:tc>
          <w:tcPr>
            <w:tcW w:w="3478"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Cleaning and Polishing Compound</w:t>
            </w:r>
          </w:p>
        </w:tc>
        <w:tc>
          <w:tcPr>
            <w:tcW w:w="2036"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R43,592,00</w:t>
            </w:r>
          </w:p>
        </w:tc>
        <w:tc>
          <w:tcPr>
            <w:tcW w:w="2036"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Promotha Mechanical Engineering</w:t>
            </w:r>
          </w:p>
        </w:tc>
        <w:tc>
          <w:tcPr>
            <w:tcW w:w="2035"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Limpopo</w:t>
            </w:r>
          </w:p>
        </w:tc>
      </w:tr>
      <w:tr w:rsidR="004A04A4" w:rsidRPr="009B238E" w:rsidTr="00AF3506">
        <w:tc>
          <w:tcPr>
            <w:tcW w:w="603"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11</w:t>
            </w:r>
          </w:p>
        </w:tc>
        <w:tc>
          <w:tcPr>
            <w:tcW w:w="3478"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Diesel</w:t>
            </w:r>
          </w:p>
        </w:tc>
        <w:tc>
          <w:tcPr>
            <w:tcW w:w="2036"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R786,000,00</w:t>
            </w:r>
          </w:p>
        </w:tc>
        <w:tc>
          <w:tcPr>
            <w:tcW w:w="2036"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p>
        </w:tc>
        <w:tc>
          <w:tcPr>
            <w:tcW w:w="2035"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p>
        </w:tc>
      </w:tr>
      <w:tr w:rsidR="004A04A4" w:rsidRPr="009B238E" w:rsidTr="00AF3506">
        <w:tc>
          <w:tcPr>
            <w:tcW w:w="603"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12</w:t>
            </w:r>
          </w:p>
        </w:tc>
        <w:tc>
          <w:tcPr>
            <w:tcW w:w="3478"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Oils and greases; Cutting, Lubricant</w:t>
            </w:r>
          </w:p>
        </w:tc>
        <w:tc>
          <w:tcPr>
            <w:tcW w:w="2036"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R163,185,00</w:t>
            </w:r>
          </w:p>
        </w:tc>
        <w:tc>
          <w:tcPr>
            <w:tcW w:w="2036"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p>
        </w:tc>
        <w:tc>
          <w:tcPr>
            <w:tcW w:w="2035"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Limpopo</w:t>
            </w:r>
          </w:p>
        </w:tc>
      </w:tr>
      <w:tr w:rsidR="004A04A4" w:rsidRPr="009B238E" w:rsidTr="00AF3506">
        <w:tc>
          <w:tcPr>
            <w:tcW w:w="603"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13</w:t>
            </w:r>
          </w:p>
        </w:tc>
        <w:tc>
          <w:tcPr>
            <w:tcW w:w="3478"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Storage Tanks</w:t>
            </w:r>
          </w:p>
        </w:tc>
        <w:tc>
          <w:tcPr>
            <w:tcW w:w="2036"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R11,280,00</w:t>
            </w:r>
          </w:p>
        </w:tc>
        <w:tc>
          <w:tcPr>
            <w:tcW w:w="2036"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AMP Services</w:t>
            </w:r>
          </w:p>
        </w:tc>
        <w:tc>
          <w:tcPr>
            <w:tcW w:w="2035"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Limpopo</w:t>
            </w:r>
          </w:p>
        </w:tc>
      </w:tr>
      <w:tr w:rsidR="004A04A4" w:rsidRPr="009B238E" w:rsidTr="00AF3506">
        <w:tc>
          <w:tcPr>
            <w:tcW w:w="603"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14</w:t>
            </w:r>
          </w:p>
        </w:tc>
        <w:tc>
          <w:tcPr>
            <w:tcW w:w="3478"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Food Cooking, Baking and service</w:t>
            </w:r>
          </w:p>
        </w:tc>
        <w:tc>
          <w:tcPr>
            <w:tcW w:w="2036"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R31,305,00</w:t>
            </w:r>
          </w:p>
        </w:tc>
        <w:tc>
          <w:tcPr>
            <w:tcW w:w="2036"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RINE SUPPLIERS AND PROJECTS</w:t>
            </w:r>
          </w:p>
        </w:tc>
        <w:tc>
          <w:tcPr>
            <w:tcW w:w="2035"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Limpopo</w:t>
            </w:r>
          </w:p>
        </w:tc>
      </w:tr>
      <w:tr w:rsidR="004A04A4" w:rsidRPr="009B238E" w:rsidTr="00AF3506">
        <w:tc>
          <w:tcPr>
            <w:tcW w:w="603"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15</w:t>
            </w:r>
          </w:p>
        </w:tc>
        <w:tc>
          <w:tcPr>
            <w:tcW w:w="3478"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Food Cooking. Baking and service</w:t>
            </w:r>
          </w:p>
        </w:tc>
        <w:tc>
          <w:tcPr>
            <w:tcW w:w="2036"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R34,320,00</w:t>
            </w:r>
          </w:p>
        </w:tc>
        <w:tc>
          <w:tcPr>
            <w:tcW w:w="2036"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MM and MA GENRAL TRADING</w:t>
            </w:r>
          </w:p>
        </w:tc>
        <w:tc>
          <w:tcPr>
            <w:tcW w:w="2035"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Limpopo</w:t>
            </w:r>
          </w:p>
        </w:tc>
      </w:tr>
      <w:tr w:rsidR="004A04A4" w:rsidRPr="009B238E" w:rsidTr="00AF3506">
        <w:tc>
          <w:tcPr>
            <w:tcW w:w="603"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16</w:t>
            </w:r>
          </w:p>
        </w:tc>
        <w:tc>
          <w:tcPr>
            <w:tcW w:w="3478"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M &amp; D: D-Vehicles BMJ834M</w:t>
            </w:r>
          </w:p>
        </w:tc>
        <w:tc>
          <w:tcPr>
            <w:tcW w:w="2036"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R12,351,00</w:t>
            </w:r>
          </w:p>
        </w:tc>
        <w:tc>
          <w:tcPr>
            <w:tcW w:w="2036"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p>
        </w:tc>
        <w:tc>
          <w:tcPr>
            <w:tcW w:w="2035"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p>
        </w:tc>
      </w:tr>
      <w:tr w:rsidR="004A04A4" w:rsidRPr="009B238E" w:rsidTr="00AF3506">
        <w:tc>
          <w:tcPr>
            <w:tcW w:w="603"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17</w:t>
            </w:r>
          </w:p>
        </w:tc>
        <w:tc>
          <w:tcPr>
            <w:tcW w:w="3478"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Toilet Paper Products</w:t>
            </w:r>
          </w:p>
        </w:tc>
        <w:tc>
          <w:tcPr>
            <w:tcW w:w="2036"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R44,270,00</w:t>
            </w:r>
          </w:p>
        </w:tc>
        <w:tc>
          <w:tcPr>
            <w:tcW w:w="2036"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Lifhasi Group</w:t>
            </w:r>
          </w:p>
        </w:tc>
        <w:tc>
          <w:tcPr>
            <w:tcW w:w="2035"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Limpopo</w:t>
            </w:r>
          </w:p>
        </w:tc>
      </w:tr>
      <w:tr w:rsidR="004A04A4" w:rsidRPr="009B238E" w:rsidTr="00AF3506">
        <w:tc>
          <w:tcPr>
            <w:tcW w:w="603"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18</w:t>
            </w:r>
          </w:p>
        </w:tc>
        <w:tc>
          <w:tcPr>
            <w:tcW w:w="3478"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Petrol 93 ULP</w:t>
            </w:r>
          </w:p>
        </w:tc>
        <w:tc>
          <w:tcPr>
            <w:tcW w:w="2036"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R82,860,00</w:t>
            </w:r>
          </w:p>
        </w:tc>
        <w:tc>
          <w:tcPr>
            <w:tcW w:w="2036"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Valspar Petroleum</w:t>
            </w:r>
          </w:p>
        </w:tc>
        <w:tc>
          <w:tcPr>
            <w:tcW w:w="2035"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North West</w:t>
            </w:r>
          </w:p>
        </w:tc>
      </w:tr>
      <w:tr w:rsidR="004A04A4" w:rsidRPr="009B238E" w:rsidTr="00AF3506">
        <w:tc>
          <w:tcPr>
            <w:tcW w:w="603"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19</w:t>
            </w:r>
          </w:p>
        </w:tc>
        <w:tc>
          <w:tcPr>
            <w:tcW w:w="3478"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Photocopy Papers</w:t>
            </w:r>
          </w:p>
        </w:tc>
        <w:tc>
          <w:tcPr>
            <w:tcW w:w="2036"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R14,600,00</w:t>
            </w:r>
          </w:p>
        </w:tc>
        <w:tc>
          <w:tcPr>
            <w:tcW w:w="2036"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GOMOLEMO TRADING AND PROJECTS</w:t>
            </w:r>
          </w:p>
        </w:tc>
        <w:tc>
          <w:tcPr>
            <w:tcW w:w="2035"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Gauteng</w:t>
            </w:r>
          </w:p>
        </w:tc>
      </w:tr>
      <w:tr w:rsidR="004A04A4" w:rsidRPr="009B238E" w:rsidTr="00AF3506">
        <w:tc>
          <w:tcPr>
            <w:tcW w:w="603"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20</w:t>
            </w:r>
          </w:p>
        </w:tc>
        <w:tc>
          <w:tcPr>
            <w:tcW w:w="3478"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M &amp; R D-Vehicle</w:t>
            </w:r>
          </w:p>
        </w:tc>
        <w:tc>
          <w:tcPr>
            <w:tcW w:w="2036"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R13,200,00</w:t>
            </w:r>
          </w:p>
        </w:tc>
        <w:tc>
          <w:tcPr>
            <w:tcW w:w="2036"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KHOKHO'S TECH ENGINEERS</w:t>
            </w:r>
          </w:p>
        </w:tc>
        <w:tc>
          <w:tcPr>
            <w:tcW w:w="2035"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North West</w:t>
            </w:r>
          </w:p>
        </w:tc>
      </w:tr>
      <w:tr w:rsidR="004A04A4" w:rsidRPr="009B238E" w:rsidTr="00AF3506">
        <w:tc>
          <w:tcPr>
            <w:tcW w:w="603"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21</w:t>
            </w:r>
          </w:p>
        </w:tc>
        <w:tc>
          <w:tcPr>
            <w:tcW w:w="3478"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M &amp; R D-Vehicle</w:t>
            </w:r>
          </w:p>
        </w:tc>
        <w:tc>
          <w:tcPr>
            <w:tcW w:w="2036"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R6,312,00</w:t>
            </w:r>
          </w:p>
        </w:tc>
        <w:tc>
          <w:tcPr>
            <w:tcW w:w="2036"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KHOKHO'S TECH ENGINEERS</w:t>
            </w:r>
          </w:p>
        </w:tc>
        <w:tc>
          <w:tcPr>
            <w:tcW w:w="2035"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North West</w:t>
            </w:r>
          </w:p>
        </w:tc>
      </w:tr>
      <w:tr w:rsidR="004A04A4" w:rsidRPr="009B238E" w:rsidTr="00AF3506">
        <w:tc>
          <w:tcPr>
            <w:tcW w:w="603"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22</w:t>
            </w:r>
          </w:p>
        </w:tc>
        <w:tc>
          <w:tcPr>
            <w:tcW w:w="3478"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ADP Supplies</w:t>
            </w:r>
          </w:p>
        </w:tc>
        <w:tc>
          <w:tcPr>
            <w:tcW w:w="2036"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R11,774,00</w:t>
            </w:r>
          </w:p>
        </w:tc>
        <w:tc>
          <w:tcPr>
            <w:tcW w:w="2036"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IPT</w:t>
            </w:r>
          </w:p>
        </w:tc>
        <w:tc>
          <w:tcPr>
            <w:tcW w:w="2035"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Free State</w:t>
            </w:r>
          </w:p>
        </w:tc>
      </w:tr>
      <w:tr w:rsidR="004A04A4" w:rsidRPr="009B238E" w:rsidTr="00AF3506">
        <w:tc>
          <w:tcPr>
            <w:tcW w:w="603"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23</w:t>
            </w:r>
          </w:p>
        </w:tc>
        <w:tc>
          <w:tcPr>
            <w:tcW w:w="3478"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 xml:space="preserve">Household and </w:t>
            </w:r>
            <w:r w:rsidRPr="009B238E">
              <w:rPr>
                <w:rFonts w:ascii="Arial" w:eastAsia="Calibri" w:hAnsi="Arial" w:cs="NanumGothic"/>
                <w:szCs w:val="20"/>
                <w:lang w:val="en-ZA" w:eastAsia="en-ZA"/>
              </w:rPr>
              <w:lastRenderedPageBreak/>
              <w:t>Commercial Utility</w:t>
            </w:r>
          </w:p>
        </w:tc>
        <w:tc>
          <w:tcPr>
            <w:tcW w:w="2036"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lastRenderedPageBreak/>
              <w:t>R22,360,00</w:t>
            </w:r>
          </w:p>
        </w:tc>
        <w:tc>
          <w:tcPr>
            <w:tcW w:w="2036"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EXODEC 60CC</w:t>
            </w:r>
          </w:p>
        </w:tc>
        <w:tc>
          <w:tcPr>
            <w:tcW w:w="2035"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Gauteng</w:t>
            </w:r>
          </w:p>
        </w:tc>
      </w:tr>
      <w:tr w:rsidR="004A04A4" w:rsidRPr="009B238E" w:rsidTr="00AF3506">
        <w:tc>
          <w:tcPr>
            <w:tcW w:w="603"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lastRenderedPageBreak/>
              <w:t>24</w:t>
            </w:r>
          </w:p>
        </w:tc>
        <w:tc>
          <w:tcPr>
            <w:tcW w:w="3478"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ADP Supplies</w:t>
            </w:r>
          </w:p>
        </w:tc>
        <w:tc>
          <w:tcPr>
            <w:tcW w:w="2036"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R85,999,00</w:t>
            </w:r>
          </w:p>
        </w:tc>
        <w:tc>
          <w:tcPr>
            <w:tcW w:w="2036"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EXODEC 60CC</w:t>
            </w:r>
          </w:p>
        </w:tc>
        <w:tc>
          <w:tcPr>
            <w:tcW w:w="2035"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Gauteng</w:t>
            </w:r>
          </w:p>
        </w:tc>
      </w:tr>
      <w:tr w:rsidR="004A04A4" w:rsidRPr="009B238E" w:rsidTr="00AF3506">
        <w:tc>
          <w:tcPr>
            <w:tcW w:w="603"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25</w:t>
            </w:r>
          </w:p>
        </w:tc>
        <w:tc>
          <w:tcPr>
            <w:tcW w:w="3478"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Brooms, Brushes and Mops</w:t>
            </w:r>
          </w:p>
        </w:tc>
        <w:tc>
          <w:tcPr>
            <w:tcW w:w="2036"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R10,250,00</w:t>
            </w:r>
          </w:p>
        </w:tc>
        <w:tc>
          <w:tcPr>
            <w:tcW w:w="2036"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p>
        </w:tc>
        <w:tc>
          <w:tcPr>
            <w:tcW w:w="2035"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Western Cape</w:t>
            </w:r>
          </w:p>
        </w:tc>
      </w:tr>
      <w:tr w:rsidR="004A04A4" w:rsidRPr="009B238E" w:rsidTr="00AF3506">
        <w:tc>
          <w:tcPr>
            <w:tcW w:w="603"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26</w:t>
            </w:r>
          </w:p>
        </w:tc>
        <w:tc>
          <w:tcPr>
            <w:tcW w:w="3478"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Brooms, Brushes and Mops</w:t>
            </w:r>
          </w:p>
        </w:tc>
        <w:tc>
          <w:tcPr>
            <w:tcW w:w="2036"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R10,250,00</w:t>
            </w:r>
          </w:p>
        </w:tc>
        <w:tc>
          <w:tcPr>
            <w:tcW w:w="2036"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LA TOLO</w:t>
            </w:r>
          </w:p>
        </w:tc>
        <w:tc>
          <w:tcPr>
            <w:tcW w:w="2035"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Eastern Cape</w:t>
            </w:r>
          </w:p>
        </w:tc>
      </w:tr>
      <w:tr w:rsidR="004A04A4" w:rsidRPr="009B238E" w:rsidTr="00AF3506">
        <w:tc>
          <w:tcPr>
            <w:tcW w:w="603"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27</w:t>
            </w:r>
          </w:p>
        </w:tc>
        <w:tc>
          <w:tcPr>
            <w:tcW w:w="3478"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Cleaning and polishing compound</w:t>
            </w:r>
          </w:p>
        </w:tc>
        <w:tc>
          <w:tcPr>
            <w:tcW w:w="2036"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R35,301,00</w:t>
            </w:r>
          </w:p>
        </w:tc>
        <w:tc>
          <w:tcPr>
            <w:tcW w:w="2036"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Jipalayo Trading</w:t>
            </w:r>
          </w:p>
        </w:tc>
        <w:tc>
          <w:tcPr>
            <w:tcW w:w="2035"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Gauteng</w:t>
            </w:r>
          </w:p>
        </w:tc>
      </w:tr>
      <w:tr w:rsidR="004A04A4" w:rsidRPr="009B238E" w:rsidTr="00AF3506">
        <w:tc>
          <w:tcPr>
            <w:tcW w:w="603"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28</w:t>
            </w:r>
          </w:p>
        </w:tc>
        <w:tc>
          <w:tcPr>
            <w:tcW w:w="3478"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Cleaning and Polishing Compounds</w:t>
            </w:r>
          </w:p>
        </w:tc>
        <w:tc>
          <w:tcPr>
            <w:tcW w:w="2036"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R64,300,00</w:t>
            </w:r>
          </w:p>
        </w:tc>
        <w:tc>
          <w:tcPr>
            <w:tcW w:w="2036"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Qhaphelu (PTY) LTD</w:t>
            </w:r>
          </w:p>
        </w:tc>
        <w:tc>
          <w:tcPr>
            <w:tcW w:w="2035"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Eastern Cape</w:t>
            </w:r>
          </w:p>
        </w:tc>
      </w:tr>
      <w:tr w:rsidR="004A04A4" w:rsidRPr="009B238E" w:rsidTr="00AF3506">
        <w:tc>
          <w:tcPr>
            <w:tcW w:w="603"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30</w:t>
            </w:r>
          </w:p>
        </w:tc>
        <w:tc>
          <w:tcPr>
            <w:tcW w:w="3478"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Bags and Sacks</w:t>
            </w:r>
          </w:p>
        </w:tc>
        <w:tc>
          <w:tcPr>
            <w:tcW w:w="2036"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R8,990,00</w:t>
            </w:r>
          </w:p>
        </w:tc>
        <w:tc>
          <w:tcPr>
            <w:tcW w:w="2036"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SINEMIHLE ENTERPRISE</w:t>
            </w:r>
          </w:p>
        </w:tc>
        <w:tc>
          <w:tcPr>
            <w:tcW w:w="2035"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Eastern Cape</w:t>
            </w:r>
          </w:p>
        </w:tc>
      </w:tr>
      <w:tr w:rsidR="004A04A4" w:rsidRPr="009B238E" w:rsidTr="00AF3506">
        <w:tc>
          <w:tcPr>
            <w:tcW w:w="603"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31</w:t>
            </w:r>
          </w:p>
        </w:tc>
        <w:tc>
          <w:tcPr>
            <w:tcW w:w="3478"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Toilet Paper Products</w:t>
            </w:r>
          </w:p>
        </w:tc>
        <w:tc>
          <w:tcPr>
            <w:tcW w:w="2036"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R32,992,00</w:t>
            </w:r>
          </w:p>
        </w:tc>
        <w:tc>
          <w:tcPr>
            <w:tcW w:w="2036"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Glycoless</w:t>
            </w:r>
          </w:p>
        </w:tc>
        <w:tc>
          <w:tcPr>
            <w:tcW w:w="2035"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Free State</w:t>
            </w:r>
          </w:p>
        </w:tc>
      </w:tr>
      <w:tr w:rsidR="004A04A4" w:rsidRPr="009B238E" w:rsidTr="00AF3506">
        <w:tc>
          <w:tcPr>
            <w:tcW w:w="603"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32</w:t>
            </w:r>
          </w:p>
        </w:tc>
        <w:tc>
          <w:tcPr>
            <w:tcW w:w="3478"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General Building maintenance</w:t>
            </w:r>
          </w:p>
        </w:tc>
        <w:tc>
          <w:tcPr>
            <w:tcW w:w="2036"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R32,657,00</w:t>
            </w:r>
          </w:p>
        </w:tc>
        <w:tc>
          <w:tcPr>
            <w:tcW w:w="2036"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KOTIPULA BUSINESS ENTERPRICE</w:t>
            </w:r>
          </w:p>
        </w:tc>
        <w:tc>
          <w:tcPr>
            <w:tcW w:w="2035"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Limpopo</w:t>
            </w:r>
          </w:p>
        </w:tc>
      </w:tr>
      <w:tr w:rsidR="004A04A4" w:rsidRPr="009B238E" w:rsidTr="00AF3506">
        <w:tc>
          <w:tcPr>
            <w:tcW w:w="603"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33</w:t>
            </w:r>
          </w:p>
        </w:tc>
        <w:tc>
          <w:tcPr>
            <w:tcW w:w="3478"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Batteries Non Rechargeable</w:t>
            </w:r>
          </w:p>
        </w:tc>
        <w:tc>
          <w:tcPr>
            <w:tcW w:w="2036"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R18,125,00</w:t>
            </w:r>
          </w:p>
        </w:tc>
        <w:tc>
          <w:tcPr>
            <w:tcW w:w="2036"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LAMDALE TRADING</w:t>
            </w:r>
          </w:p>
        </w:tc>
        <w:tc>
          <w:tcPr>
            <w:tcW w:w="2035"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KZN</w:t>
            </w:r>
          </w:p>
        </w:tc>
      </w:tr>
      <w:tr w:rsidR="004A04A4" w:rsidRPr="009B238E" w:rsidTr="00AF3506">
        <w:tc>
          <w:tcPr>
            <w:tcW w:w="603"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34</w:t>
            </w:r>
          </w:p>
        </w:tc>
        <w:tc>
          <w:tcPr>
            <w:tcW w:w="3478"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Office Supplies</w:t>
            </w:r>
          </w:p>
        </w:tc>
        <w:tc>
          <w:tcPr>
            <w:tcW w:w="2036"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R56,859,00</w:t>
            </w:r>
          </w:p>
        </w:tc>
        <w:tc>
          <w:tcPr>
            <w:tcW w:w="2036"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SC AEROTECH</w:t>
            </w:r>
          </w:p>
        </w:tc>
        <w:tc>
          <w:tcPr>
            <w:tcW w:w="2035"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KZN</w:t>
            </w:r>
          </w:p>
        </w:tc>
      </w:tr>
      <w:tr w:rsidR="004A04A4" w:rsidRPr="009B238E" w:rsidTr="00AF3506">
        <w:tc>
          <w:tcPr>
            <w:tcW w:w="603"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35</w:t>
            </w:r>
          </w:p>
        </w:tc>
        <w:tc>
          <w:tcPr>
            <w:tcW w:w="3478"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Cleaning and Polishing Compounds</w:t>
            </w:r>
          </w:p>
        </w:tc>
        <w:tc>
          <w:tcPr>
            <w:tcW w:w="2036"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R38,337,00</w:t>
            </w:r>
          </w:p>
        </w:tc>
        <w:tc>
          <w:tcPr>
            <w:tcW w:w="2036"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Umtapo General Dealer</w:t>
            </w:r>
          </w:p>
        </w:tc>
        <w:tc>
          <w:tcPr>
            <w:tcW w:w="2035"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KZN</w:t>
            </w:r>
          </w:p>
        </w:tc>
      </w:tr>
      <w:tr w:rsidR="004A04A4" w:rsidRPr="009B238E" w:rsidTr="00AF3506">
        <w:tc>
          <w:tcPr>
            <w:tcW w:w="603"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Pr>
                <w:rFonts w:ascii="Arial" w:eastAsia="Calibri" w:hAnsi="Arial" w:cs="NanumGothic"/>
                <w:szCs w:val="20"/>
                <w:lang w:val="en-ZA" w:eastAsia="en-ZA"/>
              </w:rPr>
              <w:t>36</w:t>
            </w:r>
          </w:p>
        </w:tc>
        <w:tc>
          <w:tcPr>
            <w:tcW w:w="3478"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Bags and Sacks</w:t>
            </w:r>
          </w:p>
        </w:tc>
        <w:tc>
          <w:tcPr>
            <w:tcW w:w="2036"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R29,250,00</w:t>
            </w:r>
          </w:p>
        </w:tc>
        <w:tc>
          <w:tcPr>
            <w:tcW w:w="2036"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NASMO MARKETING</w:t>
            </w:r>
          </w:p>
        </w:tc>
        <w:tc>
          <w:tcPr>
            <w:tcW w:w="2035"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KZN</w:t>
            </w:r>
          </w:p>
        </w:tc>
      </w:tr>
      <w:tr w:rsidR="004A04A4" w:rsidRPr="009B238E" w:rsidTr="00AF3506">
        <w:tc>
          <w:tcPr>
            <w:tcW w:w="603"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37</w:t>
            </w:r>
          </w:p>
        </w:tc>
        <w:tc>
          <w:tcPr>
            <w:tcW w:w="3478"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Toilet Paper Products</w:t>
            </w:r>
          </w:p>
        </w:tc>
        <w:tc>
          <w:tcPr>
            <w:tcW w:w="2036"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R82,480,00</w:t>
            </w:r>
          </w:p>
        </w:tc>
        <w:tc>
          <w:tcPr>
            <w:tcW w:w="2036"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Glycoless</w:t>
            </w:r>
          </w:p>
        </w:tc>
        <w:tc>
          <w:tcPr>
            <w:tcW w:w="2035"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KZN</w:t>
            </w:r>
          </w:p>
        </w:tc>
      </w:tr>
      <w:tr w:rsidR="004A04A4" w:rsidRPr="009B238E" w:rsidTr="00AF3506">
        <w:tc>
          <w:tcPr>
            <w:tcW w:w="603"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38</w:t>
            </w:r>
          </w:p>
        </w:tc>
        <w:tc>
          <w:tcPr>
            <w:tcW w:w="3478"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 xml:space="preserve">Toilet Paper Products </w:t>
            </w:r>
          </w:p>
        </w:tc>
        <w:tc>
          <w:tcPr>
            <w:tcW w:w="2036"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R18,540,00</w:t>
            </w:r>
          </w:p>
        </w:tc>
        <w:tc>
          <w:tcPr>
            <w:tcW w:w="2036"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Promed Technologies</w:t>
            </w:r>
          </w:p>
        </w:tc>
        <w:tc>
          <w:tcPr>
            <w:tcW w:w="2035"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Eastern Cape</w:t>
            </w:r>
          </w:p>
        </w:tc>
      </w:tr>
      <w:tr w:rsidR="004A04A4" w:rsidRPr="009B238E" w:rsidTr="00AF3506">
        <w:tc>
          <w:tcPr>
            <w:tcW w:w="603"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39</w:t>
            </w:r>
          </w:p>
        </w:tc>
        <w:tc>
          <w:tcPr>
            <w:tcW w:w="3478"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Diesel</w:t>
            </w:r>
          </w:p>
        </w:tc>
        <w:tc>
          <w:tcPr>
            <w:tcW w:w="2036"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R558,400,00</w:t>
            </w:r>
          </w:p>
        </w:tc>
        <w:tc>
          <w:tcPr>
            <w:tcW w:w="2036"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p>
        </w:tc>
        <w:tc>
          <w:tcPr>
            <w:tcW w:w="2035"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p>
        </w:tc>
      </w:tr>
      <w:tr w:rsidR="004A04A4" w:rsidRPr="009B238E" w:rsidTr="00AF3506">
        <w:tc>
          <w:tcPr>
            <w:tcW w:w="603"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40</w:t>
            </w:r>
          </w:p>
        </w:tc>
        <w:tc>
          <w:tcPr>
            <w:tcW w:w="3478"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Diesel</w:t>
            </w:r>
          </w:p>
        </w:tc>
        <w:tc>
          <w:tcPr>
            <w:tcW w:w="2036"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R116,480,00</w:t>
            </w:r>
          </w:p>
        </w:tc>
        <w:tc>
          <w:tcPr>
            <w:tcW w:w="2036"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p>
        </w:tc>
        <w:tc>
          <w:tcPr>
            <w:tcW w:w="2035"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p>
        </w:tc>
      </w:tr>
      <w:tr w:rsidR="004A04A4" w:rsidRPr="009B238E" w:rsidTr="00AF3506">
        <w:tc>
          <w:tcPr>
            <w:tcW w:w="603"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41</w:t>
            </w:r>
          </w:p>
        </w:tc>
        <w:tc>
          <w:tcPr>
            <w:tcW w:w="3478"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Diesel</w:t>
            </w:r>
          </w:p>
        </w:tc>
        <w:tc>
          <w:tcPr>
            <w:tcW w:w="2036"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R307,120,00</w:t>
            </w:r>
          </w:p>
        </w:tc>
        <w:tc>
          <w:tcPr>
            <w:tcW w:w="2036"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p>
        </w:tc>
        <w:tc>
          <w:tcPr>
            <w:tcW w:w="2035"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p>
        </w:tc>
      </w:tr>
      <w:tr w:rsidR="004A04A4" w:rsidRPr="009B238E" w:rsidTr="00AF3506">
        <w:tc>
          <w:tcPr>
            <w:tcW w:w="603"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42</w:t>
            </w:r>
          </w:p>
        </w:tc>
        <w:tc>
          <w:tcPr>
            <w:tcW w:w="3478"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 xml:space="preserve">Diesel </w:t>
            </w:r>
          </w:p>
        </w:tc>
        <w:tc>
          <w:tcPr>
            <w:tcW w:w="2036"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R156,970,00</w:t>
            </w:r>
          </w:p>
        </w:tc>
        <w:tc>
          <w:tcPr>
            <w:tcW w:w="2036"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p>
        </w:tc>
        <w:tc>
          <w:tcPr>
            <w:tcW w:w="2035"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p>
        </w:tc>
      </w:tr>
      <w:tr w:rsidR="004A04A4" w:rsidRPr="009B238E" w:rsidTr="00AF3506">
        <w:tc>
          <w:tcPr>
            <w:tcW w:w="603"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43</w:t>
            </w:r>
          </w:p>
        </w:tc>
        <w:tc>
          <w:tcPr>
            <w:tcW w:w="3478"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Paper and Paper Board</w:t>
            </w:r>
          </w:p>
        </w:tc>
        <w:tc>
          <w:tcPr>
            <w:tcW w:w="2036"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R32,400,00</w:t>
            </w:r>
          </w:p>
        </w:tc>
        <w:tc>
          <w:tcPr>
            <w:tcW w:w="2036"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HAMBANATHI FOODS</w:t>
            </w:r>
          </w:p>
        </w:tc>
        <w:tc>
          <w:tcPr>
            <w:tcW w:w="2035"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KZN</w:t>
            </w:r>
          </w:p>
        </w:tc>
      </w:tr>
      <w:tr w:rsidR="004A04A4" w:rsidRPr="009B238E" w:rsidTr="00AF3506">
        <w:tc>
          <w:tcPr>
            <w:tcW w:w="603"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44</w:t>
            </w:r>
          </w:p>
        </w:tc>
        <w:tc>
          <w:tcPr>
            <w:tcW w:w="3478"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Sanitation and Plumbing work</w:t>
            </w:r>
          </w:p>
        </w:tc>
        <w:tc>
          <w:tcPr>
            <w:tcW w:w="2036"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R875,778,00</w:t>
            </w:r>
          </w:p>
        </w:tc>
        <w:tc>
          <w:tcPr>
            <w:tcW w:w="2036"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INGELOS PROJECTS</w:t>
            </w:r>
          </w:p>
        </w:tc>
        <w:tc>
          <w:tcPr>
            <w:tcW w:w="2035"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Western Cape</w:t>
            </w:r>
          </w:p>
        </w:tc>
      </w:tr>
      <w:tr w:rsidR="004A04A4" w:rsidRPr="009B238E" w:rsidTr="00AF3506">
        <w:tc>
          <w:tcPr>
            <w:tcW w:w="603"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Pr>
                <w:rFonts w:ascii="Arial" w:eastAsia="Calibri" w:hAnsi="Arial" w:cs="NanumGothic"/>
                <w:szCs w:val="20"/>
                <w:lang w:val="en-ZA" w:eastAsia="en-ZA"/>
              </w:rPr>
              <w:t>45</w:t>
            </w:r>
          </w:p>
        </w:tc>
        <w:tc>
          <w:tcPr>
            <w:tcW w:w="3478"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Toilet Paper Products</w:t>
            </w:r>
          </w:p>
        </w:tc>
        <w:tc>
          <w:tcPr>
            <w:tcW w:w="2036"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R118,590,00</w:t>
            </w:r>
          </w:p>
        </w:tc>
        <w:tc>
          <w:tcPr>
            <w:tcW w:w="2036"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EMU MEDICAL SUPPLIES</w:t>
            </w:r>
          </w:p>
        </w:tc>
        <w:tc>
          <w:tcPr>
            <w:tcW w:w="2035"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Gauteng</w:t>
            </w:r>
          </w:p>
        </w:tc>
      </w:tr>
      <w:tr w:rsidR="004A04A4" w:rsidRPr="009B238E" w:rsidTr="00AF3506">
        <w:tc>
          <w:tcPr>
            <w:tcW w:w="603"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Pr>
                <w:rFonts w:ascii="Arial" w:eastAsia="Calibri" w:hAnsi="Arial" w:cs="NanumGothic"/>
                <w:szCs w:val="20"/>
                <w:lang w:val="en-ZA" w:eastAsia="en-ZA"/>
              </w:rPr>
              <w:t>46</w:t>
            </w:r>
          </w:p>
        </w:tc>
        <w:tc>
          <w:tcPr>
            <w:tcW w:w="3478"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Paper and Paper Board</w:t>
            </w:r>
          </w:p>
        </w:tc>
        <w:tc>
          <w:tcPr>
            <w:tcW w:w="2036"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R23,760,00</w:t>
            </w:r>
          </w:p>
        </w:tc>
        <w:tc>
          <w:tcPr>
            <w:tcW w:w="2036"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EXCEL ENTERTAINMENT</w:t>
            </w:r>
          </w:p>
        </w:tc>
        <w:tc>
          <w:tcPr>
            <w:tcW w:w="2035"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Gauteng</w:t>
            </w:r>
          </w:p>
        </w:tc>
      </w:tr>
      <w:tr w:rsidR="004A04A4" w:rsidRPr="009B238E" w:rsidTr="00AF3506">
        <w:tc>
          <w:tcPr>
            <w:tcW w:w="603"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Pr>
                <w:rFonts w:ascii="Arial" w:eastAsia="Calibri" w:hAnsi="Arial" w:cs="NanumGothic"/>
                <w:szCs w:val="20"/>
                <w:lang w:val="en-ZA" w:eastAsia="en-ZA"/>
              </w:rPr>
              <w:t>47</w:t>
            </w:r>
          </w:p>
        </w:tc>
        <w:tc>
          <w:tcPr>
            <w:tcW w:w="3478"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Sanitation and Plumbing Work</w:t>
            </w:r>
          </w:p>
        </w:tc>
        <w:tc>
          <w:tcPr>
            <w:tcW w:w="2036"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R116,840,00</w:t>
            </w:r>
          </w:p>
        </w:tc>
        <w:tc>
          <w:tcPr>
            <w:tcW w:w="2036"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KOPANO EVENT</w:t>
            </w:r>
          </w:p>
        </w:tc>
        <w:tc>
          <w:tcPr>
            <w:tcW w:w="2035" w:type="dxa"/>
            <w:shd w:val="clear" w:color="auto" w:fill="auto"/>
          </w:tcPr>
          <w:p w:rsidR="004A04A4" w:rsidRPr="009B238E" w:rsidRDefault="004A04A4" w:rsidP="00AF3506">
            <w:pPr>
              <w:widowControl w:val="0"/>
              <w:snapToGrid w:val="0"/>
              <w:jc w:val="both"/>
              <w:rPr>
                <w:rFonts w:ascii="Arial" w:eastAsia="Calibri" w:hAnsi="Arial" w:cs="NanumGothic"/>
                <w:szCs w:val="20"/>
                <w:lang w:val="en-ZA" w:eastAsia="en-ZA"/>
              </w:rPr>
            </w:pPr>
            <w:r w:rsidRPr="009B238E">
              <w:rPr>
                <w:rFonts w:ascii="Arial" w:eastAsia="Calibri" w:hAnsi="Arial" w:cs="NanumGothic"/>
                <w:szCs w:val="20"/>
                <w:lang w:val="en-ZA" w:eastAsia="en-ZA"/>
              </w:rPr>
              <w:t>Gauteng</w:t>
            </w:r>
          </w:p>
        </w:tc>
      </w:tr>
    </w:tbl>
    <w:p w:rsidR="004A04A4" w:rsidRPr="009B238E" w:rsidRDefault="004A04A4" w:rsidP="004A04A4">
      <w:pPr>
        <w:snapToGrid w:val="0"/>
        <w:jc w:val="both"/>
        <w:rPr>
          <w:rFonts w:ascii="Arial" w:eastAsia="Calibri" w:hAnsi="Arial" w:cs="NanumGothic"/>
          <w:szCs w:val="20"/>
          <w:lang w:val="en-ZA" w:eastAsia="en-ZA"/>
        </w:rPr>
      </w:pPr>
    </w:p>
    <w:p w:rsidR="004A04A4" w:rsidRPr="009B238E" w:rsidRDefault="004A04A4" w:rsidP="004A04A4">
      <w:pPr>
        <w:numPr>
          <w:ilvl w:val="0"/>
          <w:numId w:val="35"/>
        </w:numPr>
        <w:snapToGrid w:val="0"/>
        <w:ind w:left="0" w:firstLine="0"/>
        <w:jc w:val="both"/>
        <w:rPr>
          <w:rFonts w:ascii="Arial" w:eastAsia="Calibri" w:hAnsi="Arial" w:cs="NanumGothic"/>
          <w:szCs w:val="20"/>
          <w:lang w:val="en-ZA" w:eastAsia="en-ZA"/>
        </w:rPr>
      </w:pPr>
      <w:r w:rsidRPr="009B238E">
        <w:rPr>
          <w:rFonts w:ascii="Arial" w:eastAsia="Calibri" w:hAnsi="Arial" w:cs="NanumGothic"/>
          <w:szCs w:val="20"/>
          <w:lang w:val="en-ZA" w:eastAsia="en-ZA"/>
        </w:rPr>
        <w:t xml:space="preserve">A deviation occurred when 200 reflector jackets were procured for the Joint Tactical Headquarters (20 per J Tac HQ).  </w:t>
      </w:r>
    </w:p>
    <w:p w:rsidR="004A04A4" w:rsidRPr="009B238E" w:rsidRDefault="004A04A4" w:rsidP="004A04A4">
      <w:pPr>
        <w:snapToGrid w:val="0"/>
        <w:jc w:val="both"/>
        <w:rPr>
          <w:rFonts w:ascii="Arial" w:eastAsia="Calibri" w:hAnsi="Arial" w:cs="NanumGothic"/>
          <w:szCs w:val="20"/>
          <w:lang w:val="en-ZA" w:eastAsia="en-ZA"/>
        </w:rPr>
      </w:pPr>
    </w:p>
    <w:p w:rsidR="004A04A4" w:rsidRPr="009B238E" w:rsidRDefault="004A04A4" w:rsidP="004A04A4">
      <w:pPr>
        <w:snapToGrid w:val="0"/>
        <w:ind w:left="720"/>
        <w:jc w:val="both"/>
        <w:rPr>
          <w:rFonts w:ascii="Arial" w:eastAsia="Calibri" w:hAnsi="Arial" w:cs="NanumGothic"/>
          <w:szCs w:val="20"/>
          <w:lang w:val="en-ZA" w:eastAsia="en-ZA"/>
        </w:rPr>
      </w:pPr>
      <w:r w:rsidRPr="009B238E">
        <w:rPr>
          <w:rFonts w:ascii="Arial" w:eastAsia="Calibri" w:hAnsi="Arial" w:cs="NanumGothic"/>
          <w:szCs w:val="20"/>
          <w:lang w:val="en-ZA" w:eastAsia="en-ZA"/>
        </w:rPr>
        <w:t xml:space="preserve">(a) This was an emergency procurement after a member of the SANDF lost his life whilst performing road block duties. A decision was then taken that all J Tac HQs must be issued with reflector jackets for as PPE. </w:t>
      </w:r>
    </w:p>
    <w:p w:rsidR="004A04A4" w:rsidRPr="009B238E" w:rsidRDefault="004A04A4" w:rsidP="004A04A4">
      <w:pPr>
        <w:snapToGrid w:val="0"/>
        <w:jc w:val="both"/>
        <w:rPr>
          <w:rFonts w:ascii="Arial" w:eastAsia="Calibri" w:hAnsi="Arial" w:cs="NanumGothic"/>
          <w:szCs w:val="20"/>
          <w:lang w:val="en-ZA" w:eastAsia="en-ZA"/>
        </w:rPr>
      </w:pPr>
    </w:p>
    <w:p w:rsidR="004A04A4" w:rsidRPr="009B238E" w:rsidRDefault="004A04A4" w:rsidP="004A04A4">
      <w:pPr>
        <w:snapToGrid w:val="0"/>
        <w:ind w:left="720"/>
        <w:jc w:val="both"/>
        <w:rPr>
          <w:rFonts w:ascii="Arial" w:eastAsia="Calibri" w:hAnsi="Arial" w:cs="NanumGothic"/>
          <w:szCs w:val="20"/>
          <w:lang w:eastAsia="en-ZA"/>
        </w:rPr>
      </w:pPr>
      <w:r w:rsidRPr="009B238E">
        <w:rPr>
          <w:rFonts w:ascii="Arial" w:eastAsia="Calibri" w:hAnsi="Arial" w:cs="NanumGothic"/>
          <w:szCs w:val="20"/>
          <w:lang w:val="en-ZA" w:eastAsia="en-ZA"/>
        </w:rPr>
        <w:t xml:space="preserve">(b) Proper emergency procurement processes were followed to procure the items. </w:t>
      </w:r>
      <w:r w:rsidRPr="009B238E">
        <w:rPr>
          <w:rFonts w:ascii="Arial" w:eastAsia="Calibri" w:hAnsi="Arial" w:cs="NanumGothic"/>
          <w:szCs w:val="20"/>
          <w:lang w:eastAsia="en-ZA"/>
        </w:rPr>
        <w:t>This matter was submitted for urgent consideration to the Joint Operations COVID-19 Procurement Logistics Cell and three Companies were invited</w:t>
      </w:r>
      <w:r>
        <w:rPr>
          <w:rFonts w:ascii="Arial" w:eastAsia="Calibri" w:hAnsi="Arial" w:cs="NanumGothic"/>
          <w:szCs w:val="20"/>
          <w:lang w:eastAsia="en-ZA"/>
        </w:rPr>
        <w:t>.</w:t>
      </w:r>
    </w:p>
    <w:p w:rsidR="004A04A4" w:rsidRPr="009B238E" w:rsidRDefault="004A04A4" w:rsidP="004A04A4">
      <w:pPr>
        <w:snapToGrid w:val="0"/>
        <w:jc w:val="both"/>
        <w:rPr>
          <w:rFonts w:ascii="Arial" w:eastAsia="Calibri" w:hAnsi="Arial" w:cs="NanumGothic"/>
          <w:szCs w:val="20"/>
          <w:lang w:eastAsia="en-ZA"/>
        </w:rPr>
      </w:pPr>
    </w:p>
    <w:p w:rsidR="004A04A4" w:rsidRPr="009B238E" w:rsidRDefault="004A04A4" w:rsidP="004A04A4">
      <w:pPr>
        <w:snapToGrid w:val="0"/>
        <w:jc w:val="both"/>
        <w:rPr>
          <w:rFonts w:ascii="Arial" w:eastAsia="Calibri" w:hAnsi="Arial" w:cs="NanumGothic"/>
          <w:szCs w:val="20"/>
          <w:lang w:eastAsia="en-ZA"/>
        </w:rPr>
      </w:pPr>
      <w:r w:rsidRPr="009B238E">
        <w:rPr>
          <w:rFonts w:ascii="Arial" w:eastAsia="Calibri" w:hAnsi="Arial" w:cs="NanumGothic"/>
          <w:szCs w:val="20"/>
          <w:lang w:eastAsia="en-ZA"/>
        </w:rPr>
        <w:tab/>
        <w:t>a.</w:t>
      </w:r>
      <w:r w:rsidRPr="009B238E">
        <w:rPr>
          <w:rFonts w:ascii="Arial" w:eastAsia="Calibri" w:hAnsi="Arial" w:cs="NanumGothic"/>
          <w:szCs w:val="20"/>
          <w:lang w:eastAsia="en-ZA"/>
        </w:rPr>
        <w:tab/>
        <w:t>SIB DIVISION (PTY) LTD  R 90 000.</w:t>
      </w:r>
    </w:p>
    <w:p w:rsidR="004A04A4" w:rsidRPr="009B238E" w:rsidRDefault="004A04A4" w:rsidP="004A04A4">
      <w:pPr>
        <w:snapToGrid w:val="0"/>
        <w:jc w:val="both"/>
        <w:rPr>
          <w:rFonts w:ascii="Arial" w:eastAsia="Calibri" w:hAnsi="Arial" w:cs="NanumGothic"/>
          <w:szCs w:val="20"/>
          <w:lang w:eastAsia="en-ZA"/>
        </w:rPr>
      </w:pPr>
    </w:p>
    <w:p w:rsidR="004A04A4" w:rsidRPr="009B238E" w:rsidRDefault="004A04A4" w:rsidP="004A04A4">
      <w:pPr>
        <w:snapToGrid w:val="0"/>
        <w:jc w:val="both"/>
        <w:rPr>
          <w:rFonts w:ascii="Arial" w:eastAsia="Calibri" w:hAnsi="Arial" w:cs="NanumGothic"/>
          <w:szCs w:val="20"/>
          <w:lang w:eastAsia="en-ZA"/>
        </w:rPr>
      </w:pPr>
      <w:r w:rsidRPr="009B238E">
        <w:rPr>
          <w:rFonts w:ascii="Arial" w:eastAsia="Calibri" w:hAnsi="Arial" w:cs="NanumGothic"/>
          <w:szCs w:val="20"/>
          <w:lang w:eastAsia="en-ZA"/>
        </w:rPr>
        <w:tab/>
        <w:t>b.</w:t>
      </w:r>
      <w:r w:rsidRPr="009B238E">
        <w:rPr>
          <w:rFonts w:ascii="Arial" w:eastAsia="Calibri" w:hAnsi="Arial" w:cs="NanumGothic"/>
          <w:szCs w:val="20"/>
          <w:lang w:eastAsia="en-ZA"/>
        </w:rPr>
        <w:tab/>
        <w:t xml:space="preserve">GROUP EFFORT WORX </w:t>
      </w:r>
      <w:r w:rsidRPr="009B238E">
        <w:rPr>
          <w:rFonts w:ascii="Arial" w:eastAsia="Calibri" w:hAnsi="Arial" w:cs="NanumGothic"/>
          <w:szCs w:val="20"/>
          <w:lang w:eastAsia="en-ZA"/>
        </w:rPr>
        <w:tab/>
        <w:t>R 100 200.</w:t>
      </w:r>
    </w:p>
    <w:p w:rsidR="004A04A4" w:rsidRPr="009B238E" w:rsidRDefault="004A04A4" w:rsidP="004A04A4">
      <w:pPr>
        <w:snapToGrid w:val="0"/>
        <w:jc w:val="both"/>
        <w:rPr>
          <w:rFonts w:ascii="Arial" w:eastAsia="Calibri" w:hAnsi="Arial" w:cs="NanumGothic"/>
          <w:szCs w:val="20"/>
          <w:lang w:eastAsia="en-ZA"/>
        </w:rPr>
      </w:pPr>
    </w:p>
    <w:p w:rsidR="004A04A4" w:rsidRPr="009B238E" w:rsidRDefault="004A04A4" w:rsidP="004A04A4">
      <w:pPr>
        <w:snapToGrid w:val="0"/>
        <w:jc w:val="both"/>
        <w:rPr>
          <w:rFonts w:ascii="Arial" w:eastAsia="Calibri" w:hAnsi="Arial" w:cs="NanumGothic"/>
          <w:szCs w:val="20"/>
          <w:lang w:eastAsia="en-ZA"/>
        </w:rPr>
      </w:pPr>
      <w:r w:rsidRPr="009B238E">
        <w:rPr>
          <w:rFonts w:ascii="Arial" w:eastAsia="Calibri" w:hAnsi="Arial" w:cs="NanumGothic"/>
          <w:szCs w:val="20"/>
          <w:lang w:eastAsia="en-ZA"/>
        </w:rPr>
        <w:tab/>
        <w:t>c.</w:t>
      </w:r>
      <w:r w:rsidRPr="009B238E">
        <w:rPr>
          <w:rFonts w:ascii="Arial" w:eastAsia="Calibri" w:hAnsi="Arial" w:cs="NanumGothic"/>
          <w:szCs w:val="20"/>
          <w:lang w:eastAsia="en-ZA"/>
        </w:rPr>
        <w:tab/>
        <w:t>MOTHUSI BUSINESS ENTER PRICE R 100 000.</w:t>
      </w:r>
    </w:p>
    <w:p w:rsidR="004A04A4" w:rsidRPr="009B238E" w:rsidRDefault="004A04A4" w:rsidP="004A04A4">
      <w:pPr>
        <w:snapToGrid w:val="0"/>
        <w:jc w:val="both"/>
        <w:rPr>
          <w:rFonts w:ascii="Arial" w:eastAsia="Calibri" w:hAnsi="Arial" w:cs="NanumGothic"/>
          <w:szCs w:val="20"/>
          <w:lang w:val="en-ZA" w:eastAsia="en-ZA"/>
        </w:rPr>
      </w:pPr>
    </w:p>
    <w:p w:rsidR="004A04A4" w:rsidRPr="00B66DC8" w:rsidRDefault="004A04A4" w:rsidP="004A04A4">
      <w:pPr>
        <w:numPr>
          <w:ilvl w:val="0"/>
          <w:numId w:val="35"/>
        </w:numPr>
        <w:snapToGrid w:val="0"/>
        <w:ind w:left="0" w:firstLine="0"/>
        <w:jc w:val="both"/>
        <w:rPr>
          <w:rFonts w:ascii="Arial" w:eastAsia="Calibri" w:hAnsi="Arial" w:cs="NanumGothic"/>
          <w:szCs w:val="20"/>
          <w:lang w:val="en-ZA" w:eastAsia="en-ZA"/>
        </w:rPr>
      </w:pPr>
      <w:r w:rsidRPr="009B238E">
        <w:rPr>
          <w:rFonts w:ascii="Arial" w:eastAsia="Calibri" w:hAnsi="Arial" w:cs="NanumGothic"/>
          <w:szCs w:val="20"/>
          <w:lang w:val="en-ZA" w:eastAsia="en-ZA"/>
        </w:rPr>
        <w:t xml:space="preserve">All companies were selected form CSD data base and they conform to treasury regulations, and procedures. The lowest company was selected. This are the only items that were procured with deviation of procurement, the rest of the items were procured through procurement processes via the </w:t>
      </w:r>
      <w:r w:rsidRPr="009B238E">
        <w:rPr>
          <w:rFonts w:ascii="Arial" w:eastAsia="Calibri" w:hAnsi="Arial" w:cs="NanumGothic"/>
          <w:sz w:val="28"/>
          <w:szCs w:val="32"/>
          <w:lang w:val="en-ZA" w:eastAsia="en-ZA"/>
        </w:rPr>
        <w:t>e</w:t>
      </w:r>
      <w:r w:rsidRPr="009B238E">
        <w:rPr>
          <w:rFonts w:ascii="Arial" w:eastAsia="Calibri" w:hAnsi="Arial" w:cs="NanumGothic"/>
          <w:szCs w:val="20"/>
          <w:lang w:val="en-ZA" w:eastAsia="en-ZA"/>
        </w:rPr>
        <w:t>-Procure system</w:t>
      </w:r>
      <w:r>
        <w:rPr>
          <w:rFonts w:ascii="Arial" w:eastAsia="Calibri" w:hAnsi="Arial" w:cs="NanumGothic"/>
          <w:szCs w:val="20"/>
          <w:lang w:val="en-ZA" w:eastAsia="en-ZA"/>
        </w:rPr>
        <w:t>.</w:t>
      </w:r>
    </w:p>
    <w:p w:rsidR="004A04A4" w:rsidRDefault="004A04A4" w:rsidP="004A04A4">
      <w:pPr>
        <w:jc w:val="both"/>
        <w:rPr>
          <w:rFonts w:ascii="Arial" w:hAnsi="Arial" w:cs="Arial"/>
          <w:b/>
          <w:u w:val="single"/>
        </w:rPr>
      </w:pPr>
    </w:p>
    <w:p w:rsidR="004A04A4" w:rsidRDefault="004A04A4" w:rsidP="004A04A4">
      <w:pPr>
        <w:jc w:val="both"/>
        <w:rPr>
          <w:rFonts w:ascii="Arial" w:hAnsi="Arial" w:cs="Arial"/>
          <w:b/>
          <w:u w:val="single"/>
        </w:rPr>
      </w:pPr>
    </w:p>
    <w:p w:rsidR="004A04A4" w:rsidRDefault="004A04A4" w:rsidP="004A04A4">
      <w:pPr>
        <w:jc w:val="both"/>
        <w:rPr>
          <w:rFonts w:ascii="Arial" w:hAnsi="Arial" w:cs="Arial"/>
          <w:b/>
        </w:rPr>
      </w:pPr>
      <w:r>
        <w:rPr>
          <w:rFonts w:ascii="Arial" w:hAnsi="Arial" w:cs="Arial"/>
          <w:b/>
          <w:u w:val="single"/>
        </w:rPr>
        <w:t>SA Army</w:t>
      </w:r>
      <w:r>
        <w:rPr>
          <w:rFonts w:ascii="Arial" w:hAnsi="Arial" w:cs="Arial"/>
          <w:b/>
        </w:rPr>
        <w:t>:</w:t>
      </w:r>
    </w:p>
    <w:p w:rsidR="004A04A4" w:rsidRDefault="004A04A4" w:rsidP="004A04A4">
      <w:pPr>
        <w:pStyle w:val="ListParagraph"/>
        <w:numPr>
          <w:ilvl w:val="0"/>
          <w:numId w:val="20"/>
        </w:numPr>
        <w:spacing w:after="160" w:line="259" w:lineRule="auto"/>
        <w:ind w:left="0" w:firstLine="0"/>
        <w:jc w:val="both"/>
        <w:rPr>
          <w:rFonts w:ascii="Arial" w:hAnsi="Arial" w:cs="Arial"/>
        </w:rPr>
      </w:pPr>
      <w:r>
        <w:rPr>
          <w:rFonts w:ascii="Arial" w:hAnsi="Arial" w:cs="Arial"/>
        </w:rPr>
        <w:t>The SA Army has not directly purchased any good and/or services below R500 000 connected to the COVID-19 pandemic. All equipment procured were obtained through either SAMHS or Logistics Division.</w:t>
      </w:r>
    </w:p>
    <w:p w:rsidR="004A04A4" w:rsidRDefault="004A04A4" w:rsidP="004A04A4">
      <w:pPr>
        <w:pStyle w:val="ListParagraph"/>
        <w:ind w:left="0"/>
        <w:jc w:val="both"/>
        <w:rPr>
          <w:rFonts w:ascii="Arial" w:hAnsi="Arial" w:cs="Arial"/>
        </w:rPr>
      </w:pPr>
    </w:p>
    <w:p w:rsidR="004A04A4" w:rsidRDefault="004A04A4" w:rsidP="004A04A4">
      <w:pPr>
        <w:pStyle w:val="ListParagraph"/>
        <w:numPr>
          <w:ilvl w:val="0"/>
          <w:numId w:val="20"/>
        </w:numPr>
        <w:spacing w:after="160" w:line="259" w:lineRule="auto"/>
        <w:ind w:left="0" w:firstLine="0"/>
        <w:jc w:val="both"/>
        <w:rPr>
          <w:rFonts w:ascii="Arial" w:hAnsi="Arial" w:cs="Arial"/>
        </w:rPr>
      </w:pPr>
      <w:r>
        <w:rPr>
          <w:rFonts w:ascii="Arial" w:hAnsi="Arial" w:cs="Arial"/>
        </w:rPr>
        <w:t>Not applicable. (See answer above)</w:t>
      </w:r>
    </w:p>
    <w:p w:rsidR="004A04A4" w:rsidRPr="0088017D" w:rsidRDefault="004A04A4" w:rsidP="004A04A4">
      <w:pPr>
        <w:pStyle w:val="ListParagraph"/>
        <w:rPr>
          <w:rFonts w:ascii="Arial" w:hAnsi="Arial" w:cs="Arial"/>
        </w:rPr>
      </w:pPr>
    </w:p>
    <w:p w:rsidR="004A04A4" w:rsidRDefault="004A04A4" w:rsidP="004A04A4">
      <w:pPr>
        <w:pStyle w:val="ListParagraph"/>
        <w:numPr>
          <w:ilvl w:val="0"/>
          <w:numId w:val="20"/>
        </w:numPr>
        <w:spacing w:after="160" w:line="259" w:lineRule="auto"/>
        <w:ind w:left="0" w:firstLine="0"/>
        <w:jc w:val="both"/>
        <w:rPr>
          <w:rFonts w:ascii="Arial" w:hAnsi="Arial" w:cs="Arial"/>
        </w:rPr>
      </w:pPr>
      <w:r>
        <w:rPr>
          <w:rFonts w:ascii="Arial" w:hAnsi="Arial" w:cs="Arial"/>
        </w:rPr>
        <w:t>Not Applicable. (See answer above)</w:t>
      </w:r>
    </w:p>
    <w:p w:rsidR="004A04A4" w:rsidRPr="0088017D" w:rsidRDefault="004A04A4" w:rsidP="004A04A4">
      <w:pPr>
        <w:pStyle w:val="ListParagraph"/>
        <w:rPr>
          <w:rFonts w:ascii="Arial" w:hAnsi="Arial" w:cs="Arial"/>
        </w:rPr>
      </w:pPr>
    </w:p>
    <w:p w:rsidR="004A04A4" w:rsidRPr="0088017D" w:rsidRDefault="004A04A4" w:rsidP="004A04A4">
      <w:pPr>
        <w:pStyle w:val="ListParagraph"/>
        <w:numPr>
          <w:ilvl w:val="0"/>
          <w:numId w:val="20"/>
        </w:numPr>
        <w:spacing w:after="160" w:line="259" w:lineRule="auto"/>
        <w:ind w:left="0" w:firstLine="0"/>
        <w:jc w:val="both"/>
        <w:rPr>
          <w:rFonts w:ascii="Arial" w:hAnsi="Arial" w:cs="Arial"/>
        </w:rPr>
      </w:pPr>
      <w:r>
        <w:rPr>
          <w:rFonts w:ascii="Arial" w:hAnsi="Arial" w:cs="Arial"/>
        </w:rPr>
        <w:t>No comment.</w:t>
      </w:r>
    </w:p>
    <w:p w:rsidR="004A04A4" w:rsidRPr="0088017D" w:rsidRDefault="004A04A4" w:rsidP="004A04A4">
      <w:pPr>
        <w:jc w:val="both"/>
        <w:rPr>
          <w:rFonts w:ascii="Arial" w:hAnsi="Arial" w:cs="Arial"/>
          <w:b/>
        </w:rPr>
      </w:pPr>
      <w:r>
        <w:rPr>
          <w:rFonts w:ascii="Arial" w:hAnsi="Arial" w:cs="Arial"/>
          <w:b/>
          <w:u w:val="single"/>
        </w:rPr>
        <w:t>SAAF</w:t>
      </w:r>
      <w:r>
        <w:rPr>
          <w:rFonts w:ascii="Arial" w:hAnsi="Arial" w:cs="Arial"/>
          <w:b/>
        </w:rPr>
        <w:t>:</w:t>
      </w:r>
    </w:p>
    <w:p w:rsidR="004A04A4" w:rsidRPr="001445CB" w:rsidRDefault="004A04A4" w:rsidP="004A04A4">
      <w:pPr>
        <w:pStyle w:val="ListParagraph"/>
        <w:numPr>
          <w:ilvl w:val="0"/>
          <w:numId w:val="21"/>
        </w:numPr>
        <w:ind w:left="0" w:firstLine="0"/>
        <w:jc w:val="both"/>
        <w:rPr>
          <w:rFonts w:ascii="Arial" w:hAnsi="Arial" w:cs="Arial"/>
          <w:bCs/>
          <w:lang w:val="af-ZA" w:eastAsia="en-GB"/>
        </w:rPr>
      </w:pPr>
      <w:r w:rsidRPr="001445CB">
        <w:rPr>
          <w:rFonts w:ascii="Arial" w:hAnsi="Arial" w:cs="Arial"/>
          <w:bCs/>
          <w:lang w:val="af-ZA" w:eastAsia="en-GB"/>
        </w:rPr>
        <w:t>Everything that was procured in support of COVID-19 was under the amount of R500 000.  All spending in the item segment of SCoA is recorded against the various appropriate FMS Item Codes depending on the use for the items or services procured.  The SAAF has spent R616,018 to date on COVID-19 related goods and/or services</w:t>
      </w:r>
      <w:r>
        <w:rPr>
          <w:rFonts w:ascii="Arial" w:hAnsi="Arial" w:cs="Arial"/>
          <w:bCs/>
          <w:lang w:val="af-ZA" w:eastAsia="en-GB"/>
        </w:rPr>
        <w:t xml:space="preserve"> </w:t>
      </w:r>
      <w:r>
        <w:rPr>
          <w:rFonts w:ascii="Arial" w:hAnsi="Arial" w:cs="Arial"/>
          <w:lang w:val="en-ZA" w:eastAsia="en-ZA"/>
        </w:rPr>
        <w:t>(see Appendix A)</w:t>
      </w:r>
      <w:r w:rsidRPr="001445CB">
        <w:rPr>
          <w:rFonts w:ascii="Arial" w:hAnsi="Arial" w:cs="Arial"/>
          <w:bCs/>
          <w:lang w:val="af-ZA" w:eastAsia="en-GB"/>
        </w:rPr>
        <w:t>:</w:t>
      </w:r>
    </w:p>
    <w:p w:rsidR="004A04A4" w:rsidRPr="00E61065" w:rsidRDefault="004A04A4" w:rsidP="004A04A4">
      <w:pPr>
        <w:jc w:val="both"/>
        <w:rPr>
          <w:rFonts w:ascii="Arial" w:hAnsi="Arial" w:cs="Arial"/>
          <w:bCs/>
          <w:lang w:val="af-ZA" w:eastAsia="en-GB"/>
        </w:rPr>
      </w:pPr>
    </w:p>
    <w:p w:rsidR="004A04A4" w:rsidRPr="00837E71" w:rsidRDefault="004A04A4" w:rsidP="004A04A4">
      <w:pPr>
        <w:pStyle w:val="ListParagraph"/>
        <w:numPr>
          <w:ilvl w:val="0"/>
          <w:numId w:val="14"/>
        </w:numPr>
        <w:spacing w:after="160" w:line="259" w:lineRule="auto"/>
        <w:ind w:left="1440" w:hanging="720"/>
        <w:rPr>
          <w:rFonts w:cs="Arial"/>
          <w:bCs/>
          <w:lang w:val="af-ZA" w:eastAsia="en-GB"/>
        </w:rPr>
      </w:pPr>
      <w:r>
        <w:rPr>
          <w:rFonts w:ascii="Arial" w:hAnsi="Arial" w:cs="Arial"/>
          <w:lang w:val="en-ZA" w:eastAsia="en-ZA"/>
        </w:rPr>
        <w:t xml:space="preserve">The SA Air Force utilised a total of 117 regional suppliers in order to proceed with purchasing. </w:t>
      </w:r>
    </w:p>
    <w:p w:rsidR="004A04A4" w:rsidRDefault="004A04A4" w:rsidP="004A04A4">
      <w:pPr>
        <w:ind w:left="720"/>
        <w:jc w:val="both"/>
        <w:rPr>
          <w:rFonts w:ascii="Arial" w:hAnsi="Arial" w:cs="Arial"/>
        </w:rPr>
      </w:pPr>
      <w:r>
        <w:rPr>
          <w:rFonts w:ascii="Arial" w:hAnsi="Arial" w:cs="Arial"/>
        </w:rPr>
        <w:t>(b)</w:t>
      </w:r>
      <w:r>
        <w:rPr>
          <w:rFonts w:ascii="Arial" w:hAnsi="Arial" w:cs="Arial"/>
        </w:rPr>
        <w:tab/>
        <w:t xml:space="preserve">The products that were procured are:  </w:t>
      </w:r>
      <w:r w:rsidRPr="00E61065">
        <w:rPr>
          <w:rFonts w:ascii="Arial" w:hAnsi="Arial" w:cs="Arial"/>
          <w:bCs/>
          <w:lang w:val="af-ZA" w:eastAsia="en-GB"/>
        </w:rPr>
        <w:t>thermo</w:t>
      </w:r>
      <w:r>
        <w:rPr>
          <w:rFonts w:ascii="Arial" w:hAnsi="Arial" w:cs="Arial"/>
          <w:bCs/>
          <w:lang w:val="af-ZA" w:eastAsia="en-GB"/>
        </w:rPr>
        <w:t>-</w:t>
      </w:r>
      <w:r w:rsidRPr="00E61065">
        <w:rPr>
          <w:rFonts w:ascii="Arial" w:hAnsi="Arial" w:cs="Arial"/>
          <w:bCs/>
          <w:lang w:val="af-ZA" w:eastAsia="en-GB"/>
        </w:rPr>
        <w:t xml:space="preserve">scanners, cloth masks, surface </w:t>
      </w:r>
      <w:r>
        <w:rPr>
          <w:rFonts w:ascii="Arial" w:hAnsi="Arial" w:cs="Arial"/>
          <w:bCs/>
          <w:lang w:val="af-ZA" w:eastAsia="en-GB"/>
        </w:rPr>
        <w:tab/>
      </w:r>
      <w:r w:rsidRPr="00E61065">
        <w:rPr>
          <w:rFonts w:ascii="Arial" w:hAnsi="Arial" w:cs="Arial"/>
          <w:bCs/>
          <w:lang w:val="af-ZA" w:eastAsia="en-GB"/>
        </w:rPr>
        <w:t>disinfectant, sanitising dispensers</w:t>
      </w:r>
      <w:r>
        <w:rPr>
          <w:rFonts w:ascii="Arial" w:hAnsi="Arial" w:cs="Arial"/>
          <w:bCs/>
          <w:lang w:val="af-ZA" w:eastAsia="en-GB"/>
        </w:rPr>
        <w:t>.</w:t>
      </w:r>
    </w:p>
    <w:p w:rsidR="004A04A4" w:rsidRPr="00E61065" w:rsidRDefault="004A04A4" w:rsidP="004A04A4">
      <w:pPr>
        <w:jc w:val="both"/>
        <w:rPr>
          <w:rFonts w:ascii="Arial" w:hAnsi="Arial" w:cs="Arial"/>
        </w:rPr>
      </w:pPr>
      <w:r>
        <w:rPr>
          <w:rFonts w:ascii="Arial" w:hAnsi="Arial" w:cs="Arial"/>
        </w:rPr>
        <w:t>2.</w:t>
      </w:r>
      <w:r w:rsidRPr="00E61065">
        <w:rPr>
          <w:rFonts w:ascii="Arial" w:hAnsi="Arial" w:cs="Arial"/>
        </w:rPr>
        <w:t xml:space="preserve"> </w:t>
      </w:r>
      <w:r w:rsidRPr="00E61065">
        <w:rPr>
          <w:rFonts w:ascii="Arial" w:hAnsi="Arial" w:cs="Arial"/>
        </w:rPr>
        <w:tab/>
      </w:r>
      <w:r w:rsidRPr="00E61065">
        <w:rPr>
          <w:rFonts w:ascii="Arial" w:hAnsi="Arial" w:cs="Arial"/>
          <w:bCs/>
          <w:lang w:val="af-ZA" w:eastAsia="en-GB"/>
        </w:rPr>
        <w:t xml:space="preserve">There were no deviations from the standard Supply Chain Management procedures in the transactions.  All </w:t>
      </w:r>
      <w:r>
        <w:rPr>
          <w:rFonts w:ascii="Arial" w:hAnsi="Arial" w:cs="Arial"/>
          <w:bCs/>
          <w:lang w:val="af-ZA" w:eastAsia="en-GB"/>
        </w:rPr>
        <w:t>procurement whether Government O</w:t>
      </w:r>
      <w:r w:rsidRPr="00E61065">
        <w:rPr>
          <w:rFonts w:ascii="Arial" w:hAnsi="Arial" w:cs="Arial"/>
          <w:bCs/>
          <w:lang w:val="af-ZA" w:eastAsia="en-GB"/>
        </w:rPr>
        <w:t xml:space="preserve">rder or Petty Cash were executed according to </w:t>
      </w:r>
      <w:r>
        <w:rPr>
          <w:rFonts w:ascii="Arial" w:hAnsi="Arial" w:cs="Arial"/>
          <w:bCs/>
          <w:lang w:val="af-ZA" w:eastAsia="en-GB"/>
        </w:rPr>
        <w:t xml:space="preserve">prescribed </w:t>
      </w:r>
      <w:r w:rsidRPr="00E61065">
        <w:rPr>
          <w:rFonts w:ascii="Arial" w:hAnsi="Arial" w:cs="Arial"/>
          <w:bCs/>
          <w:lang w:val="af-ZA" w:eastAsia="en-GB"/>
        </w:rPr>
        <w:t>procurement prescripts.</w:t>
      </w:r>
    </w:p>
    <w:p w:rsidR="004A04A4" w:rsidRDefault="004A04A4" w:rsidP="004A04A4">
      <w:pPr>
        <w:jc w:val="both"/>
        <w:rPr>
          <w:rFonts w:ascii="Arial" w:hAnsi="Arial" w:cs="Arial"/>
          <w:bCs/>
          <w:lang w:val="af-ZA" w:eastAsia="en-GB"/>
        </w:rPr>
      </w:pPr>
      <w:r>
        <w:rPr>
          <w:rFonts w:ascii="Arial" w:hAnsi="Arial" w:cs="Arial"/>
        </w:rPr>
        <w:t>3.</w:t>
      </w:r>
      <w:r>
        <w:rPr>
          <w:rFonts w:ascii="Arial" w:hAnsi="Arial" w:cs="Arial"/>
          <w:bCs/>
          <w:lang w:val="af-ZA" w:eastAsia="en-GB"/>
        </w:rPr>
        <w:tab/>
      </w:r>
      <w:r w:rsidRPr="00E61065">
        <w:rPr>
          <w:rFonts w:ascii="Arial" w:hAnsi="Arial" w:cs="Arial"/>
          <w:bCs/>
          <w:lang w:val="af-ZA" w:eastAsia="en-GB"/>
        </w:rPr>
        <w:t xml:space="preserve">Suppliers were approached that are supplied by the official Central Suppliers Database (CSD), where companies register themselves on the National Treasury database to be suppliers of specific items or can supply a service of a specific nature.  If requirements were under R2 000 local suppliers within the local community were approached.  </w:t>
      </w:r>
    </w:p>
    <w:p w:rsidR="004A04A4" w:rsidRDefault="004A04A4" w:rsidP="004A04A4">
      <w:pPr>
        <w:jc w:val="both"/>
        <w:rPr>
          <w:rFonts w:ascii="Arial" w:hAnsi="Arial" w:cs="Arial"/>
          <w:bCs/>
          <w:lang w:val="af-ZA"/>
        </w:rPr>
      </w:pPr>
      <w:r w:rsidRPr="00F327D8">
        <w:rPr>
          <w:rFonts w:ascii="Arial" w:hAnsi="Arial" w:cs="Arial"/>
          <w:bCs/>
          <w:lang w:val="af-ZA"/>
        </w:rPr>
        <w:t>4</w:t>
      </w:r>
      <w:r>
        <w:rPr>
          <w:rFonts w:ascii="Arial" w:hAnsi="Arial" w:cs="Arial"/>
          <w:bCs/>
          <w:lang w:val="af-ZA"/>
        </w:rPr>
        <w:t>.</w:t>
      </w:r>
      <w:r w:rsidRPr="00F327D8">
        <w:rPr>
          <w:rFonts w:ascii="Arial" w:hAnsi="Arial" w:cs="Arial"/>
          <w:bCs/>
          <w:lang w:val="af-ZA"/>
        </w:rPr>
        <w:tab/>
      </w:r>
      <w:r>
        <w:rPr>
          <w:rFonts w:ascii="Arial" w:hAnsi="Arial" w:cs="Arial"/>
          <w:bCs/>
          <w:lang w:val="af-ZA"/>
        </w:rPr>
        <w:t>N/A</w:t>
      </w:r>
    </w:p>
    <w:p w:rsidR="004A04A4" w:rsidRDefault="004A04A4" w:rsidP="004A04A4">
      <w:pPr>
        <w:jc w:val="both"/>
        <w:rPr>
          <w:rFonts w:ascii="Arial" w:hAnsi="Arial" w:cs="Arial"/>
          <w:b/>
          <w:bCs/>
          <w:lang w:val="af-ZA"/>
        </w:rPr>
      </w:pPr>
      <w:r>
        <w:rPr>
          <w:rFonts w:ascii="Arial" w:hAnsi="Arial" w:cs="Arial"/>
          <w:b/>
          <w:bCs/>
          <w:u w:val="single"/>
          <w:lang w:val="af-ZA"/>
        </w:rPr>
        <w:t>SA Navy</w:t>
      </w:r>
      <w:r>
        <w:rPr>
          <w:rFonts w:ascii="Arial" w:hAnsi="Arial" w:cs="Arial"/>
          <w:b/>
          <w:bCs/>
          <w:lang w:val="af-ZA"/>
        </w:rPr>
        <w:t>:</w:t>
      </w:r>
    </w:p>
    <w:p w:rsidR="004A04A4" w:rsidRDefault="004A04A4" w:rsidP="004A04A4">
      <w:pPr>
        <w:jc w:val="both"/>
        <w:rPr>
          <w:rFonts w:ascii="Arial" w:hAnsi="Arial" w:cs="Arial"/>
          <w:b/>
          <w:bCs/>
          <w:lang w:val="af-ZA"/>
        </w:rPr>
      </w:pPr>
    </w:p>
    <w:p w:rsidR="004A04A4" w:rsidRPr="00152A1B" w:rsidRDefault="004A04A4" w:rsidP="004A04A4">
      <w:pPr>
        <w:pStyle w:val="ListParagraph"/>
        <w:numPr>
          <w:ilvl w:val="0"/>
          <w:numId w:val="31"/>
        </w:numPr>
        <w:ind w:left="0" w:firstLine="0"/>
        <w:jc w:val="both"/>
        <w:rPr>
          <w:rFonts w:ascii="Arial" w:hAnsi="Arial" w:cs="Arial"/>
        </w:rPr>
      </w:pPr>
      <w:r w:rsidRPr="00152A1B">
        <w:rPr>
          <w:rFonts w:ascii="Arial" w:hAnsi="Arial" w:cs="Arial"/>
          <w:bCs/>
          <w:lang w:val="af-ZA"/>
        </w:rPr>
        <w:t>Yes.</w:t>
      </w:r>
      <w:r>
        <w:rPr>
          <w:rFonts w:ascii="Arial" w:hAnsi="Arial" w:cs="Arial"/>
          <w:bCs/>
          <w:lang w:val="af-ZA"/>
        </w:rPr>
        <w:t xml:space="preserve"> </w:t>
      </w:r>
      <w:r w:rsidRPr="00152A1B">
        <w:rPr>
          <w:rFonts w:ascii="Arial" w:hAnsi="Arial" w:cs="Arial"/>
        </w:rPr>
        <w:t>(a)(b)</w:t>
      </w:r>
      <w:r w:rsidRPr="00152A1B">
        <w:rPr>
          <w:rFonts w:ascii="Arial" w:hAnsi="Arial" w:cs="Arial"/>
          <w:bCs/>
          <w:lang w:val="af-ZA"/>
        </w:rPr>
        <w:t>(c)  See Appendix B</w:t>
      </w:r>
    </w:p>
    <w:p w:rsidR="004A04A4" w:rsidRPr="00BF2743" w:rsidRDefault="004A04A4" w:rsidP="004A04A4">
      <w:pPr>
        <w:rPr>
          <w:rFonts w:ascii="Arial" w:hAnsi="Arial" w:cs="Arial"/>
        </w:rPr>
      </w:pPr>
    </w:p>
    <w:p w:rsidR="004A04A4" w:rsidRPr="00BF2743" w:rsidRDefault="004A04A4" w:rsidP="004A04A4">
      <w:pPr>
        <w:rPr>
          <w:rFonts w:ascii="Arial" w:hAnsi="Arial" w:cs="Arial"/>
          <w:bCs/>
          <w:lang w:val="af-ZA"/>
        </w:rPr>
      </w:pPr>
      <w:r w:rsidRPr="00BF2743">
        <w:rPr>
          <w:rFonts w:ascii="Arial" w:hAnsi="Arial" w:cs="Arial"/>
        </w:rPr>
        <w:t>2</w:t>
      </w:r>
      <w:r>
        <w:rPr>
          <w:rFonts w:ascii="Arial" w:hAnsi="Arial" w:cs="Arial"/>
        </w:rPr>
        <w:t>.</w:t>
      </w:r>
      <w:r w:rsidRPr="00BF2743">
        <w:rPr>
          <w:rFonts w:ascii="Arial" w:hAnsi="Arial" w:cs="Arial"/>
        </w:rPr>
        <w:tab/>
      </w:r>
      <w:r>
        <w:rPr>
          <w:rFonts w:ascii="Arial" w:hAnsi="Arial" w:cs="Arial"/>
        </w:rPr>
        <w:t>No.</w:t>
      </w:r>
    </w:p>
    <w:p w:rsidR="004A04A4" w:rsidRDefault="004A04A4" w:rsidP="004A04A4">
      <w:pPr>
        <w:ind w:firstLine="720"/>
        <w:rPr>
          <w:rFonts w:ascii="Arial" w:hAnsi="Arial" w:cs="Arial"/>
        </w:rPr>
      </w:pPr>
      <w:r w:rsidRPr="00BF2743">
        <w:rPr>
          <w:rFonts w:ascii="Arial" w:hAnsi="Arial" w:cs="Arial"/>
          <w:bCs/>
          <w:lang w:val="af-ZA"/>
        </w:rPr>
        <w:t xml:space="preserve">(a) </w:t>
      </w:r>
      <w:r w:rsidRPr="00BF2743">
        <w:rPr>
          <w:rFonts w:ascii="Arial" w:hAnsi="Arial" w:cs="Arial"/>
          <w:bCs/>
          <w:lang w:val="af-ZA"/>
        </w:rPr>
        <w:tab/>
      </w:r>
      <w:r>
        <w:rPr>
          <w:rFonts w:ascii="Arial" w:hAnsi="Arial" w:cs="Arial"/>
        </w:rPr>
        <w:t>Not Applicable.</w:t>
      </w:r>
    </w:p>
    <w:p w:rsidR="004A04A4" w:rsidRDefault="004A04A4" w:rsidP="004A04A4">
      <w:pPr>
        <w:ind w:firstLine="720"/>
        <w:rPr>
          <w:rFonts w:ascii="Arial" w:hAnsi="Arial" w:cs="Arial"/>
        </w:rPr>
      </w:pPr>
      <w:r>
        <w:rPr>
          <w:rFonts w:ascii="Arial" w:hAnsi="Arial" w:cs="Arial"/>
        </w:rPr>
        <w:t>(b)</w:t>
      </w:r>
      <w:r>
        <w:rPr>
          <w:rFonts w:ascii="Arial" w:hAnsi="Arial" w:cs="Arial"/>
        </w:rPr>
        <w:tab/>
        <w:t>Not Applicable.</w:t>
      </w:r>
    </w:p>
    <w:p w:rsidR="004A04A4" w:rsidRDefault="004A04A4" w:rsidP="004A04A4">
      <w:pPr>
        <w:ind w:firstLine="720"/>
        <w:rPr>
          <w:rFonts w:ascii="Arial" w:hAnsi="Arial" w:cs="Arial"/>
        </w:rPr>
      </w:pPr>
    </w:p>
    <w:p w:rsidR="004A04A4" w:rsidRDefault="004A04A4" w:rsidP="004A04A4">
      <w:pPr>
        <w:rPr>
          <w:rFonts w:ascii="Arial" w:hAnsi="Arial" w:cs="Arial"/>
        </w:rPr>
      </w:pPr>
      <w:r>
        <w:rPr>
          <w:rFonts w:ascii="Arial" w:hAnsi="Arial" w:cs="Arial"/>
        </w:rPr>
        <w:t>3.</w:t>
      </w:r>
      <w:r>
        <w:rPr>
          <w:rFonts w:ascii="Arial" w:hAnsi="Arial" w:cs="Arial"/>
        </w:rPr>
        <w:tab/>
      </w:r>
      <w:r w:rsidRPr="00C92D01">
        <w:rPr>
          <w:rFonts w:ascii="Arial" w:hAnsi="Arial" w:cs="Arial"/>
        </w:rPr>
        <w:t>Not Applicable</w:t>
      </w:r>
      <w:r>
        <w:rPr>
          <w:rFonts w:ascii="Arial" w:hAnsi="Arial" w:cs="Arial"/>
        </w:rPr>
        <w:t>.</w:t>
      </w:r>
    </w:p>
    <w:p w:rsidR="004A04A4" w:rsidRPr="00C92D01" w:rsidRDefault="004A04A4" w:rsidP="004A04A4">
      <w:pPr>
        <w:rPr>
          <w:rFonts w:ascii="Arial" w:hAnsi="Arial" w:cs="Arial"/>
        </w:rPr>
      </w:pPr>
    </w:p>
    <w:p w:rsidR="004A04A4" w:rsidRDefault="004A04A4" w:rsidP="004A04A4">
      <w:pPr>
        <w:jc w:val="both"/>
        <w:rPr>
          <w:rFonts w:ascii="Arial" w:hAnsi="Arial" w:cs="Arial"/>
          <w:b/>
          <w:bCs/>
          <w:u w:val="single"/>
          <w:lang w:val="af-ZA"/>
        </w:rPr>
      </w:pPr>
    </w:p>
    <w:p w:rsidR="004A04A4" w:rsidRDefault="004A04A4" w:rsidP="004A04A4">
      <w:pPr>
        <w:jc w:val="both"/>
        <w:rPr>
          <w:rFonts w:ascii="Arial" w:hAnsi="Arial" w:cs="Arial"/>
          <w:b/>
          <w:bCs/>
          <w:lang w:val="af-ZA"/>
        </w:rPr>
      </w:pPr>
      <w:r>
        <w:rPr>
          <w:rFonts w:ascii="Arial" w:hAnsi="Arial" w:cs="Arial"/>
          <w:b/>
          <w:bCs/>
          <w:u w:val="single"/>
          <w:lang w:val="af-ZA"/>
        </w:rPr>
        <w:t>SAMHS</w:t>
      </w:r>
      <w:r>
        <w:rPr>
          <w:rFonts w:ascii="Arial" w:hAnsi="Arial" w:cs="Arial"/>
          <w:b/>
          <w:bCs/>
          <w:lang w:val="af-ZA"/>
        </w:rPr>
        <w:t>:</w:t>
      </w:r>
    </w:p>
    <w:p w:rsidR="004A04A4" w:rsidRDefault="004A04A4" w:rsidP="004A04A4">
      <w:pPr>
        <w:jc w:val="both"/>
        <w:rPr>
          <w:rFonts w:ascii="Arial" w:hAnsi="Arial" w:cs="Arial"/>
          <w:b/>
          <w:bCs/>
          <w:lang w:val="af-ZA"/>
        </w:rPr>
      </w:pPr>
    </w:p>
    <w:p w:rsidR="004A04A4" w:rsidRPr="00A72D12" w:rsidRDefault="004A04A4" w:rsidP="004A04A4">
      <w:pPr>
        <w:pStyle w:val="ListParagraph"/>
        <w:numPr>
          <w:ilvl w:val="0"/>
          <w:numId w:val="24"/>
        </w:numPr>
        <w:spacing w:after="160" w:line="259" w:lineRule="auto"/>
        <w:ind w:left="0" w:firstLine="0"/>
        <w:rPr>
          <w:rFonts w:ascii="Arial" w:hAnsi="Arial" w:cs="Arial"/>
        </w:rPr>
      </w:pPr>
      <w:r w:rsidRPr="00A72D12">
        <w:rPr>
          <w:rFonts w:ascii="Arial" w:hAnsi="Arial" w:cs="Arial"/>
        </w:rPr>
        <w:t>The SAMHS did purchase goods and services below R500 000.</w:t>
      </w:r>
    </w:p>
    <w:p w:rsidR="004A04A4" w:rsidRPr="00CF2FF9" w:rsidRDefault="004A04A4" w:rsidP="004A04A4">
      <w:pPr>
        <w:pStyle w:val="ListParagraph"/>
        <w:numPr>
          <w:ilvl w:val="0"/>
          <w:numId w:val="18"/>
        </w:numPr>
        <w:jc w:val="both"/>
        <w:rPr>
          <w:rFonts w:ascii="Arial" w:hAnsi="Arial" w:cs="Arial"/>
        </w:rPr>
      </w:pPr>
      <w:r w:rsidRPr="00CF2FF9">
        <w:rPr>
          <w:rFonts w:ascii="Arial" w:hAnsi="Arial" w:cs="Arial"/>
        </w:rPr>
        <w:t xml:space="preserve">The companies that were utilised </w:t>
      </w:r>
      <w:r>
        <w:rPr>
          <w:rFonts w:ascii="Arial" w:hAnsi="Arial" w:cs="Arial"/>
        </w:rPr>
        <w:t>are</w:t>
      </w:r>
      <w:r w:rsidRPr="00CF2FF9">
        <w:rPr>
          <w:rFonts w:ascii="Arial" w:hAnsi="Arial" w:cs="Arial"/>
        </w:rPr>
        <w:t xml:space="preserve"> reflected in Appendix </w:t>
      </w:r>
      <w:r>
        <w:rPr>
          <w:rFonts w:ascii="Arial" w:hAnsi="Arial" w:cs="Arial"/>
        </w:rPr>
        <w:t>C</w:t>
      </w:r>
      <w:r w:rsidRPr="00CF2FF9">
        <w:rPr>
          <w:rFonts w:ascii="Arial" w:hAnsi="Arial" w:cs="Arial"/>
        </w:rPr>
        <w:t>.</w:t>
      </w:r>
    </w:p>
    <w:p w:rsidR="004A04A4" w:rsidRDefault="004A04A4" w:rsidP="004A04A4">
      <w:pPr>
        <w:pStyle w:val="ListParagraph"/>
        <w:numPr>
          <w:ilvl w:val="0"/>
          <w:numId w:val="18"/>
        </w:numPr>
        <w:jc w:val="both"/>
        <w:rPr>
          <w:rFonts w:ascii="Arial" w:hAnsi="Arial" w:cs="Arial"/>
        </w:rPr>
      </w:pPr>
      <w:r>
        <w:rPr>
          <w:rFonts w:ascii="Arial" w:hAnsi="Arial" w:cs="Arial"/>
        </w:rPr>
        <w:t>The amounts of all transactions are reflected in Appendix C.</w:t>
      </w:r>
    </w:p>
    <w:p w:rsidR="004A04A4" w:rsidRDefault="004A04A4" w:rsidP="004A04A4">
      <w:pPr>
        <w:pStyle w:val="ListParagraph"/>
        <w:numPr>
          <w:ilvl w:val="0"/>
          <w:numId w:val="18"/>
        </w:numPr>
        <w:jc w:val="both"/>
        <w:rPr>
          <w:rFonts w:ascii="Arial" w:hAnsi="Arial" w:cs="Arial"/>
        </w:rPr>
      </w:pPr>
      <w:r>
        <w:rPr>
          <w:rFonts w:ascii="Arial" w:hAnsi="Arial" w:cs="Arial"/>
        </w:rPr>
        <w:t>The products and services procured are reflected in Appendix C.</w:t>
      </w:r>
    </w:p>
    <w:p w:rsidR="004A04A4" w:rsidRDefault="004A04A4" w:rsidP="004A04A4">
      <w:pPr>
        <w:jc w:val="both"/>
        <w:rPr>
          <w:rFonts w:ascii="Arial" w:hAnsi="Arial" w:cs="Arial"/>
        </w:rPr>
      </w:pPr>
    </w:p>
    <w:p w:rsidR="004A04A4" w:rsidRDefault="004A04A4" w:rsidP="004A04A4">
      <w:pPr>
        <w:pStyle w:val="ListParagraph"/>
        <w:numPr>
          <w:ilvl w:val="0"/>
          <w:numId w:val="24"/>
        </w:numPr>
        <w:ind w:left="0" w:firstLine="0"/>
        <w:jc w:val="both"/>
        <w:rPr>
          <w:rFonts w:ascii="Arial" w:hAnsi="Arial" w:cs="Arial"/>
        </w:rPr>
      </w:pPr>
      <w:r w:rsidRPr="001445CB">
        <w:rPr>
          <w:rFonts w:ascii="Arial" w:hAnsi="Arial" w:cs="Arial"/>
        </w:rPr>
        <w:t xml:space="preserve">Standard supply chain management processes were followed. Except for Price Quotations standing government contracts were utilised. When the contracted entity could not provide due to the national requirements other companies were requested to provide quotations in a comparative process, as prescribed. The Surgeon General is not in a position to express opinion on the process followed in terms of the two orders processed by </w:t>
      </w:r>
      <w:r>
        <w:rPr>
          <w:rFonts w:ascii="Arial" w:hAnsi="Arial" w:cs="Arial"/>
        </w:rPr>
        <w:t>the SA Army (order prefix 1H).</w:t>
      </w:r>
    </w:p>
    <w:p w:rsidR="004A04A4" w:rsidRDefault="004A04A4" w:rsidP="004A04A4">
      <w:pPr>
        <w:pStyle w:val="ListParagraph"/>
        <w:ind w:left="0"/>
        <w:jc w:val="both"/>
        <w:rPr>
          <w:rFonts w:ascii="Arial" w:hAnsi="Arial" w:cs="Arial"/>
        </w:rPr>
      </w:pPr>
    </w:p>
    <w:p w:rsidR="004A04A4" w:rsidRDefault="004A04A4" w:rsidP="004A04A4">
      <w:pPr>
        <w:pStyle w:val="ListParagraph"/>
        <w:numPr>
          <w:ilvl w:val="0"/>
          <w:numId w:val="24"/>
        </w:numPr>
        <w:ind w:left="0" w:firstLine="0"/>
        <w:jc w:val="both"/>
        <w:rPr>
          <w:rFonts w:ascii="Arial" w:hAnsi="Arial" w:cs="Arial"/>
        </w:rPr>
      </w:pPr>
      <w:r>
        <w:rPr>
          <w:rFonts w:ascii="Arial" w:hAnsi="Arial" w:cs="Arial"/>
        </w:rPr>
        <w:t>The rationale for the supplier utilised is premised on the following reason codes as indicated in Appendix A:</w:t>
      </w:r>
    </w:p>
    <w:p w:rsidR="004A04A4" w:rsidRDefault="004A04A4" w:rsidP="004A04A4">
      <w:pPr>
        <w:pStyle w:val="ListParagraph"/>
        <w:numPr>
          <w:ilvl w:val="1"/>
          <w:numId w:val="24"/>
        </w:numPr>
        <w:jc w:val="both"/>
        <w:rPr>
          <w:rFonts w:ascii="Arial" w:hAnsi="Arial" w:cs="Arial"/>
        </w:rPr>
      </w:pPr>
      <w:r>
        <w:rPr>
          <w:rFonts w:ascii="Arial" w:hAnsi="Arial" w:cs="Arial"/>
        </w:rPr>
        <w:t>RT refers to National Treasury Transversal Contracts.</w:t>
      </w:r>
    </w:p>
    <w:p w:rsidR="004A04A4" w:rsidRDefault="004A04A4" w:rsidP="004A04A4">
      <w:pPr>
        <w:pStyle w:val="ListParagraph"/>
        <w:numPr>
          <w:ilvl w:val="1"/>
          <w:numId w:val="24"/>
        </w:numPr>
        <w:jc w:val="both"/>
        <w:rPr>
          <w:rFonts w:ascii="Arial" w:hAnsi="Arial" w:cs="Arial"/>
        </w:rPr>
      </w:pPr>
      <w:r>
        <w:rPr>
          <w:rFonts w:ascii="Arial" w:hAnsi="Arial" w:cs="Arial"/>
        </w:rPr>
        <w:t>HP refers to Health Pharmaceutical Contracts.</w:t>
      </w:r>
    </w:p>
    <w:p w:rsidR="004A04A4" w:rsidRDefault="004A04A4" w:rsidP="004A04A4">
      <w:pPr>
        <w:pStyle w:val="ListParagraph"/>
        <w:numPr>
          <w:ilvl w:val="1"/>
          <w:numId w:val="24"/>
        </w:numPr>
        <w:jc w:val="both"/>
        <w:rPr>
          <w:rFonts w:ascii="Arial" w:hAnsi="Arial" w:cs="Arial"/>
        </w:rPr>
      </w:pPr>
      <w:r>
        <w:rPr>
          <w:rFonts w:ascii="Arial" w:hAnsi="Arial" w:cs="Arial"/>
        </w:rPr>
        <w:t>HM refers to Treasury Contracts.</w:t>
      </w:r>
    </w:p>
    <w:p w:rsidR="004A04A4" w:rsidRDefault="004A04A4" w:rsidP="004A04A4">
      <w:pPr>
        <w:pStyle w:val="ListParagraph"/>
        <w:numPr>
          <w:ilvl w:val="1"/>
          <w:numId w:val="24"/>
        </w:numPr>
        <w:jc w:val="both"/>
        <w:rPr>
          <w:rFonts w:ascii="Arial" w:hAnsi="Arial" w:cs="Arial"/>
        </w:rPr>
      </w:pPr>
      <w:r>
        <w:rPr>
          <w:rFonts w:ascii="Arial" w:hAnsi="Arial" w:cs="Arial"/>
        </w:rPr>
        <w:t>ROCD refers to Propriety Contract (Roche Diabetics).</w:t>
      </w:r>
    </w:p>
    <w:p w:rsidR="004A04A4" w:rsidRDefault="004A04A4" w:rsidP="004A04A4">
      <w:pPr>
        <w:pStyle w:val="ListParagraph"/>
        <w:numPr>
          <w:ilvl w:val="1"/>
          <w:numId w:val="24"/>
        </w:numPr>
        <w:jc w:val="both"/>
        <w:rPr>
          <w:rFonts w:ascii="Arial" w:hAnsi="Arial" w:cs="Arial"/>
        </w:rPr>
      </w:pPr>
      <w:r>
        <w:rPr>
          <w:rFonts w:ascii="Arial" w:hAnsi="Arial" w:cs="Arial"/>
        </w:rPr>
        <w:t>RT COVID-19 refers to Treasury Contract.</w:t>
      </w:r>
    </w:p>
    <w:p w:rsidR="004A04A4" w:rsidRDefault="004A04A4" w:rsidP="004A04A4">
      <w:pPr>
        <w:pStyle w:val="ListParagraph"/>
        <w:numPr>
          <w:ilvl w:val="1"/>
          <w:numId w:val="24"/>
        </w:numPr>
        <w:jc w:val="both"/>
        <w:rPr>
          <w:rFonts w:ascii="Arial" w:hAnsi="Arial" w:cs="Arial"/>
        </w:rPr>
      </w:pPr>
      <w:r>
        <w:rPr>
          <w:rFonts w:ascii="Arial" w:hAnsi="Arial" w:cs="Arial"/>
        </w:rPr>
        <w:t>AICC refers to Adcock Ingram Critical Care (This was a Price Quotation).</w:t>
      </w:r>
    </w:p>
    <w:p w:rsidR="004A04A4" w:rsidRDefault="004A04A4" w:rsidP="004A04A4">
      <w:pPr>
        <w:pStyle w:val="ListParagraph"/>
        <w:numPr>
          <w:ilvl w:val="1"/>
          <w:numId w:val="24"/>
        </w:numPr>
        <w:jc w:val="both"/>
        <w:rPr>
          <w:rFonts w:ascii="Arial" w:hAnsi="Arial" w:cs="Arial"/>
        </w:rPr>
      </w:pPr>
      <w:r>
        <w:rPr>
          <w:rFonts w:ascii="Arial" w:hAnsi="Arial" w:cs="Arial"/>
        </w:rPr>
        <w:t>PQ refers to Price Quotation.</w:t>
      </w:r>
    </w:p>
    <w:p w:rsidR="004A04A4" w:rsidRDefault="004A04A4" w:rsidP="004A04A4">
      <w:pPr>
        <w:pStyle w:val="ListParagraph"/>
        <w:numPr>
          <w:ilvl w:val="1"/>
          <w:numId w:val="24"/>
        </w:numPr>
        <w:jc w:val="both"/>
        <w:rPr>
          <w:rFonts w:ascii="Arial" w:hAnsi="Arial" w:cs="Arial"/>
        </w:rPr>
      </w:pPr>
      <w:r>
        <w:rPr>
          <w:rFonts w:ascii="Arial" w:hAnsi="Arial" w:cs="Arial"/>
        </w:rPr>
        <w:t>Del 3.2 refers to SA Army procurement entity.</w:t>
      </w:r>
    </w:p>
    <w:p w:rsidR="004A04A4" w:rsidRDefault="004A04A4" w:rsidP="004A04A4">
      <w:pPr>
        <w:jc w:val="both"/>
        <w:rPr>
          <w:rFonts w:ascii="Arial" w:hAnsi="Arial" w:cs="Arial"/>
          <w:b/>
          <w:u w:val="single"/>
        </w:rPr>
      </w:pPr>
    </w:p>
    <w:p w:rsidR="004A04A4" w:rsidRDefault="004A04A4" w:rsidP="004A04A4">
      <w:pPr>
        <w:jc w:val="both"/>
        <w:rPr>
          <w:rFonts w:ascii="Arial" w:hAnsi="Arial" w:cs="Arial"/>
          <w:b/>
        </w:rPr>
      </w:pPr>
      <w:r>
        <w:rPr>
          <w:rFonts w:ascii="Arial" w:hAnsi="Arial" w:cs="Arial"/>
          <w:b/>
          <w:u w:val="single"/>
        </w:rPr>
        <w:t>Human Resources Division</w:t>
      </w:r>
      <w:r>
        <w:rPr>
          <w:rFonts w:ascii="Arial" w:hAnsi="Arial" w:cs="Arial"/>
          <w:b/>
        </w:rPr>
        <w:t>:</w:t>
      </w:r>
    </w:p>
    <w:p w:rsidR="004A04A4" w:rsidRPr="00236B2B" w:rsidRDefault="004A04A4" w:rsidP="004A04A4">
      <w:pPr>
        <w:pStyle w:val="ListParagraph"/>
        <w:numPr>
          <w:ilvl w:val="0"/>
          <w:numId w:val="32"/>
        </w:numPr>
        <w:spacing w:after="160" w:line="259" w:lineRule="auto"/>
        <w:ind w:left="0" w:firstLine="0"/>
        <w:jc w:val="both"/>
        <w:rPr>
          <w:rFonts w:ascii="Arial" w:hAnsi="Arial" w:cs="Arial"/>
        </w:rPr>
      </w:pPr>
      <w:r w:rsidRPr="00236B2B">
        <w:rPr>
          <w:rFonts w:ascii="Arial" w:hAnsi="Arial" w:cs="Arial"/>
        </w:rPr>
        <w:t>The HR Division expenditure on goods/services that were purchased connected to COVID-19 pandemic are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1982"/>
        <w:gridCol w:w="1200"/>
        <w:gridCol w:w="2022"/>
        <w:gridCol w:w="2512"/>
      </w:tblGrid>
      <w:tr w:rsidR="004A04A4" w:rsidRPr="001D390C" w:rsidTr="00AF3506">
        <w:tc>
          <w:tcPr>
            <w:tcW w:w="675" w:type="dxa"/>
            <w:shd w:val="clear" w:color="auto" w:fill="auto"/>
          </w:tcPr>
          <w:p w:rsidR="004A04A4" w:rsidRPr="001D390C" w:rsidRDefault="004A04A4" w:rsidP="00AF3506">
            <w:pPr>
              <w:jc w:val="center"/>
              <w:rPr>
                <w:rFonts w:ascii="Arial" w:hAnsi="Arial" w:cs="Arial"/>
                <w:b/>
                <w:sz w:val="20"/>
                <w:szCs w:val="20"/>
              </w:rPr>
            </w:pPr>
            <w:r w:rsidRPr="001D390C">
              <w:rPr>
                <w:rFonts w:ascii="Arial" w:hAnsi="Arial" w:cs="Arial"/>
                <w:b/>
                <w:sz w:val="20"/>
                <w:szCs w:val="20"/>
              </w:rPr>
              <w:t>S/No</w:t>
            </w:r>
          </w:p>
        </w:tc>
        <w:tc>
          <w:tcPr>
            <w:tcW w:w="2268" w:type="dxa"/>
            <w:shd w:val="clear" w:color="auto" w:fill="auto"/>
          </w:tcPr>
          <w:p w:rsidR="004A04A4" w:rsidRPr="001D390C" w:rsidRDefault="004A04A4" w:rsidP="00AF3506">
            <w:pPr>
              <w:jc w:val="center"/>
              <w:rPr>
                <w:rFonts w:ascii="Arial" w:hAnsi="Arial" w:cs="Arial"/>
                <w:b/>
                <w:sz w:val="20"/>
                <w:szCs w:val="20"/>
              </w:rPr>
            </w:pPr>
            <w:r w:rsidRPr="001D390C">
              <w:rPr>
                <w:rFonts w:ascii="Arial" w:hAnsi="Arial" w:cs="Arial"/>
                <w:b/>
                <w:sz w:val="20"/>
                <w:szCs w:val="20"/>
              </w:rPr>
              <w:t>Description</w:t>
            </w:r>
          </w:p>
        </w:tc>
        <w:tc>
          <w:tcPr>
            <w:tcW w:w="1418" w:type="dxa"/>
            <w:shd w:val="clear" w:color="auto" w:fill="auto"/>
          </w:tcPr>
          <w:p w:rsidR="004A04A4" w:rsidRPr="001D390C" w:rsidRDefault="004A04A4" w:rsidP="00AF3506">
            <w:pPr>
              <w:jc w:val="center"/>
              <w:rPr>
                <w:rFonts w:ascii="Arial" w:hAnsi="Arial" w:cs="Arial"/>
                <w:b/>
                <w:sz w:val="20"/>
                <w:szCs w:val="20"/>
              </w:rPr>
            </w:pPr>
            <w:r w:rsidRPr="001D390C">
              <w:rPr>
                <w:rFonts w:ascii="Arial" w:hAnsi="Arial" w:cs="Arial"/>
                <w:b/>
                <w:sz w:val="20"/>
                <w:szCs w:val="20"/>
              </w:rPr>
              <w:t>Cost</w:t>
            </w:r>
          </w:p>
        </w:tc>
        <w:tc>
          <w:tcPr>
            <w:tcW w:w="2410" w:type="dxa"/>
            <w:shd w:val="clear" w:color="auto" w:fill="auto"/>
          </w:tcPr>
          <w:p w:rsidR="004A04A4" w:rsidRPr="001D390C" w:rsidRDefault="004A04A4" w:rsidP="00AF3506">
            <w:pPr>
              <w:jc w:val="center"/>
              <w:rPr>
                <w:rFonts w:ascii="Arial" w:hAnsi="Arial" w:cs="Arial"/>
                <w:b/>
                <w:sz w:val="20"/>
                <w:szCs w:val="20"/>
              </w:rPr>
            </w:pPr>
            <w:r w:rsidRPr="001D390C">
              <w:rPr>
                <w:rFonts w:ascii="Arial" w:hAnsi="Arial" w:cs="Arial"/>
                <w:b/>
                <w:sz w:val="20"/>
                <w:szCs w:val="20"/>
              </w:rPr>
              <w:t>Name of Supplier</w:t>
            </w:r>
          </w:p>
        </w:tc>
        <w:tc>
          <w:tcPr>
            <w:tcW w:w="3084" w:type="dxa"/>
            <w:shd w:val="clear" w:color="auto" w:fill="auto"/>
          </w:tcPr>
          <w:p w:rsidR="004A04A4" w:rsidRPr="001D390C" w:rsidRDefault="004A04A4" w:rsidP="00AF3506">
            <w:pPr>
              <w:jc w:val="center"/>
              <w:rPr>
                <w:rFonts w:ascii="Arial" w:hAnsi="Arial" w:cs="Arial"/>
                <w:b/>
                <w:sz w:val="20"/>
                <w:szCs w:val="20"/>
              </w:rPr>
            </w:pPr>
            <w:r w:rsidRPr="001D390C">
              <w:rPr>
                <w:rFonts w:ascii="Arial" w:hAnsi="Arial" w:cs="Arial"/>
                <w:b/>
                <w:sz w:val="20"/>
                <w:szCs w:val="20"/>
              </w:rPr>
              <w:t>Reason for Purchase</w:t>
            </w:r>
          </w:p>
        </w:tc>
      </w:tr>
      <w:tr w:rsidR="004A04A4" w:rsidRPr="001D390C" w:rsidTr="00AF3506">
        <w:tc>
          <w:tcPr>
            <w:tcW w:w="675" w:type="dxa"/>
            <w:shd w:val="clear" w:color="auto" w:fill="auto"/>
          </w:tcPr>
          <w:p w:rsidR="004A04A4" w:rsidRPr="001D390C" w:rsidRDefault="004A04A4" w:rsidP="00AF3506">
            <w:pPr>
              <w:jc w:val="center"/>
              <w:rPr>
                <w:rFonts w:ascii="Arial" w:hAnsi="Arial" w:cs="Arial"/>
                <w:sz w:val="20"/>
                <w:szCs w:val="20"/>
              </w:rPr>
            </w:pPr>
          </w:p>
        </w:tc>
        <w:tc>
          <w:tcPr>
            <w:tcW w:w="2268" w:type="dxa"/>
            <w:shd w:val="clear" w:color="auto" w:fill="auto"/>
          </w:tcPr>
          <w:p w:rsidR="004A04A4" w:rsidRPr="001D390C" w:rsidRDefault="004A04A4" w:rsidP="00AF3506">
            <w:pPr>
              <w:jc w:val="center"/>
              <w:rPr>
                <w:rFonts w:ascii="Arial" w:hAnsi="Arial" w:cs="Arial"/>
                <w:sz w:val="20"/>
                <w:szCs w:val="20"/>
              </w:rPr>
            </w:pPr>
            <w:r w:rsidRPr="001D390C">
              <w:rPr>
                <w:rFonts w:ascii="Arial" w:hAnsi="Arial" w:cs="Arial"/>
                <w:sz w:val="20"/>
                <w:szCs w:val="20"/>
              </w:rPr>
              <w:t>a</w:t>
            </w:r>
          </w:p>
        </w:tc>
        <w:tc>
          <w:tcPr>
            <w:tcW w:w="1418" w:type="dxa"/>
            <w:shd w:val="clear" w:color="auto" w:fill="auto"/>
          </w:tcPr>
          <w:p w:rsidR="004A04A4" w:rsidRPr="001D390C" w:rsidRDefault="004A04A4" w:rsidP="00AF3506">
            <w:pPr>
              <w:jc w:val="center"/>
              <w:rPr>
                <w:rFonts w:ascii="Arial" w:hAnsi="Arial" w:cs="Arial"/>
                <w:sz w:val="20"/>
                <w:szCs w:val="20"/>
              </w:rPr>
            </w:pPr>
            <w:r w:rsidRPr="001D390C">
              <w:rPr>
                <w:rFonts w:ascii="Arial" w:hAnsi="Arial" w:cs="Arial"/>
                <w:sz w:val="20"/>
                <w:szCs w:val="20"/>
              </w:rPr>
              <w:t>b</w:t>
            </w:r>
          </w:p>
        </w:tc>
        <w:tc>
          <w:tcPr>
            <w:tcW w:w="2410" w:type="dxa"/>
            <w:shd w:val="clear" w:color="auto" w:fill="auto"/>
          </w:tcPr>
          <w:p w:rsidR="004A04A4" w:rsidRPr="001D390C" w:rsidRDefault="004A04A4" w:rsidP="00AF3506">
            <w:pPr>
              <w:jc w:val="center"/>
              <w:rPr>
                <w:rFonts w:ascii="Arial" w:hAnsi="Arial" w:cs="Arial"/>
                <w:sz w:val="20"/>
                <w:szCs w:val="20"/>
              </w:rPr>
            </w:pPr>
            <w:r w:rsidRPr="001D390C">
              <w:rPr>
                <w:rFonts w:ascii="Arial" w:hAnsi="Arial" w:cs="Arial"/>
                <w:sz w:val="20"/>
                <w:szCs w:val="20"/>
              </w:rPr>
              <w:t>c</w:t>
            </w:r>
          </w:p>
        </w:tc>
        <w:tc>
          <w:tcPr>
            <w:tcW w:w="3084" w:type="dxa"/>
            <w:shd w:val="clear" w:color="auto" w:fill="auto"/>
          </w:tcPr>
          <w:p w:rsidR="004A04A4" w:rsidRPr="001D390C" w:rsidRDefault="004A04A4" w:rsidP="00AF3506">
            <w:pPr>
              <w:jc w:val="center"/>
              <w:rPr>
                <w:rFonts w:ascii="Arial" w:hAnsi="Arial" w:cs="Arial"/>
                <w:sz w:val="20"/>
                <w:szCs w:val="20"/>
              </w:rPr>
            </w:pPr>
            <w:r w:rsidRPr="001D390C">
              <w:rPr>
                <w:rFonts w:ascii="Arial" w:hAnsi="Arial" w:cs="Arial"/>
                <w:sz w:val="20"/>
                <w:szCs w:val="20"/>
              </w:rPr>
              <w:t>d</w:t>
            </w:r>
          </w:p>
        </w:tc>
      </w:tr>
      <w:tr w:rsidR="004A04A4" w:rsidRPr="001D390C" w:rsidTr="00AF3506">
        <w:tc>
          <w:tcPr>
            <w:tcW w:w="675" w:type="dxa"/>
            <w:shd w:val="clear" w:color="auto" w:fill="auto"/>
          </w:tcPr>
          <w:p w:rsidR="004A04A4" w:rsidRPr="001D390C" w:rsidRDefault="004A04A4" w:rsidP="00AF3506">
            <w:pPr>
              <w:jc w:val="both"/>
              <w:rPr>
                <w:rFonts w:ascii="Arial" w:hAnsi="Arial" w:cs="Arial"/>
                <w:sz w:val="20"/>
                <w:szCs w:val="20"/>
              </w:rPr>
            </w:pPr>
            <w:r w:rsidRPr="001D390C">
              <w:rPr>
                <w:rFonts w:ascii="Arial" w:hAnsi="Arial" w:cs="Arial"/>
                <w:sz w:val="20"/>
                <w:szCs w:val="20"/>
              </w:rPr>
              <w:t>1</w:t>
            </w:r>
          </w:p>
        </w:tc>
        <w:tc>
          <w:tcPr>
            <w:tcW w:w="2268" w:type="dxa"/>
            <w:shd w:val="clear" w:color="auto" w:fill="auto"/>
          </w:tcPr>
          <w:p w:rsidR="004A04A4" w:rsidRPr="001D390C" w:rsidRDefault="004A04A4" w:rsidP="00AF3506">
            <w:pPr>
              <w:rPr>
                <w:rFonts w:ascii="Arial" w:hAnsi="Arial" w:cs="Arial"/>
                <w:sz w:val="20"/>
                <w:szCs w:val="20"/>
                <w:lang w:val="en-ZA"/>
              </w:rPr>
            </w:pPr>
            <w:r w:rsidRPr="001D390C">
              <w:rPr>
                <w:rFonts w:ascii="Arial" w:hAnsi="Arial" w:cs="Arial"/>
                <w:sz w:val="20"/>
                <w:szCs w:val="20"/>
                <w:lang w:val="en-ZA"/>
              </w:rPr>
              <w:t>Medicated Cosmetics and Toiletries( Hand Sanitizer)</w:t>
            </w:r>
          </w:p>
        </w:tc>
        <w:tc>
          <w:tcPr>
            <w:tcW w:w="1418" w:type="dxa"/>
            <w:shd w:val="clear" w:color="auto" w:fill="auto"/>
          </w:tcPr>
          <w:p w:rsidR="004A04A4" w:rsidRPr="001D390C" w:rsidRDefault="004A04A4" w:rsidP="00AF3506">
            <w:pPr>
              <w:rPr>
                <w:rFonts w:ascii="Arial" w:hAnsi="Arial" w:cs="Arial"/>
                <w:sz w:val="20"/>
                <w:szCs w:val="20"/>
                <w:lang w:val="en-ZA"/>
              </w:rPr>
            </w:pPr>
            <w:r w:rsidRPr="001D390C">
              <w:rPr>
                <w:rFonts w:ascii="Arial" w:hAnsi="Arial" w:cs="Arial"/>
                <w:sz w:val="20"/>
                <w:szCs w:val="20"/>
                <w:lang w:val="en-ZA"/>
              </w:rPr>
              <w:t>R7 460.00</w:t>
            </w:r>
          </w:p>
        </w:tc>
        <w:tc>
          <w:tcPr>
            <w:tcW w:w="2410" w:type="dxa"/>
            <w:shd w:val="clear" w:color="auto" w:fill="auto"/>
          </w:tcPr>
          <w:p w:rsidR="004A04A4" w:rsidRPr="001D390C" w:rsidRDefault="004A04A4" w:rsidP="00AF3506">
            <w:pPr>
              <w:jc w:val="both"/>
              <w:rPr>
                <w:rFonts w:ascii="Arial" w:hAnsi="Arial" w:cs="Arial"/>
                <w:sz w:val="20"/>
                <w:szCs w:val="20"/>
              </w:rPr>
            </w:pPr>
            <w:r w:rsidRPr="001D390C">
              <w:rPr>
                <w:rFonts w:ascii="Arial" w:hAnsi="Arial" w:cs="Arial"/>
                <w:sz w:val="20"/>
                <w:szCs w:val="20"/>
              </w:rPr>
              <w:t>Mr First Aid (Pty) Ltd</w:t>
            </w:r>
          </w:p>
          <w:p w:rsidR="004A04A4" w:rsidRPr="001D390C" w:rsidRDefault="004A04A4" w:rsidP="00AF3506">
            <w:pPr>
              <w:jc w:val="both"/>
              <w:rPr>
                <w:rFonts w:ascii="Arial" w:hAnsi="Arial" w:cs="Arial"/>
                <w:sz w:val="20"/>
                <w:szCs w:val="20"/>
              </w:rPr>
            </w:pPr>
            <w:r w:rsidRPr="001D390C">
              <w:rPr>
                <w:rFonts w:ascii="Arial" w:hAnsi="Arial" w:cs="Arial"/>
                <w:sz w:val="20"/>
                <w:szCs w:val="20"/>
              </w:rPr>
              <w:t>24-28th Avenue</w:t>
            </w:r>
          </w:p>
          <w:p w:rsidR="004A04A4" w:rsidRPr="001D390C" w:rsidRDefault="004A04A4" w:rsidP="00AF3506">
            <w:pPr>
              <w:jc w:val="both"/>
              <w:rPr>
                <w:rFonts w:ascii="Arial" w:hAnsi="Arial" w:cs="Arial"/>
                <w:sz w:val="20"/>
                <w:szCs w:val="20"/>
              </w:rPr>
            </w:pPr>
            <w:r w:rsidRPr="001D390C">
              <w:rPr>
                <w:rFonts w:ascii="Arial" w:hAnsi="Arial" w:cs="Arial"/>
                <w:sz w:val="20"/>
                <w:szCs w:val="20"/>
              </w:rPr>
              <w:t>Edenvale</w:t>
            </w:r>
          </w:p>
        </w:tc>
        <w:tc>
          <w:tcPr>
            <w:tcW w:w="3084" w:type="dxa"/>
            <w:shd w:val="clear" w:color="auto" w:fill="auto"/>
          </w:tcPr>
          <w:p w:rsidR="004A04A4" w:rsidRPr="001D390C" w:rsidRDefault="004A04A4" w:rsidP="00AF3506">
            <w:pPr>
              <w:jc w:val="both"/>
              <w:rPr>
                <w:rFonts w:ascii="Arial" w:hAnsi="Arial" w:cs="Arial"/>
                <w:sz w:val="20"/>
                <w:szCs w:val="20"/>
              </w:rPr>
            </w:pPr>
            <w:r w:rsidRPr="001D390C">
              <w:rPr>
                <w:rFonts w:ascii="Arial" w:hAnsi="Arial" w:cs="Arial"/>
                <w:sz w:val="20"/>
                <w:szCs w:val="20"/>
              </w:rPr>
              <w:t>Medical Supplies - the only supplier who had stock in hand to supply hand sanitizer with the correct alcohol content in March 2020 and delivery at short notice.</w:t>
            </w:r>
          </w:p>
        </w:tc>
      </w:tr>
      <w:tr w:rsidR="004A04A4" w:rsidRPr="001D390C" w:rsidTr="00AF3506">
        <w:tc>
          <w:tcPr>
            <w:tcW w:w="675" w:type="dxa"/>
            <w:shd w:val="clear" w:color="auto" w:fill="auto"/>
          </w:tcPr>
          <w:p w:rsidR="004A04A4" w:rsidRPr="001D390C" w:rsidRDefault="004A04A4" w:rsidP="00AF3506">
            <w:pPr>
              <w:jc w:val="both"/>
              <w:rPr>
                <w:rFonts w:ascii="Arial" w:hAnsi="Arial" w:cs="Arial"/>
                <w:sz w:val="20"/>
                <w:szCs w:val="20"/>
              </w:rPr>
            </w:pPr>
            <w:r w:rsidRPr="001D390C">
              <w:rPr>
                <w:rFonts w:ascii="Arial" w:hAnsi="Arial" w:cs="Arial"/>
                <w:sz w:val="20"/>
                <w:szCs w:val="20"/>
              </w:rPr>
              <w:t>2</w:t>
            </w:r>
          </w:p>
        </w:tc>
        <w:tc>
          <w:tcPr>
            <w:tcW w:w="2268" w:type="dxa"/>
            <w:shd w:val="clear" w:color="auto" w:fill="auto"/>
          </w:tcPr>
          <w:p w:rsidR="004A04A4" w:rsidRPr="001D390C" w:rsidRDefault="004A04A4" w:rsidP="00AF3506">
            <w:pPr>
              <w:rPr>
                <w:rFonts w:ascii="Arial" w:hAnsi="Arial" w:cs="Arial"/>
                <w:sz w:val="20"/>
                <w:szCs w:val="20"/>
                <w:lang w:val="en-ZA"/>
              </w:rPr>
            </w:pPr>
            <w:r w:rsidRPr="001D390C">
              <w:rPr>
                <w:rFonts w:ascii="Arial" w:hAnsi="Arial" w:cs="Arial"/>
                <w:sz w:val="20"/>
                <w:szCs w:val="20"/>
                <w:lang w:val="en-ZA"/>
              </w:rPr>
              <w:t>Clothing, Special Purpose(Cloth Masks)</w:t>
            </w:r>
          </w:p>
        </w:tc>
        <w:tc>
          <w:tcPr>
            <w:tcW w:w="1418" w:type="dxa"/>
            <w:shd w:val="clear" w:color="auto" w:fill="auto"/>
          </w:tcPr>
          <w:p w:rsidR="004A04A4" w:rsidRPr="001D390C" w:rsidRDefault="004A04A4" w:rsidP="00AF3506">
            <w:pPr>
              <w:rPr>
                <w:rFonts w:ascii="Arial" w:hAnsi="Arial" w:cs="Arial"/>
                <w:sz w:val="20"/>
                <w:szCs w:val="20"/>
                <w:lang w:val="en-ZA"/>
              </w:rPr>
            </w:pPr>
            <w:r w:rsidRPr="001D390C">
              <w:rPr>
                <w:rFonts w:ascii="Arial" w:hAnsi="Arial" w:cs="Arial"/>
                <w:sz w:val="20"/>
                <w:szCs w:val="20"/>
                <w:lang w:val="en-ZA"/>
              </w:rPr>
              <w:t>R5 989.00</w:t>
            </w:r>
          </w:p>
        </w:tc>
        <w:tc>
          <w:tcPr>
            <w:tcW w:w="2410" w:type="dxa"/>
            <w:shd w:val="clear" w:color="auto" w:fill="auto"/>
          </w:tcPr>
          <w:p w:rsidR="004A04A4" w:rsidRPr="001D390C" w:rsidRDefault="004A04A4" w:rsidP="00AF3506">
            <w:pPr>
              <w:jc w:val="both"/>
              <w:rPr>
                <w:rFonts w:ascii="Arial" w:hAnsi="Arial" w:cs="Arial"/>
                <w:sz w:val="20"/>
                <w:szCs w:val="20"/>
              </w:rPr>
            </w:pPr>
            <w:r w:rsidRPr="001D390C">
              <w:rPr>
                <w:rFonts w:ascii="Arial" w:hAnsi="Arial" w:cs="Arial"/>
                <w:sz w:val="20"/>
                <w:szCs w:val="20"/>
              </w:rPr>
              <w:t>MTKP Designs(Pty) Ltd</w:t>
            </w:r>
          </w:p>
          <w:p w:rsidR="004A04A4" w:rsidRPr="001D390C" w:rsidRDefault="004A04A4" w:rsidP="00AF3506">
            <w:pPr>
              <w:jc w:val="both"/>
              <w:rPr>
                <w:rFonts w:ascii="Arial" w:hAnsi="Arial" w:cs="Arial"/>
                <w:sz w:val="20"/>
                <w:szCs w:val="20"/>
              </w:rPr>
            </w:pPr>
            <w:r w:rsidRPr="001D390C">
              <w:rPr>
                <w:rFonts w:ascii="Arial" w:hAnsi="Arial" w:cs="Arial"/>
                <w:sz w:val="20"/>
                <w:szCs w:val="20"/>
              </w:rPr>
              <w:t>Pierre van Rheyneveld</w:t>
            </w:r>
          </w:p>
          <w:p w:rsidR="004A04A4" w:rsidRPr="001D390C" w:rsidRDefault="004A04A4" w:rsidP="00AF3506">
            <w:pPr>
              <w:jc w:val="both"/>
              <w:rPr>
                <w:rFonts w:ascii="Arial" w:hAnsi="Arial" w:cs="Arial"/>
                <w:sz w:val="20"/>
                <w:szCs w:val="20"/>
              </w:rPr>
            </w:pPr>
            <w:r w:rsidRPr="001D390C">
              <w:rPr>
                <w:rFonts w:ascii="Arial" w:hAnsi="Arial" w:cs="Arial"/>
                <w:sz w:val="20"/>
                <w:szCs w:val="20"/>
              </w:rPr>
              <w:t>Pretoria</w:t>
            </w:r>
          </w:p>
        </w:tc>
        <w:tc>
          <w:tcPr>
            <w:tcW w:w="3084" w:type="dxa"/>
            <w:shd w:val="clear" w:color="auto" w:fill="auto"/>
          </w:tcPr>
          <w:p w:rsidR="004A04A4" w:rsidRPr="001D390C" w:rsidRDefault="004A04A4" w:rsidP="00AF3506">
            <w:pPr>
              <w:jc w:val="both"/>
              <w:rPr>
                <w:rFonts w:ascii="Arial" w:hAnsi="Arial" w:cs="Arial"/>
                <w:sz w:val="20"/>
                <w:szCs w:val="20"/>
              </w:rPr>
            </w:pPr>
            <w:r w:rsidRPr="001D390C">
              <w:rPr>
                <w:rFonts w:ascii="Arial" w:hAnsi="Arial" w:cs="Arial"/>
                <w:sz w:val="20"/>
                <w:szCs w:val="20"/>
              </w:rPr>
              <w:t>Purchase cloth masks for members on 05 May 2020 with delivery on short notice after announcement of Level 4 Lockdown.</w:t>
            </w:r>
          </w:p>
        </w:tc>
      </w:tr>
      <w:tr w:rsidR="004A04A4" w:rsidRPr="001D390C" w:rsidTr="00AF3506">
        <w:tc>
          <w:tcPr>
            <w:tcW w:w="675" w:type="dxa"/>
            <w:shd w:val="clear" w:color="auto" w:fill="auto"/>
          </w:tcPr>
          <w:p w:rsidR="004A04A4" w:rsidRPr="001D390C" w:rsidRDefault="004A04A4" w:rsidP="00AF3506">
            <w:pPr>
              <w:jc w:val="both"/>
              <w:rPr>
                <w:rFonts w:ascii="Arial" w:hAnsi="Arial" w:cs="Arial"/>
                <w:sz w:val="20"/>
                <w:szCs w:val="20"/>
              </w:rPr>
            </w:pPr>
          </w:p>
        </w:tc>
        <w:tc>
          <w:tcPr>
            <w:tcW w:w="2268" w:type="dxa"/>
            <w:shd w:val="clear" w:color="auto" w:fill="auto"/>
          </w:tcPr>
          <w:p w:rsidR="004A04A4" w:rsidRPr="001D390C" w:rsidRDefault="004A04A4" w:rsidP="00AF3506">
            <w:pPr>
              <w:rPr>
                <w:rFonts w:ascii="Arial" w:hAnsi="Arial" w:cs="Arial"/>
                <w:sz w:val="20"/>
                <w:szCs w:val="20"/>
                <w:lang w:val="en-ZA"/>
              </w:rPr>
            </w:pPr>
            <w:r w:rsidRPr="001D390C">
              <w:rPr>
                <w:rFonts w:ascii="Arial" w:hAnsi="Arial" w:cs="Arial"/>
                <w:b/>
                <w:sz w:val="20"/>
                <w:szCs w:val="20"/>
                <w:lang w:val="en-ZA"/>
              </w:rPr>
              <w:t>Total</w:t>
            </w:r>
            <w:r w:rsidRPr="001D390C">
              <w:rPr>
                <w:rFonts w:ascii="Arial" w:hAnsi="Arial" w:cs="Arial"/>
                <w:sz w:val="20"/>
                <w:szCs w:val="20"/>
                <w:lang w:val="en-ZA"/>
              </w:rPr>
              <w:t xml:space="preserve"> </w:t>
            </w:r>
          </w:p>
        </w:tc>
        <w:tc>
          <w:tcPr>
            <w:tcW w:w="1418" w:type="dxa"/>
            <w:shd w:val="clear" w:color="auto" w:fill="auto"/>
          </w:tcPr>
          <w:p w:rsidR="004A04A4" w:rsidRPr="001D390C" w:rsidRDefault="004A04A4" w:rsidP="00AF3506">
            <w:pPr>
              <w:rPr>
                <w:rFonts w:ascii="Arial" w:hAnsi="Arial" w:cs="Arial"/>
                <w:b/>
                <w:sz w:val="20"/>
                <w:szCs w:val="20"/>
                <w:lang w:val="en-ZA"/>
              </w:rPr>
            </w:pPr>
            <w:r w:rsidRPr="001D390C">
              <w:rPr>
                <w:rFonts w:ascii="Arial" w:hAnsi="Arial" w:cs="Arial"/>
                <w:b/>
                <w:sz w:val="20"/>
                <w:szCs w:val="20"/>
                <w:lang w:val="en-ZA"/>
              </w:rPr>
              <w:t>R13 499.00</w:t>
            </w:r>
          </w:p>
        </w:tc>
        <w:tc>
          <w:tcPr>
            <w:tcW w:w="2410" w:type="dxa"/>
            <w:shd w:val="clear" w:color="auto" w:fill="auto"/>
          </w:tcPr>
          <w:p w:rsidR="004A04A4" w:rsidRPr="001D390C" w:rsidRDefault="004A04A4" w:rsidP="00AF3506">
            <w:pPr>
              <w:jc w:val="both"/>
              <w:rPr>
                <w:rFonts w:ascii="Arial" w:hAnsi="Arial" w:cs="Arial"/>
                <w:sz w:val="20"/>
                <w:szCs w:val="20"/>
              </w:rPr>
            </w:pPr>
          </w:p>
        </w:tc>
        <w:tc>
          <w:tcPr>
            <w:tcW w:w="3084" w:type="dxa"/>
            <w:shd w:val="clear" w:color="auto" w:fill="auto"/>
          </w:tcPr>
          <w:p w:rsidR="004A04A4" w:rsidRPr="001D390C" w:rsidRDefault="004A04A4" w:rsidP="00AF3506">
            <w:pPr>
              <w:jc w:val="both"/>
              <w:rPr>
                <w:rFonts w:ascii="Arial" w:hAnsi="Arial" w:cs="Arial"/>
                <w:sz w:val="20"/>
                <w:szCs w:val="20"/>
              </w:rPr>
            </w:pPr>
          </w:p>
        </w:tc>
      </w:tr>
    </w:tbl>
    <w:p w:rsidR="004A04A4" w:rsidRDefault="004A04A4" w:rsidP="004A04A4">
      <w:pPr>
        <w:jc w:val="both"/>
        <w:rPr>
          <w:rFonts w:ascii="Arial" w:hAnsi="Arial" w:cs="Arial"/>
        </w:rPr>
      </w:pPr>
    </w:p>
    <w:p w:rsidR="004A04A4" w:rsidRPr="007B2264" w:rsidRDefault="004A04A4" w:rsidP="004A04A4">
      <w:pPr>
        <w:pStyle w:val="ListParagraph"/>
        <w:numPr>
          <w:ilvl w:val="0"/>
          <w:numId w:val="32"/>
        </w:numPr>
        <w:spacing w:after="160" w:line="259" w:lineRule="auto"/>
        <w:ind w:left="0" w:firstLine="0"/>
        <w:jc w:val="both"/>
        <w:rPr>
          <w:rFonts w:ascii="Arial" w:hAnsi="Arial" w:cs="Arial"/>
          <w:lang w:val="en-GB"/>
        </w:rPr>
      </w:pPr>
      <w:r w:rsidRPr="007B2264">
        <w:rPr>
          <w:rFonts w:ascii="Arial" w:hAnsi="Arial" w:cs="Arial"/>
        </w:rPr>
        <w:t>The above goods were cash purchases Personal Protective Equipment (hand sanitizers and cloth masks) by the different HR Division entities following the announcement of the Lockdown Level 5 State of Disaster declared by the State President in terms of the Disaster Management Act.</w:t>
      </w:r>
    </w:p>
    <w:p w:rsidR="004A04A4" w:rsidRPr="007B2264" w:rsidRDefault="004A04A4" w:rsidP="004A04A4">
      <w:pPr>
        <w:pStyle w:val="ListParagraph"/>
        <w:ind w:left="0"/>
        <w:jc w:val="both"/>
        <w:rPr>
          <w:rFonts w:ascii="Arial" w:hAnsi="Arial" w:cs="Arial"/>
          <w:lang w:val="en-GB"/>
        </w:rPr>
      </w:pPr>
    </w:p>
    <w:p w:rsidR="004A04A4" w:rsidRPr="00C0267C" w:rsidRDefault="004A04A4" w:rsidP="004A04A4">
      <w:pPr>
        <w:pStyle w:val="ListParagraph"/>
        <w:numPr>
          <w:ilvl w:val="0"/>
          <w:numId w:val="32"/>
        </w:numPr>
        <w:spacing w:after="160" w:line="259" w:lineRule="auto"/>
        <w:ind w:left="0" w:firstLine="0"/>
        <w:jc w:val="both"/>
        <w:rPr>
          <w:rFonts w:ascii="Arial" w:hAnsi="Arial" w:cs="Arial"/>
          <w:lang w:val="en-GB"/>
        </w:rPr>
      </w:pPr>
      <w:r w:rsidRPr="007B2264">
        <w:rPr>
          <w:rFonts w:ascii="Arial" w:hAnsi="Arial" w:cs="Arial"/>
        </w:rPr>
        <w:t>It can be confirmed that no deviation on standard supply chain management procedures occurred.</w:t>
      </w:r>
    </w:p>
    <w:p w:rsidR="004A04A4" w:rsidRPr="00C0267C" w:rsidRDefault="004A04A4" w:rsidP="004A04A4">
      <w:pPr>
        <w:pStyle w:val="ListParagraph"/>
        <w:rPr>
          <w:rFonts w:ascii="Arial" w:hAnsi="Arial" w:cs="Arial"/>
          <w:lang w:val="en-GB"/>
        </w:rPr>
      </w:pPr>
    </w:p>
    <w:p w:rsidR="004A04A4" w:rsidRDefault="004A04A4" w:rsidP="004A04A4">
      <w:pPr>
        <w:pStyle w:val="ListParagraph"/>
        <w:ind w:left="0"/>
        <w:jc w:val="both"/>
        <w:rPr>
          <w:rFonts w:ascii="Arial" w:hAnsi="Arial" w:cs="Arial"/>
          <w:b/>
          <w:lang w:val="en-GB"/>
        </w:rPr>
      </w:pPr>
      <w:r>
        <w:rPr>
          <w:rFonts w:ascii="Arial" w:hAnsi="Arial" w:cs="Arial"/>
          <w:b/>
          <w:u w:val="single"/>
          <w:lang w:val="en-GB"/>
        </w:rPr>
        <w:t>Logistics Division</w:t>
      </w:r>
      <w:r>
        <w:rPr>
          <w:rFonts w:ascii="Arial" w:hAnsi="Arial" w:cs="Arial"/>
          <w:b/>
          <w:lang w:val="en-GB"/>
        </w:rPr>
        <w:t>:</w:t>
      </w:r>
    </w:p>
    <w:p w:rsidR="004A04A4" w:rsidRDefault="004A04A4" w:rsidP="004A04A4">
      <w:pPr>
        <w:pStyle w:val="ListParagraph"/>
        <w:ind w:left="0"/>
        <w:jc w:val="both"/>
        <w:rPr>
          <w:rFonts w:ascii="Arial" w:hAnsi="Arial" w:cs="Arial"/>
          <w:b/>
          <w:lang w:val="en-GB"/>
        </w:rPr>
      </w:pPr>
    </w:p>
    <w:p w:rsidR="004A04A4" w:rsidRPr="00C0267C" w:rsidRDefault="004A04A4" w:rsidP="004A04A4">
      <w:pPr>
        <w:jc w:val="both"/>
        <w:rPr>
          <w:rFonts w:ascii="Arial" w:hAnsi="Arial" w:cs="Arial"/>
          <w:lang w:eastAsia="en-GB"/>
        </w:rPr>
      </w:pPr>
      <w:r w:rsidRPr="00C0267C">
        <w:rPr>
          <w:rFonts w:ascii="Arial" w:hAnsi="Arial" w:cs="Arial"/>
          <w:lang w:eastAsia="en-GB"/>
        </w:rPr>
        <w:t>1.</w:t>
      </w:r>
      <w:r w:rsidRPr="00C0267C">
        <w:rPr>
          <w:rFonts w:ascii="Arial" w:hAnsi="Arial" w:cs="Arial"/>
          <w:lang w:eastAsia="en-GB"/>
        </w:rPr>
        <w:tab/>
        <w:t xml:space="preserve">The Logistics Division did purchase goods and services below the amount of R500 000 connected to the Covid-19 pandemic.  See the attached list </w:t>
      </w:r>
      <w:r>
        <w:rPr>
          <w:rFonts w:ascii="Arial" w:hAnsi="Arial" w:cs="Arial"/>
          <w:lang w:eastAsia="en-GB"/>
        </w:rPr>
        <w:t xml:space="preserve">(Appendix D) </w:t>
      </w:r>
      <w:r w:rsidRPr="00C0267C">
        <w:rPr>
          <w:rFonts w:ascii="Arial" w:hAnsi="Arial" w:cs="Arial"/>
          <w:lang w:eastAsia="en-GB"/>
        </w:rPr>
        <w:t>for the companies utilised for the purchasing of the specified goods and services, together with the amount of each transaction and the service and/or product that each company rendered.</w:t>
      </w:r>
    </w:p>
    <w:p w:rsidR="004A04A4" w:rsidRPr="00C0267C" w:rsidRDefault="004A04A4" w:rsidP="004A04A4">
      <w:pPr>
        <w:tabs>
          <w:tab w:val="left" w:pos="1134"/>
        </w:tabs>
        <w:ind w:left="709" w:hanging="709"/>
        <w:jc w:val="both"/>
        <w:rPr>
          <w:rFonts w:ascii="Arial" w:hAnsi="Arial" w:cs="Arial"/>
          <w:lang w:eastAsia="en-GB"/>
        </w:rPr>
      </w:pPr>
    </w:p>
    <w:p w:rsidR="004A04A4" w:rsidRPr="00C0267C" w:rsidRDefault="004A04A4" w:rsidP="004A04A4">
      <w:pPr>
        <w:jc w:val="both"/>
        <w:rPr>
          <w:rFonts w:ascii="Arial" w:hAnsi="Arial" w:cs="Arial"/>
          <w:lang w:eastAsia="en-GB"/>
        </w:rPr>
      </w:pPr>
      <w:r w:rsidRPr="00C0267C">
        <w:rPr>
          <w:rFonts w:ascii="Arial" w:hAnsi="Arial" w:cs="Arial"/>
          <w:lang w:eastAsia="en-GB"/>
        </w:rPr>
        <w:t xml:space="preserve"> 2.</w:t>
      </w:r>
      <w:r w:rsidRPr="00C0267C">
        <w:rPr>
          <w:rFonts w:ascii="Arial" w:hAnsi="Arial" w:cs="Arial"/>
          <w:lang w:eastAsia="en-GB"/>
        </w:rPr>
        <w:tab/>
        <w:t xml:space="preserve">With the purchasing of the goods and services the Logistics Division followed the process as stipulated in National Treasury Instruction No. 8 of 2020/21 (paragraph 3.7.6). </w:t>
      </w:r>
    </w:p>
    <w:p w:rsidR="004A04A4" w:rsidRPr="00C0267C" w:rsidRDefault="004A04A4" w:rsidP="004A04A4">
      <w:pPr>
        <w:tabs>
          <w:tab w:val="left" w:pos="1134"/>
        </w:tabs>
        <w:ind w:left="709" w:hanging="709"/>
        <w:jc w:val="both"/>
        <w:rPr>
          <w:rFonts w:ascii="Arial" w:hAnsi="Arial" w:cs="Arial"/>
          <w:lang w:eastAsia="en-GB"/>
        </w:rPr>
      </w:pPr>
    </w:p>
    <w:p w:rsidR="004A04A4" w:rsidRPr="00C0267C" w:rsidRDefault="004A04A4" w:rsidP="004A04A4">
      <w:pPr>
        <w:pStyle w:val="ListParagraph"/>
        <w:ind w:left="0"/>
        <w:jc w:val="both"/>
        <w:rPr>
          <w:rFonts w:ascii="Arial" w:hAnsi="Arial" w:cs="Arial"/>
          <w:lang w:val="en-GB"/>
        </w:rPr>
      </w:pPr>
      <w:r w:rsidRPr="00C0267C">
        <w:rPr>
          <w:rFonts w:ascii="Arial" w:hAnsi="Arial" w:cs="Arial"/>
          <w:lang w:val="en-GB" w:eastAsia="en-GB"/>
        </w:rPr>
        <w:t>3.</w:t>
      </w:r>
      <w:r w:rsidRPr="00C0267C">
        <w:rPr>
          <w:rFonts w:ascii="Arial" w:hAnsi="Arial" w:cs="Arial"/>
          <w:lang w:val="en-GB" w:eastAsia="en-GB"/>
        </w:rPr>
        <w:tab/>
        <w:t>The purchasing of specified goods and services from the awarded companies was based on the availability of stock and the turnaround time of delivery from these companies.</w:t>
      </w:r>
    </w:p>
    <w:p w:rsidR="004A04A4" w:rsidRDefault="004A04A4" w:rsidP="004A04A4">
      <w:pPr>
        <w:jc w:val="both"/>
        <w:rPr>
          <w:rFonts w:ascii="Arial" w:hAnsi="Arial" w:cs="Arial"/>
          <w:b/>
          <w:u w:val="single"/>
        </w:rPr>
      </w:pPr>
    </w:p>
    <w:p w:rsidR="004A04A4" w:rsidRPr="00177080" w:rsidRDefault="004A04A4" w:rsidP="004A04A4">
      <w:pPr>
        <w:jc w:val="both"/>
        <w:rPr>
          <w:rFonts w:ascii="Arial" w:hAnsi="Arial" w:cs="Arial"/>
          <w:b/>
        </w:rPr>
      </w:pPr>
      <w:r w:rsidRPr="00177080">
        <w:rPr>
          <w:rFonts w:ascii="Arial" w:hAnsi="Arial" w:cs="Arial"/>
          <w:b/>
          <w:u w:val="single"/>
        </w:rPr>
        <w:t>Defence Intelligence</w:t>
      </w:r>
      <w:r w:rsidRPr="00177080">
        <w:rPr>
          <w:rFonts w:ascii="Arial" w:hAnsi="Arial" w:cs="Arial"/>
          <w:b/>
        </w:rPr>
        <w:t>:</w:t>
      </w:r>
    </w:p>
    <w:p w:rsidR="004A04A4" w:rsidRPr="00177080" w:rsidRDefault="004A04A4" w:rsidP="004A04A4">
      <w:pPr>
        <w:pStyle w:val="NoSpacing"/>
        <w:numPr>
          <w:ilvl w:val="0"/>
          <w:numId w:val="23"/>
        </w:numPr>
        <w:ind w:left="0" w:firstLine="0"/>
        <w:jc w:val="both"/>
        <w:rPr>
          <w:rFonts w:ascii="Arial" w:eastAsia="Calibri" w:hAnsi="Arial" w:cs="Arial"/>
          <w:sz w:val="22"/>
          <w:szCs w:val="22"/>
        </w:rPr>
      </w:pPr>
      <w:r w:rsidRPr="00177080">
        <w:rPr>
          <w:rFonts w:ascii="Arial" w:eastAsia="Calibri" w:hAnsi="Arial" w:cs="Arial"/>
          <w:sz w:val="22"/>
          <w:szCs w:val="22"/>
          <w:lang w:val="en-ZA"/>
        </w:rPr>
        <w:t xml:space="preserve">Defence Intelligence (DI) procured goods below the amount of R500 000, 00 in order to implement Occupational Health and Safety measures iro COVID-19. The total amount for COVID-19 related procurement to date is R325 579, 30. The procurement (breakdown is reflected in Appendix E) was prior to the central distribution of Personal Protective Equipment (PPEs). </w:t>
      </w:r>
    </w:p>
    <w:p w:rsidR="004A04A4" w:rsidRPr="00177080" w:rsidRDefault="004A04A4" w:rsidP="004A04A4">
      <w:pPr>
        <w:pStyle w:val="NoSpacing"/>
        <w:jc w:val="both"/>
        <w:rPr>
          <w:rFonts w:ascii="Arial" w:eastAsia="Calibri" w:hAnsi="Arial" w:cs="Arial"/>
          <w:sz w:val="22"/>
          <w:szCs w:val="22"/>
        </w:rPr>
      </w:pPr>
    </w:p>
    <w:p w:rsidR="004A04A4" w:rsidRPr="00177080" w:rsidRDefault="004A04A4" w:rsidP="004A04A4">
      <w:pPr>
        <w:pStyle w:val="NoSpacing"/>
        <w:numPr>
          <w:ilvl w:val="0"/>
          <w:numId w:val="23"/>
        </w:numPr>
        <w:ind w:left="0" w:firstLine="0"/>
        <w:jc w:val="both"/>
        <w:rPr>
          <w:rFonts w:ascii="Arial" w:eastAsia="Calibri" w:hAnsi="Arial" w:cs="Arial"/>
          <w:sz w:val="22"/>
          <w:szCs w:val="22"/>
        </w:rPr>
      </w:pPr>
      <w:r w:rsidRPr="00177080">
        <w:rPr>
          <w:rFonts w:ascii="Arial" w:eastAsia="Calibri" w:hAnsi="Arial" w:cs="Arial"/>
          <w:sz w:val="22"/>
          <w:lang w:val="en-ZA"/>
        </w:rPr>
        <w:t>The reason for procuring from the respective companies was due to the fact that they were the most cost effective ito quotations provided.</w:t>
      </w:r>
    </w:p>
    <w:p w:rsidR="004A04A4" w:rsidRPr="00177080" w:rsidRDefault="004A04A4" w:rsidP="004A04A4">
      <w:pPr>
        <w:pStyle w:val="NoSpacing"/>
        <w:jc w:val="both"/>
        <w:rPr>
          <w:rFonts w:ascii="Arial" w:eastAsia="Calibri" w:hAnsi="Arial" w:cs="Arial"/>
          <w:sz w:val="22"/>
          <w:szCs w:val="22"/>
        </w:rPr>
      </w:pPr>
    </w:p>
    <w:p w:rsidR="004A04A4" w:rsidRDefault="004A04A4" w:rsidP="004A04A4">
      <w:pPr>
        <w:jc w:val="both"/>
        <w:rPr>
          <w:rFonts w:ascii="Arial" w:hAnsi="Arial" w:cs="Arial"/>
          <w:b/>
        </w:rPr>
      </w:pPr>
      <w:r>
        <w:rPr>
          <w:rFonts w:ascii="Arial" w:hAnsi="Arial" w:cs="Arial"/>
          <w:b/>
          <w:u w:val="single"/>
        </w:rPr>
        <w:t>CMIS Division</w:t>
      </w:r>
      <w:r>
        <w:rPr>
          <w:rFonts w:ascii="Arial" w:hAnsi="Arial" w:cs="Arial"/>
          <w:b/>
        </w:rPr>
        <w:t>:</w:t>
      </w:r>
    </w:p>
    <w:p w:rsidR="004A04A4" w:rsidRPr="00AE6C1B" w:rsidRDefault="004A04A4" w:rsidP="004A04A4">
      <w:pPr>
        <w:pStyle w:val="ListParagraph"/>
        <w:numPr>
          <w:ilvl w:val="0"/>
          <w:numId w:val="30"/>
        </w:numPr>
        <w:spacing w:after="160" w:line="259" w:lineRule="auto"/>
        <w:ind w:left="0" w:firstLine="0"/>
        <w:jc w:val="both"/>
        <w:rPr>
          <w:rFonts w:ascii="Arial" w:hAnsi="Arial" w:cs="Arial"/>
        </w:rPr>
      </w:pPr>
      <w:r>
        <w:rPr>
          <w:rFonts w:ascii="Arial" w:hAnsi="Arial" w:cs="Arial"/>
        </w:rPr>
        <w:t>CMIS Div did not purchase any goods or service referred to in the letter and therefore submit a nil return.</w:t>
      </w:r>
    </w:p>
    <w:p w:rsidR="004A04A4" w:rsidRDefault="004A04A4" w:rsidP="004A04A4">
      <w:pPr>
        <w:jc w:val="both"/>
        <w:rPr>
          <w:rFonts w:ascii="Arial" w:hAnsi="Arial" w:cs="Arial"/>
          <w:b/>
        </w:rPr>
      </w:pPr>
      <w:r w:rsidRPr="00C6555E">
        <w:rPr>
          <w:rFonts w:ascii="Arial" w:hAnsi="Arial" w:cs="Arial"/>
          <w:b/>
          <w:u w:val="single"/>
        </w:rPr>
        <w:t>Defence Reserves</w:t>
      </w:r>
      <w:r>
        <w:rPr>
          <w:rFonts w:ascii="Arial" w:hAnsi="Arial" w:cs="Arial"/>
          <w:b/>
        </w:rPr>
        <w:t>:</w:t>
      </w:r>
    </w:p>
    <w:p w:rsidR="004A04A4" w:rsidRDefault="004A04A4" w:rsidP="004A04A4">
      <w:pPr>
        <w:jc w:val="both"/>
        <w:rPr>
          <w:rFonts w:ascii="Arial" w:hAnsi="Arial" w:cs="Arial"/>
          <w:b/>
        </w:rPr>
      </w:pPr>
    </w:p>
    <w:p w:rsidR="004A04A4" w:rsidRDefault="004A04A4" w:rsidP="004A04A4">
      <w:pPr>
        <w:pStyle w:val="ListParagraph"/>
        <w:numPr>
          <w:ilvl w:val="0"/>
          <w:numId w:val="29"/>
        </w:numPr>
        <w:ind w:left="0" w:firstLine="0"/>
        <w:jc w:val="both"/>
        <w:rPr>
          <w:rFonts w:ascii="Arial" w:hAnsi="Arial" w:cs="Arial"/>
        </w:rPr>
      </w:pPr>
      <w:r>
        <w:rPr>
          <w:rFonts w:ascii="Arial" w:hAnsi="Arial" w:cs="Arial"/>
        </w:rPr>
        <w:t>(a)</w:t>
      </w:r>
      <w:r>
        <w:rPr>
          <w:rFonts w:ascii="Arial" w:hAnsi="Arial" w:cs="Arial"/>
        </w:rPr>
        <w:tab/>
        <w:t xml:space="preserve">The office of Defence Reserves purchased protective equipment in the beginning </w:t>
      </w:r>
      <w:r>
        <w:rPr>
          <w:rFonts w:ascii="Arial" w:hAnsi="Arial" w:cs="Arial"/>
        </w:rPr>
        <w:tab/>
      </w:r>
      <w:r>
        <w:rPr>
          <w:rFonts w:ascii="Arial" w:hAnsi="Arial" w:cs="Arial"/>
        </w:rPr>
        <w:tab/>
        <w:t>of the lockdown process on 20 April 2020.</w:t>
      </w:r>
    </w:p>
    <w:p w:rsidR="004A04A4" w:rsidRDefault="004A04A4" w:rsidP="004A04A4">
      <w:pPr>
        <w:pStyle w:val="ListParagraph"/>
        <w:ind w:left="0"/>
        <w:jc w:val="both"/>
        <w:rPr>
          <w:rFonts w:ascii="Arial" w:hAnsi="Arial" w:cs="Arial"/>
        </w:rPr>
      </w:pPr>
    </w:p>
    <w:p w:rsidR="004A04A4" w:rsidRDefault="004A04A4" w:rsidP="004A04A4">
      <w:pPr>
        <w:pStyle w:val="ListParagraph"/>
        <w:numPr>
          <w:ilvl w:val="0"/>
          <w:numId w:val="14"/>
        </w:numPr>
        <w:ind w:left="1418" w:hanging="698"/>
        <w:jc w:val="both"/>
        <w:rPr>
          <w:rFonts w:ascii="Arial" w:hAnsi="Arial" w:cs="Arial"/>
        </w:rPr>
      </w:pPr>
      <w:r>
        <w:rPr>
          <w:rFonts w:ascii="Arial" w:hAnsi="Arial" w:cs="Arial"/>
        </w:rPr>
        <w:t>For the amount of R1 818.00 from Resuduac Bakrier Technology (Pty) Ltd.</w:t>
      </w:r>
    </w:p>
    <w:p w:rsidR="004A04A4" w:rsidRDefault="004A04A4" w:rsidP="004A04A4">
      <w:pPr>
        <w:pStyle w:val="ListParagraph"/>
        <w:ind w:left="1418"/>
        <w:jc w:val="both"/>
        <w:rPr>
          <w:rFonts w:ascii="Arial" w:hAnsi="Arial" w:cs="Arial"/>
        </w:rPr>
      </w:pPr>
    </w:p>
    <w:p w:rsidR="004A04A4" w:rsidRDefault="004A04A4" w:rsidP="004A04A4">
      <w:pPr>
        <w:pStyle w:val="ListParagraph"/>
        <w:numPr>
          <w:ilvl w:val="0"/>
          <w:numId w:val="14"/>
        </w:numPr>
        <w:ind w:left="1418" w:hanging="698"/>
        <w:jc w:val="both"/>
        <w:rPr>
          <w:rFonts w:ascii="Arial" w:hAnsi="Arial" w:cs="Arial"/>
        </w:rPr>
      </w:pPr>
      <w:r>
        <w:rPr>
          <w:rFonts w:ascii="Arial" w:hAnsi="Arial" w:cs="Arial"/>
        </w:rPr>
        <w:t>It is confirmed that the service/product was rendered.</w:t>
      </w:r>
    </w:p>
    <w:p w:rsidR="004A04A4" w:rsidRPr="00C6555E" w:rsidRDefault="004A04A4" w:rsidP="004A04A4">
      <w:pPr>
        <w:pStyle w:val="ListParagraph"/>
        <w:rPr>
          <w:rFonts w:ascii="Arial" w:hAnsi="Arial" w:cs="Arial"/>
        </w:rPr>
      </w:pPr>
    </w:p>
    <w:p w:rsidR="004A04A4" w:rsidRDefault="004A04A4" w:rsidP="004A04A4">
      <w:pPr>
        <w:pStyle w:val="ListParagraph"/>
        <w:numPr>
          <w:ilvl w:val="0"/>
          <w:numId w:val="29"/>
        </w:numPr>
        <w:ind w:left="0" w:firstLine="0"/>
        <w:jc w:val="both"/>
        <w:rPr>
          <w:rFonts w:ascii="Arial" w:hAnsi="Arial" w:cs="Arial"/>
        </w:rPr>
      </w:pPr>
      <w:r>
        <w:rPr>
          <w:rFonts w:ascii="Arial" w:hAnsi="Arial" w:cs="Arial"/>
        </w:rPr>
        <w:t>There was no deviation from the standard supply chain management procedures in the transactions.</w:t>
      </w:r>
    </w:p>
    <w:p w:rsidR="004A04A4" w:rsidRDefault="004A04A4" w:rsidP="004A04A4">
      <w:pPr>
        <w:pStyle w:val="ListParagraph"/>
        <w:ind w:left="0"/>
        <w:jc w:val="both"/>
        <w:rPr>
          <w:rFonts w:ascii="Arial" w:hAnsi="Arial" w:cs="Arial"/>
        </w:rPr>
      </w:pPr>
    </w:p>
    <w:p w:rsidR="004A04A4" w:rsidRDefault="004A04A4" w:rsidP="004A04A4">
      <w:pPr>
        <w:pStyle w:val="ListParagraph"/>
        <w:numPr>
          <w:ilvl w:val="0"/>
          <w:numId w:val="29"/>
        </w:numPr>
        <w:ind w:left="0" w:firstLine="0"/>
        <w:jc w:val="both"/>
        <w:rPr>
          <w:rFonts w:ascii="Arial" w:hAnsi="Arial" w:cs="Arial"/>
        </w:rPr>
      </w:pPr>
      <w:r>
        <w:rPr>
          <w:rFonts w:ascii="Arial" w:hAnsi="Arial" w:cs="Arial"/>
        </w:rPr>
        <w:t>The company was selected by the Department.</w:t>
      </w:r>
    </w:p>
    <w:p w:rsidR="004A04A4" w:rsidRPr="00C6555E" w:rsidRDefault="004A04A4" w:rsidP="004A04A4">
      <w:pPr>
        <w:pStyle w:val="ListParagraph"/>
        <w:rPr>
          <w:rFonts w:ascii="Arial" w:hAnsi="Arial" w:cs="Arial"/>
        </w:rPr>
      </w:pPr>
    </w:p>
    <w:p w:rsidR="004A04A4" w:rsidRDefault="004A04A4" w:rsidP="004A04A4">
      <w:pPr>
        <w:pStyle w:val="ListParagraph"/>
        <w:numPr>
          <w:ilvl w:val="0"/>
          <w:numId w:val="29"/>
        </w:numPr>
        <w:ind w:left="0" w:firstLine="0"/>
        <w:jc w:val="both"/>
        <w:rPr>
          <w:rFonts w:ascii="Arial" w:hAnsi="Arial" w:cs="Arial"/>
        </w:rPr>
      </w:pPr>
      <w:r>
        <w:rPr>
          <w:rFonts w:ascii="Arial" w:hAnsi="Arial" w:cs="Arial"/>
        </w:rPr>
        <w:t>Not applicable.</w:t>
      </w:r>
    </w:p>
    <w:p w:rsidR="004A04A4" w:rsidRDefault="004A04A4" w:rsidP="004A04A4">
      <w:pPr>
        <w:jc w:val="both"/>
        <w:rPr>
          <w:rFonts w:ascii="Arial" w:hAnsi="Arial" w:cs="Arial"/>
          <w:b/>
          <w:u w:val="single"/>
        </w:rPr>
      </w:pPr>
    </w:p>
    <w:p w:rsidR="004A04A4" w:rsidRDefault="004A04A4" w:rsidP="004A04A4">
      <w:pPr>
        <w:jc w:val="both"/>
        <w:rPr>
          <w:rFonts w:ascii="Arial" w:hAnsi="Arial" w:cs="Arial"/>
          <w:b/>
        </w:rPr>
      </w:pPr>
      <w:r>
        <w:rPr>
          <w:rFonts w:ascii="Arial" w:hAnsi="Arial" w:cs="Arial"/>
          <w:b/>
          <w:u w:val="single"/>
        </w:rPr>
        <w:t>Special Force</w:t>
      </w:r>
      <w:r>
        <w:rPr>
          <w:rFonts w:ascii="Arial" w:hAnsi="Arial" w:cs="Arial"/>
          <w:b/>
        </w:rPr>
        <w:t>:</w:t>
      </w:r>
    </w:p>
    <w:p w:rsidR="004A04A4" w:rsidRDefault="004A04A4" w:rsidP="004A04A4">
      <w:pPr>
        <w:jc w:val="both"/>
        <w:rPr>
          <w:rFonts w:ascii="Arial" w:hAnsi="Arial" w:cs="Arial"/>
          <w:b/>
        </w:rPr>
      </w:pPr>
    </w:p>
    <w:p w:rsidR="004A04A4" w:rsidRPr="00A72D12" w:rsidRDefault="004A04A4" w:rsidP="004A04A4">
      <w:pPr>
        <w:pStyle w:val="ListParagraph"/>
        <w:numPr>
          <w:ilvl w:val="0"/>
          <w:numId w:val="26"/>
        </w:numPr>
        <w:ind w:left="0" w:firstLine="0"/>
        <w:jc w:val="both"/>
        <w:rPr>
          <w:rFonts w:ascii="Arial" w:eastAsia="Calibri" w:hAnsi="Arial" w:cs="Arial"/>
          <w:lang w:val="en-ZA"/>
        </w:rPr>
      </w:pPr>
      <w:r w:rsidRPr="00A72D12">
        <w:rPr>
          <w:rFonts w:ascii="Arial" w:eastAsia="Calibri" w:hAnsi="Arial" w:cs="Arial"/>
          <w:lang w:val="en-ZA"/>
        </w:rPr>
        <w:t>South African Special Forces did purchase good</w:t>
      </w:r>
      <w:r>
        <w:rPr>
          <w:rFonts w:ascii="Arial" w:eastAsia="Calibri" w:hAnsi="Arial" w:cs="Arial"/>
          <w:lang w:val="en-ZA"/>
        </w:rPr>
        <w:t>s</w:t>
      </w:r>
      <w:r w:rsidRPr="00A72D12">
        <w:rPr>
          <w:rFonts w:ascii="Arial" w:eastAsia="Calibri" w:hAnsi="Arial" w:cs="Arial"/>
          <w:lang w:val="en-ZA"/>
        </w:rPr>
        <w:t xml:space="preserve"> and/or services below the amount of R500 000 connected to the Covid-19 pandemic (see Appx </w:t>
      </w:r>
      <w:r>
        <w:rPr>
          <w:rFonts w:ascii="Arial" w:eastAsia="Calibri" w:hAnsi="Arial" w:cs="Arial"/>
          <w:lang w:val="en-ZA"/>
        </w:rPr>
        <w:t>F</w:t>
      </w:r>
      <w:r w:rsidRPr="00A72D12">
        <w:rPr>
          <w:rFonts w:ascii="Arial" w:eastAsia="Calibri" w:hAnsi="Arial" w:cs="Arial"/>
          <w:lang w:val="en-ZA"/>
        </w:rPr>
        <w:t>).</w:t>
      </w:r>
    </w:p>
    <w:p w:rsidR="004A04A4" w:rsidRPr="00A72D12" w:rsidRDefault="004A04A4" w:rsidP="004A04A4">
      <w:pPr>
        <w:tabs>
          <w:tab w:val="left" w:pos="1350"/>
          <w:tab w:val="left" w:pos="1800"/>
        </w:tabs>
        <w:ind w:left="2160"/>
        <w:jc w:val="both"/>
        <w:rPr>
          <w:rFonts w:ascii="Arial" w:eastAsia="Calibri" w:hAnsi="Arial" w:cs="Arial"/>
          <w:lang w:val="en-ZA"/>
        </w:rPr>
      </w:pPr>
    </w:p>
    <w:p w:rsidR="004A04A4" w:rsidRDefault="004A04A4" w:rsidP="004A04A4">
      <w:pPr>
        <w:jc w:val="both"/>
        <w:rPr>
          <w:rFonts w:ascii="Arial" w:eastAsia="Calibri" w:hAnsi="Arial" w:cs="Arial"/>
          <w:lang w:val="en-ZA"/>
        </w:rPr>
      </w:pPr>
      <w:r>
        <w:rPr>
          <w:rFonts w:ascii="Arial" w:eastAsia="Calibri" w:hAnsi="Arial" w:cs="Arial"/>
          <w:lang w:val="en-ZA"/>
        </w:rPr>
        <w:t>2.</w:t>
      </w:r>
      <w:r w:rsidRPr="00A72D12">
        <w:rPr>
          <w:rFonts w:ascii="Arial" w:eastAsia="Calibri" w:hAnsi="Arial" w:cs="Arial"/>
          <w:lang w:val="en-ZA"/>
        </w:rPr>
        <w:tab/>
        <w:t xml:space="preserve">There were no deviation from the standard supply chain as three (3) quotations </w:t>
      </w:r>
      <w:r w:rsidRPr="00A72D12">
        <w:rPr>
          <w:rFonts w:ascii="Arial" w:eastAsia="Calibri" w:hAnsi="Arial" w:cs="Arial"/>
          <w:lang w:val="en-ZA"/>
        </w:rPr>
        <w:tab/>
        <w:t>were obtained from the Suppliers that were approved by Chief Logistics.</w:t>
      </w:r>
    </w:p>
    <w:p w:rsidR="004A04A4" w:rsidRDefault="004A04A4" w:rsidP="004A04A4">
      <w:pPr>
        <w:jc w:val="both"/>
        <w:rPr>
          <w:rFonts w:ascii="Arial" w:eastAsia="Calibri" w:hAnsi="Arial" w:cs="Arial"/>
          <w:lang w:val="en-ZA"/>
        </w:rPr>
      </w:pPr>
    </w:p>
    <w:p w:rsidR="004A04A4" w:rsidRDefault="004A04A4" w:rsidP="004A04A4">
      <w:pPr>
        <w:pStyle w:val="ListParagraph"/>
        <w:numPr>
          <w:ilvl w:val="0"/>
          <w:numId w:val="23"/>
        </w:numPr>
        <w:ind w:left="0" w:firstLine="0"/>
        <w:jc w:val="both"/>
        <w:rPr>
          <w:rFonts w:ascii="Arial" w:eastAsia="Calibri" w:hAnsi="Arial" w:cs="Arial"/>
          <w:lang w:val="en-ZA"/>
        </w:rPr>
      </w:pPr>
      <w:r w:rsidRPr="00A72D12">
        <w:rPr>
          <w:rFonts w:ascii="Arial" w:eastAsia="Calibri" w:hAnsi="Arial" w:cs="Arial"/>
          <w:lang w:val="en-ZA"/>
        </w:rPr>
        <w:t>A list of suppliers which have transversal contract with National Treasury and their address were provided to the Headquarters and were utilised.</w:t>
      </w:r>
    </w:p>
    <w:p w:rsidR="004A04A4" w:rsidRDefault="004A04A4" w:rsidP="004A04A4">
      <w:pPr>
        <w:pStyle w:val="ListParagraph"/>
        <w:ind w:left="0"/>
        <w:jc w:val="both"/>
        <w:rPr>
          <w:rFonts w:ascii="Arial" w:eastAsia="Calibri" w:hAnsi="Arial" w:cs="Arial"/>
          <w:b/>
          <w:u w:val="single"/>
          <w:lang w:val="en-ZA"/>
        </w:rPr>
      </w:pPr>
    </w:p>
    <w:p w:rsidR="004A04A4" w:rsidRDefault="004A04A4" w:rsidP="004A04A4">
      <w:pPr>
        <w:pStyle w:val="ListParagraph"/>
        <w:ind w:left="0"/>
        <w:jc w:val="both"/>
        <w:rPr>
          <w:rFonts w:ascii="Arial" w:eastAsia="Calibri" w:hAnsi="Arial" w:cs="Arial"/>
          <w:b/>
          <w:lang w:val="en-ZA"/>
        </w:rPr>
      </w:pPr>
      <w:r w:rsidRPr="00AA2197">
        <w:rPr>
          <w:rFonts w:ascii="Arial" w:eastAsia="Calibri" w:hAnsi="Arial" w:cs="Arial"/>
          <w:b/>
          <w:u w:val="single"/>
          <w:lang w:val="en-ZA"/>
        </w:rPr>
        <w:t>Defence Corporate Communication</w:t>
      </w:r>
      <w:r>
        <w:rPr>
          <w:rFonts w:ascii="Arial" w:eastAsia="Calibri" w:hAnsi="Arial" w:cs="Arial"/>
          <w:b/>
          <w:lang w:val="en-ZA"/>
        </w:rPr>
        <w:t>:</w:t>
      </w:r>
    </w:p>
    <w:p w:rsidR="004A04A4" w:rsidRDefault="004A04A4" w:rsidP="004A04A4">
      <w:pPr>
        <w:pStyle w:val="ListParagraph"/>
        <w:ind w:left="0"/>
        <w:jc w:val="both"/>
        <w:rPr>
          <w:rFonts w:ascii="Arial" w:eastAsia="Calibri" w:hAnsi="Arial" w:cs="Arial"/>
          <w:b/>
          <w:lang w:val="en-ZA"/>
        </w:rPr>
      </w:pPr>
    </w:p>
    <w:p w:rsidR="004A04A4" w:rsidRPr="00AA2197" w:rsidRDefault="004A04A4" w:rsidP="004A04A4">
      <w:pPr>
        <w:jc w:val="both"/>
        <w:rPr>
          <w:rFonts w:ascii="Arial" w:eastAsia="Calibri" w:hAnsi="Arial" w:cs="Arial"/>
        </w:rPr>
      </w:pPr>
      <w:r w:rsidRPr="00AA2197">
        <w:rPr>
          <w:rFonts w:ascii="Arial" w:eastAsia="Calibri" w:hAnsi="Arial" w:cs="Arial"/>
        </w:rPr>
        <w:t>1.</w:t>
      </w:r>
      <w:r w:rsidRPr="00AA2197">
        <w:rPr>
          <w:rFonts w:ascii="Arial" w:eastAsia="Calibri" w:hAnsi="Arial" w:cs="Arial"/>
        </w:rPr>
        <w:tab/>
        <w:t>One Touch Global - R5000,00 - Sanitizers, surgical masks and gloves.</w:t>
      </w:r>
    </w:p>
    <w:p w:rsidR="004A04A4" w:rsidRPr="00AA2197" w:rsidRDefault="004A04A4" w:rsidP="004A04A4">
      <w:pPr>
        <w:jc w:val="both"/>
        <w:rPr>
          <w:rFonts w:ascii="Arial" w:eastAsia="Calibri" w:hAnsi="Arial" w:cs="Arial"/>
        </w:rPr>
      </w:pPr>
      <w:r w:rsidRPr="00AA2197">
        <w:rPr>
          <w:rFonts w:ascii="Arial" w:eastAsia="Calibri" w:hAnsi="Arial" w:cs="Arial"/>
        </w:rPr>
        <w:tab/>
        <w:t>Purple Square Media - R5000,00 – Sanitizers, surgical masks and gloves.</w:t>
      </w:r>
    </w:p>
    <w:p w:rsidR="004A04A4" w:rsidRPr="00AA2197" w:rsidRDefault="004A04A4" w:rsidP="004A04A4">
      <w:pPr>
        <w:jc w:val="both"/>
        <w:rPr>
          <w:rFonts w:ascii="Arial" w:eastAsia="Calibri" w:hAnsi="Arial" w:cs="Arial"/>
        </w:rPr>
      </w:pPr>
      <w:r w:rsidRPr="00AA2197">
        <w:rPr>
          <w:rFonts w:ascii="Arial" w:eastAsia="Calibri" w:hAnsi="Arial" w:cs="Arial"/>
        </w:rPr>
        <w:tab/>
        <w:t>MJ Multimedia – R5000,00 – Sanitizers, surgical masks and gloves.</w:t>
      </w:r>
    </w:p>
    <w:p w:rsidR="004A04A4" w:rsidRPr="00AA2197" w:rsidRDefault="004A04A4" w:rsidP="004A04A4">
      <w:pPr>
        <w:jc w:val="both"/>
        <w:rPr>
          <w:rFonts w:ascii="Arial" w:eastAsia="Calibri" w:hAnsi="Arial" w:cs="Arial"/>
        </w:rPr>
      </w:pPr>
      <w:r w:rsidRPr="00AA2197">
        <w:rPr>
          <w:rFonts w:ascii="Arial" w:eastAsia="Calibri" w:hAnsi="Arial" w:cs="Arial"/>
        </w:rPr>
        <w:tab/>
        <w:t>Valhalla Pharmacy – R3750,00 – 3 Layer cloth masks.</w:t>
      </w:r>
    </w:p>
    <w:p w:rsidR="004A04A4" w:rsidRPr="00AA2197" w:rsidRDefault="004A04A4" w:rsidP="004A04A4">
      <w:pPr>
        <w:jc w:val="both"/>
        <w:rPr>
          <w:rFonts w:ascii="Arial" w:eastAsia="Calibri" w:hAnsi="Arial" w:cs="Arial"/>
        </w:rPr>
      </w:pPr>
    </w:p>
    <w:p w:rsidR="004A04A4" w:rsidRPr="00AA2197" w:rsidRDefault="004A04A4" w:rsidP="004A04A4">
      <w:pPr>
        <w:jc w:val="both"/>
        <w:rPr>
          <w:rFonts w:ascii="Arial" w:eastAsia="Calibri" w:hAnsi="Arial" w:cs="Arial"/>
        </w:rPr>
      </w:pPr>
      <w:r w:rsidRPr="00AA2197">
        <w:rPr>
          <w:rFonts w:ascii="Arial" w:eastAsia="Calibri" w:hAnsi="Arial" w:cs="Arial"/>
        </w:rPr>
        <w:t>2.</w:t>
      </w:r>
      <w:r w:rsidRPr="00AA2197">
        <w:rPr>
          <w:rFonts w:ascii="Arial" w:eastAsia="Calibri" w:hAnsi="Arial" w:cs="Arial"/>
        </w:rPr>
        <w:tab/>
        <w:t>No deviation</w:t>
      </w:r>
      <w:r>
        <w:rPr>
          <w:rFonts w:ascii="Arial" w:eastAsia="Calibri" w:hAnsi="Arial" w:cs="Arial"/>
        </w:rPr>
        <w:t>.</w:t>
      </w:r>
    </w:p>
    <w:p w:rsidR="004A04A4" w:rsidRPr="00AA2197" w:rsidRDefault="004A04A4" w:rsidP="004A04A4">
      <w:pPr>
        <w:jc w:val="both"/>
        <w:rPr>
          <w:rFonts w:ascii="Arial" w:eastAsia="Calibri" w:hAnsi="Arial" w:cs="Arial"/>
        </w:rPr>
      </w:pPr>
    </w:p>
    <w:p w:rsidR="004A04A4" w:rsidRPr="00FD58FE" w:rsidRDefault="004A04A4" w:rsidP="004A04A4">
      <w:pPr>
        <w:pStyle w:val="ListParagraph"/>
        <w:numPr>
          <w:ilvl w:val="0"/>
          <w:numId w:val="23"/>
        </w:numPr>
        <w:ind w:left="0" w:firstLine="0"/>
        <w:jc w:val="both"/>
        <w:rPr>
          <w:rFonts w:ascii="Arial" w:eastAsia="Calibri" w:hAnsi="Arial" w:cs="Arial"/>
        </w:rPr>
      </w:pPr>
      <w:r w:rsidRPr="00FD58FE">
        <w:rPr>
          <w:rFonts w:ascii="Arial" w:eastAsia="Calibri" w:hAnsi="Arial" w:cs="Arial"/>
        </w:rPr>
        <w:t>Names were from database and best value for money as per PFMA requirements.</w:t>
      </w:r>
    </w:p>
    <w:p w:rsidR="004A04A4" w:rsidRDefault="004A04A4" w:rsidP="004A04A4">
      <w:pPr>
        <w:jc w:val="both"/>
        <w:rPr>
          <w:rFonts w:ascii="Arial" w:eastAsia="Calibri" w:hAnsi="Arial" w:cs="Arial"/>
          <w:b/>
          <w:u w:val="single"/>
        </w:rPr>
      </w:pPr>
    </w:p>
    <w:p w:rsidR="004A04A4" w:rsidRPr="006F5580" w:rsidRDefault="004A04A4" w:rsidP="004A04A4">
      <w:pPr>
        <w:jc w:val="both"/>
        <w:rPr>
          <w:rFonts w:ascii="Arial" w:eastAsia="Calibri" w:hAnsi="Arial" w:cs="Arial"/>
          <w:b/>
        </w:rPr>
      </w:pPr>
      <w:r w:rsidRPr="006F5580">
        <w:rPr>
          <w:rFonts w:ascii="Arial" w:eastAsia="Calibri" w:hAnsi="Arial" w:cs="Arial"/>
          <w:b/>
          <w:u w:val="single"/>
        </w:rPr>
        <w:t>MP Division</w:t>
      </w:r>
      <w:r w:rsidRPr="006F5580">
        <w:rPr>
          <w:rFonts w:ascii="Arial" w:eastAsia="Calibri" w:hAnsi="Arial" w:cs="Arial"/>
          <w:b/>
        </w:rPr>
        <w:t>:</w:t>
      </w:r>
    </w:p>
    <w:p w:rsidR="004A04A4" w:rsidRPr="006F5580" w:rsidRDefault="004A04A4" w:rsidP="004A04A4">
      <w:pPr>
        <w:jc w:val="both"/>
        <w:rPr>
          <w:rFonts w:ascii="Arial" w:eastAsia="Calibri" w:hAnsi="Arial" w:cs="Arial"/>
        </w:rPr>
      </w:pPr>
    </w:p>
    <w:p w:rsidR="004A04A4" w:rsidRPr="006F5580" w:rsidRDefault="004A04A4" w:rsidP="004A04A4">
      <w:pPr>
        <w:pStyle w:val="ListParagraph"/>
        <w:numPr>
          <w:ilvl w:val="0"/>
          <w:numId w:val="33"/>
        </w:numPr>
        <w:spacing w:line="259" w:lineRule="auto"/>
        <w:ind w:left="0" w:firstLine="0"/>
        <w:rPr>
          <w:rFonts w:ascii="Arial" w:eastAsia="Calibri" w:hAnsi="Arial" w:cs="Arial"/>
          <w:lang w:val="en-ZA"/>
        </w:rPr>
      </w:pPr>
      <w:r w:rsidRPr="006F5580">
        <w:rPr>
          <w:rFonts w:ascii="Arial" w:eastAsia="Calibri" w:hAnsi="Arial" w:cs="Arial"/>
          <w:lang w:val="en-ZA"/>
        </w:rPr>
        <w:t>(a, b &amp; c) – 2020</w:t>
      </w:r>
    </w:p>
    <w:p w:rsidR="004A04A4" w:rsidRPr="006F5580" w:rsidRDefault="004A04A4" w:rsidP="004A04A4">
      <w:pPr>
        <w:pStyle w:val="ListParagraph"/>
        <w:rPr>
          <w:rFonts w:ascii="Arial" w:eastAsia="Calibri" w:hAnsi="Arial" w:cs="Arial"/>
          <w:lang w:val="en-ZA"/>
        </w:rPr>
      </w:pPr>
    </w:p>
    <w:p w:rsidR="004A04A4" w:rsidRPr="006F5580" w:rsidRDefault="004A04A4" w:rsidP="004A04A4">
      <w:pPr>
        <w:jc w:val="both"/>
        <w:rPr>
          <w:rFonts w:ascii="Arial" w:hAnsi="Arial" w:cs="Arial"/>
          <w:b/>
          <w:color w:val="000000"/>
          <w:lang w:val="en-ZA"/>
        </w:rPr>
      </w:pPr>
      <w:r w:rsidRPr="006F5580">
        <w:rPr>
          <w:rFonts w:ascii="Arial" w:hAnsi="Arial" w:cs="Arial"/>
          <w:b/>
          <w:color w:val="000000"/>
          <w:lang w:val="en-ZA"/>
        </w:rPr>
        <w:t>PERSONAL PROTECTIVE EQUIPMENT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2306"/>
        <w:gridCol w:w="1708"/>
        <w:gridCol w:w="3305"/>
        <w:gridCol w:w="2129"/>
      </w:tblGrid>
      <w:tr w:rsidR="004A04A4" w:rsidRPr="006F5580" w:rsidTr="00AF3506">
        <w:tc>
          <w:tcPr>
            <w:tcW w:w="583" w:type="dxa"/>
            <w:shd w:val="clear" w:color="auto" w:fill="auto"/>
          </w:tcPr>
          <w:p w:rsidR="004A04A4" w:rsidRPr="006F5580" w:rsidRDefault="004A04A4" w:rsidP="00AF3506">
            <w:pPr>
              <w:jc w:val="center"/>
              <w:rPr>
                <w:rFonts w:ascii="Arial" w:hAnsi="Arial" w:cs="Arial"/>
                <w:b/>
                <w:color w:val="000000"/>
                <w:lang w:val="en-ZA"/>
              </w:rPr>
            </w:pPr>
            <w:r w:rsidRPr="006F5580">
              <w:rPr>
                <w:rFonts w:ascii="Arial" w:hAnsi="Arial" w:cs="Arial"/>
                <w:b/>
                <w:color w:val="000000"/>
                <w:lang w:val="en-ZA"/>
              </w:rPr>
              <w:t>S/N</w:t>
            </w:r>
          </w:p>
        </w:tc>
        <w:tc>
          <w:tcPr>
            <w:tcW w:w="2311" w:type="dxa"/>
            <w:shd w:val="clear" w:color="auto" w:fill="auto"/>
          </w:tcPr>
          <w:p w:rsidR="004A04A4" w:rsidRPr="006F5580" w:rsidRDefault="004A04A4" w:rsidP="00AF3506">
            <w:pPr>
              <w:jc w:val="center"/>
              <w:rPr>
                <w:rFonts w:ascii="Arial" w:hAnsi="Arial" w:cs="Arial"/>
                <w:b/>
                <w:color w:val="000000"/>
                <w:lang w:val="en-ZA"/>
              </w:rPr>
            </w:pPr>
            <w:r w:rsidRPr="006F5580">
              <w:rPr>
                <w:rFonts w:ascii="Arial" w:hAnsi="Arial" w:cs="Arial"/>
                <w:b/>
                <w:color w:val="000000"/>
                <w:lang w:val="en-ZA"/>
              </w:rPr>
              <w:t>Company</w:t>
            </w:r>
          </w:p>
        </w:tc>
        <w:tc>
          <w:tcPr>
            <w:tcW w:w="1709" w:type="dxa"/>
            <w:shd w:val="clear" w:color="auto" w:fill="auto"/>
          </w:tcPr>
          <w:p w:rsidR="004A04A4" w:rsidRPr="006F5580" w:rsidRDefault="004A04A4" w:rsidP="00AF3506">
            <w:pPr>
              <w:jc w:val="center"/>
              <w:rPr>
                <w:rFonts w:ascii="Arial" w:hAnsi="Arial" w:cs="Arial"/>
                <w:b/>
                <w:color w:val="000000"/>
                <w:lang w:val="en-ZA"/>
              </w:rPr>
            </w:pPr>
            <w:r w:rsidRPr="006F5580">
              <w:rPr>
                <w:rFonts w:ascii="Arial" w:hAnsi="Arial" w:cs="Arial"/>
                <w:b/>
                <w:color w:val="000000"/>
                <w:lang w:val="en-ZA"/>
              </w:rPr>
              <w:t>Amount</w:t>
            </w:r>
          </w:p>
        </w:tc>
        <w:tc>
          <w:tcPr>
            <w:tcW w:w="3322" w:type="dxa"/>
            <w:shd w:val="clear" w:color="auto" w:fill="auto"/>
          </w:tcPr>
          <w:p w:rsidR="004A04A4" w:rsidRPr="006F5580" w:rsidRDefault="004A04A4" w:rsidP="00AF3506">
            <w:pPr>
              <w:jc w:val="center"/>
              <w:rPr>
                <w:rFonts w:ascii="Arial" w:hAnsi="Arial" w:cs="Arial"/>
                <w:b/>
                <w:color w:val="000000"/>
                <w:lang w:val="en-ZA"/>
              </w:rPr>
            </w:pPr>
            <w:r w:rsidRPr="006F5580">
              <w:rPr>
                <w:rFonts w:ascii="Arial" w:hAnsi="Arial" w:cs="Arial"/>
                <w:b/>
                <w:color w:val="000000"/>
                <w:lang w:val="en-ZA"/>
              </w:rPr>
              <w:t>Product/Service</w:t>
            </w:r>
          </w:p>
        </w:tc>
        <w:tc>
          <w:tcPr>
            <w:tcW w:w="2140" w:type="dxa"/>
            <w:shd w:val="clear" w:color="auto" w:fill="auto"/>
          </w:tcPr>
          <w:p w:rsidR="004A04A4" w:rsidRPr="006F5580" w:rsidRDefault="004A04A4" w:rsidP="00AF3506">
            <w:pPr>
              <w:jc w:val="center"/>
              <w:rPr>
                <w:rFonts w:ascii="Arial" w:hAnsi="Arial" w:cs="Arial"/>
                <w:b/>
                <w:color w:val="000000"/>
                <w:lang w:val="en-ZA"/>
              </w:rPr>
            </w:pPr>
            <w:r w:rsidRPr="006F5580">
              <w:rPr>
                <w:rFonts w:ascii="Arial" w:hAnsi="Arial" w:cs="Arial"/>
                <w:b/>
                <w:color w:val="000000"/>
                <w:lang w:val="en-ZA"/>
              </w:rPr>
              <w:t>Remarks</w:t>
            </w:r>
          </w:p>
        </w:tc>
      </w:tr>
      <w:tr w:rsidR="004A04A4" w:rsidRPr="006F5580" w:rsidTr="00AF3506">
        <w:tc>
          <w:tcPr>
            <w:tcW w:w="583" w:type="dxa"/>
            <w:shd w:val="clear" w:color="auto" w:fill="auto"/>
          </w:tcPr>
          <w:p w:rsidR="004A04A4" w:rsidRPr="006F5580" w:rsidRDefault="004A04A4" w:rsidP="00AF3506">
            <w:pPr>
              <w:jc w:val="center"/>
              <w:rPr>
                <w:rFonts w:ascii="Arial" w:hAnsi="Arial" w:cs="Arial"/>
                <w:b/>
                <w:color w:val="000000"/>
                <w:lang w:val="en-ZA"/>
              </w:rPr>
            </w:pPr>
          </w:p>
        </w:tc>
        <w:tc>
          <w:tcPr>
            <w:tcW w:w="2311" w:type="dxa"/>
            <w:shd w:val="clear" w:color="auto" w:fill="auto"/>
          </w:tcPr>
          <w:p w:rsidR="004A04A4" w:rsidRPr="006F5580" w:rsidRDefault="004A04A4" w:rsidP="00AF3506">
            <w:pPr>
              <w:jc w:val="center"/>
              <w:rPr>
                <w:rFonts w:ascii="Arial" w:hAnsi="Arial" w:cs="Arial"/>
                <w:b/>
                <w:color w:val="000000"/>
                <w:lang w:val="en-ZA"/>
              </w:rPr>
            </w:pPr>
            <w:r>
              <w:rPr>
                <w:rFonts w:ascii="Arial" w:hAnsi="Arial" w:cs="Arial"/>
                <w:b/>
                <w:color w:val="000000"/>
                <w:lang w:val="en-ZA"/>
              </w:rPr>
              <w:t>a</w:t>
            </w:r>
          </w:p>
        </w:tc>
        <w:tc>
          <w:tcPr>
            <w:tcW w:w="1709" w:type="dxa"/>
            <w:shd w:val="clear" w:color="auto" w:fill="auto"/>
          </w:tcPr>
          <w:p w:rsidR="004A04A4" w:rsidRPr="006F5580" w:rsidRDefault="004A04A4" w:rsidP="00AF3506">
            <w:pPr>
              <w:jc w:val="center"/>
              <w:rPr>
                <w:rFonts w:ascii="Arial" w:hAnsi="Arial" w:cs="Arial"/>
                <w:b/>
                <w:color w:val="000000"/>
                <w:lang w:val="en-ZA"/>
              </w:rPr>
            </w:pPr>
            <w:r>
              <w:rPr>
                <w:rFonts w:ascii="Arial" w:hAnsi="Arial" w:cs="Arial"/>
                <w:b/>
                <w:color w:val="000000"/>
                <w:lang w:val="en-ZA"/>
              </w:rPr>
              <w:t>b</w:t>
            </w:r>
          </w:p>
        </w:tc>
        <w:tc>
          <w:tcPr>
            <w:tcW w:w="3322" w:type="dxa"/>
            <w:shd w:val="clear" w:color="auto" w:fill="auto"/>
          </w:tcPr>
          <w:p w:rsidR="004A04A4" w:rsidRPr="006F5580" w:rsidRDefault="004A04A4" w:rsidP="00AF3506">
            <w:pPr>
              <w:jc w:val="center"/>
              <w:rPr>
                <w:rFonts w:ascii="Arial" w:hAnsi="Arial" w:cs="Arial"/>
                <w:b/>
                <w:color w:val="000000"/>
                <w:lang w:val="en-ZA"/>
              </w:rPr>
            </w:pPr>
            <w:r>
              <w:rPr>
                <w:rFonts w:ascii="Arial" w:hAnsi="Arial" w:cs="Arial"/>
                <w:b/>
                <w:color w:val="000000"/>
                <w:lang w:val="en-ZA"/>
              </w:rPr>
              <w:t>c</w:t>
            </w:r>
          </w:p>
        </w:tc>
        <w:tc>
          <w:tcPr>
            <w:tcW w:w="2140" w:type="dxa"/>
            <w:shd w:val="clear" w:color="auto" w:fill="auto"/>
          </w:tcPr>
          <w:p w:rsidR="004A04A4" w:rsidRPr="006F5580" w:rsidRDefault="004A04A4" w:rsidP="00AF3506">
            <w:pPr>
              <w:jc w:val="center"/>
              <w:rPr>
                <w:rFonts w:ascii="Arial" w:hAnsi="Arial" w:cs="Arial"/>
                <w:b/>
                <w:color w:val="000000"/>
                <w:lang w:val="en-ZA"/>
              </w:rPr>
            </w:pPr>
            <w:r>
              <w:rPr>
                <w:rFonts w:ascii="Arial" w:hAnsi="Arial" w:cs="Arial"/>
                <w:b/>
                <w:color w:val="000000"/>
                <w:lang w:val="en-ZA"/>
              </w:rPr>
              <w:t>d</w:t>
            </w:r>
          </w:p>
        </w:tc>
      </w:tr>
      <w:tr w:rsidR="004A04A4" w:rsidRPr="006F5580" w:rsidTr="00AF3506">
        <w:tc>
          <w:tcPr>
            <w:tcW w:w="583" w:type="dxa"/>
            <w:shd w:val="clear" w:color="auto" w:fill="auto"/>
          </w:tcPr>
          <w:p w:rsidR="004A04A4" w:rsidRPr="006F5580" w:rsidRDefault="004A04A4" w:rsidP="00AF3506">
            <w:pPr>
              <w:rPr>
                <w:rFonts w:ascii="Arial" w:hAnsi="Arial" w:cs="Arial"/>
                <w:color w:val="000000"/>
                <w:lang w:val="en-ZA"/>
              </w:rPr>
            </w:pPr>
            <w:r w:rsidRPr="006F5580">
              <w:rPr>
                <w:rFonts w:ascii="Arial" w:hAnsi="Arial" w:cs="Arial"/>
                <w:color w:val="000000"/>
                <w:lang w:val="en-ZA"/>
              </w:rPr>
              <w:t>1</w:t>
            </w:r>
          </w:p>
        </w:tc>
        <w:tc>
          <w:tcPr>
            <w:tcW w:w="2311" w:type="dxa"/>
            <w:shd w:val="clear" w:color="auto" w:fill="auto"/>
          </w:tcPr>
          <w:p w:rsidR="004A04A4" w:rsidRPr="006F5580" w:rsidRDefault="004A04A4" w:rsidP="00AF3506">
            <w:pPr>
              <w:rPr>
                <w:rFonts w:ascii="Arial" w:hAnsi="Arial" w:cs="Arial"/>
                <w:color w:val="000000"/>
                <w:lang w:val="en-ZA"/>
              </w:rPr>
            </w:pPr>
            <w:r w:rsidRPr="006F5580">
              <w:rPr>
                <w:rFonts w:ascii="Arial" w:hAnsi="Arial" w:cs="Arial"/>
                <w:color w:val="000000"/>
                <w:lang w:val="en-ZA"/>
              </w:rPr>
              <w:t>FKJ Consultants</w:t>
            </w:r>
          </w:p>
        </w:tc>
        <w:tc>
          <w:tcPr>
            <w:tcW w:w="1709" w:type="dxa"/>
            <w:shd w:val="clear" w:color="auto" w:fill="auto"/>
          </w:tcPr>
          <w:p w:rsidR="004A04A4" w:rsidRPr="006F5580" w:rsidRDefault="004A04A4" w:rsidP="00AF3506">
            <w:pPr>
              <w:rPr>
                <w:rFonts w:ascii="Arial" w:hAnsi="Arial" w:cs="Arial"/>
                <w:color w:val="000000"/>
                <w:lang w:val="en-ZA"/>
              </w:rPr>
            </w:pPr>
            <w:r w:rsidRPr="006F5580">
              <w:rPr>
                <w:rFonts w:ascii="Arial" w:hAnsi="Arial" w:cs="Arial"/>
                <w:color w:val="000000"/>
                <w:lang w:val="en-ZA"/>
              </w:rPr>
              <w:t>R  1 998.00</w:t>
            </w:r>
          </w:p>
        </w:tc>
        <w:tc>
          <w:tcPr>
            <w:tcW w:w="3322" w:type="dxa"/>
            <w:shd w:val="clear" w:color="auto" w:fill="auto"/>
          </w:tcPr>
          <w:p w:rsidR="004A04A4" w:rsidRPr="006F5580" w:rsidRDefault="004A04A4" w:rsidP="00AF3506">
            <w:pPr>
              <w:rPr>
                <w:rFonts w:ascii="Arial" w:hAnsi="Arial" w:cs="Arial"/>
                <w:color w:val="000000"/>
                <w:lang w:val="en-ZA"/>
              </w:rPr>
            </w:pPr>
            <w:r w:rsidRPr="006F5580">
              <w:rPr>
                <w:rFonts w:ascii="Arial" w:hAnsi="Arial" w:cs="Arial"/>
                <w:color w:val="000000"/>
                <w:lang w:val="en-ZA"/>
              </w:rPr>
              <w:t>Hand Sanitiser</w:t>
            </w:r>
          </w:p>
        </w:tc>
        <w:tc>
          <w:tcPr>
            <w:tcW w:w="2140" w:type="dxa"/>
            <w:shd w:val="clear" w:color="auto" w:fill="auto"/>
          </w:tcPr>
          <w:p w:rsidR="004A04A4" w:rsidRPr="006F5580" w:rsidRDefault="004A04A4" w:rsidP="00AF3506">
            <w:pPr>
              <w:rPr>
                <w:rFonts w:ascii="Arial" w:hAnsi="Arial" w:cs="Arial"/>
                <w:color w:val="000000"/>
                <w:lang w:val="en-ZA"/>
              </w:rPr>
            </w:pPr>
            <w:r w:rsidRPr="006F5580">
              <w:rPr>
                <w:rFonts w:ascii="Arial" w:hAnsi="Arial" w:cs="Arial"/>
                <w:color w:val="000000"/>
                <w:lang w:val="en-ZA"/>
              </w:rPr>
              <w:t xml:space="preserve">Product Rendered </w:t>
            </w:r>
          </w:p>
        </w:tc>
      </w:tr>
      <w:tr w:rsidR="004A04A4" w:rsidRPr="006F5580" w:rsidTr="00AF3506">
        <w:tc>
          <w:tcPr>
            <w:tcW w:w="583" w:type="dxa"/>
            <w:shd w:val="clear" w:color="auto" w:fill="auto"/>
          </w:tcPr>
          <w:p w:rsidR="004A04A4" w:rsidRPr="006F5580" w:rsidRDefault="004A04A4" w:rsidP="00AF3506">
            <w:pPr>
              <w:rPr>
                <w:rFonts w:ascii="Arial" w:hAnsi="Arial" w:cs="Arial"/>
                <w:color w:val="000000"/>
                <w:lang w:val="en-ZA"/>
              </w:rPr>
            </w:pPr>
            <w:r w:rsidRPr="006F5580">
              <w:rPr>
                <w:rFonts w:ascii="Arial" w:hAnsi="Arial" w:cs="Arial"/>
                <w:color w:val="000000"/>
                <w:lang w:val="en-ZA"/>
              </w:rPr>
              <w:t>2</w:t>
            </w:r>
          </w:p>
        </w:tc>
        <w:tc>
          <w:tcPr>
            <w:tcW w:w="2311" w:type="dxa"/>
            <w:shd w:val="clear" w:color="auto" w:fill="auto"/>
          </w:tcPr>
          <w:p w:rsidR="004A04A4" w:rsidRPr="006F5580" w:rsidRDefault="004A04A4" w:rsidP="00AF3506">
            <w:pPr>
              <w:rPr>
                <w:rFonts w:ascii="Arial" w:hAnsi="Arial" w:cs="Arial"/>
                <w:color w:val="000000"/>
                <w:lang w:val="en-ZA"/>
              </w:rPr>
            </w:pPr>
            <w:r w:rsidRPr="006F5580">
              <w:rPr>
                <w:rFonts w:ascii="Arial" w:hAnsi="Arial" w:cs="Arial"/>
                <w:color w:val="000000"/>
                <w:lang w:val="en-ZA"/>
              </w:rPr>
              <w:t>S&amp;S Dienste</w:t>
            </w:r>
          </w:p>
        </w:tc>
        <w:tc>
          <w:tcPr>
            <w:tcW w:w="1709" w:type="dxa"/>
            <w:shd w:val="clear" w:color="auto" w:fill="auto"/>
          </w:tcPr>
          <w:p w:rsidR="004A04A4" w:rsidRPr="006F5580" w:rsidRDefault="004A04A4" w:rsidP="00AF3506">
            <w:pPr>
              <w:rPr>
                <w:rFonts w:ascii="Arial" w:hAnsi="Arial" w:cs="Arial"/>
                <w:color w:val="000000"/>
                <w:lang w:val="en-ZA"/>
              </w:rPr>
            </w:pPr>
            <w:r w:rsidRPr="006F5580">
              <w:rPr>
                <w:rFonts w:ascii="Arial" w:hAnsi="Arial" w:cs="Arial"/>
                <w:color w:val="000000"/>
                <w:lang w:val="en-ZA"/>
              </w:rPr>
              <w:t>R16 000.00</w:t>
            </w:r>
          </w:p>
        </w:tc>
        <w:tc>
          <w:tcPr>
            <w:tcW w:w="3322" w:type="dxa"/>
            <w:shd w:val="clear" w:color="auto" w:fill="auto"/>
          </w:tcPr>
          <w:p w:rsidR="004A04A4" w:rsidRPr="006F5580" w:rsidRDefault="004A04A4" w:rsidP="00AF3506">
            <w:pPr>
              <w:rPr>
                <w:rFonts w:ascii="Arial" w:hAnsi="Arial" w:cs="Arial"/>
                <w:color w:val="000000"/>
                <w:lang w:val="en-ZA"/>
              </w:rPr>
            </w:pPr>
            <w:r w:rsidRPr="006F5580">
              <w:rPr>
                <w:rFonts w:ascii="Arial" w:hAnsi="Arial" w:cs="Arial"/>
                <w:color w:val="000000"/>
                <w:lang w:val="en-ZA"/>
              </w:rPr>
              <w:t>Hand Sanitiser</w:t>
            </w:r>
          </w:p>
        </w:tc>
        <w:tc>
          <w:tcPr>
            <w:tcW w:w="2140" w:type="dxa"/>
            <w:shd w:val="clear" w:color="auto" w:fill="auto"/>
          </w:tcPr>
          <w:p w:rsidR="004A04A4" w:rsidRPr="006F5580" w:rsidRDefault="004A04A4" w:rsidP="00AF3506">
            <w:pPr>
              <w:rPr>
                <w:rFonts w:ascii="Arial" w:hAnsi="Arial" w:cs="Arial"/>
                <w:color w:val="000000"/>
                <w:lang w:val="en-ZA"/>
              </w:rPr>
            </w:pPr>
            <w:r w:rsidRPr="006F5580">
              <w:rPr>
                <w:rFonts w:ascii="Arial" w:hAnsi="Arial" w:cs="Arial"/>
                <w:color w:val="000000"/>
                <w:lang w:val="en-ZA"/>
              </w:rPr>
              <w:t xml:space="preserve">Product Rendered </w:t>
            </w:r>
          </w:p>
        </w:tc>
      </w:tr>
      <w:tr w:rsidR="004A04A4" w:rsidRPr="006F5580" w:rsidTr="00AF3506">
        <w:tc>
          <w:tcPr>
            <w:tcW w:w="583" w:type="dxa"/>
            <w:shd w:val="clear" w:color="auto" w:fill="auto"/>
          </w:tcPr>
          <w:p w:rsidR="004A04A4" w:rsidRPr="006F5580" w:rsidRDefault="004A04A4" w:rsidP="00AF3506">
            <w:pPr>
              <w:rPr>
                <w:rFonts w:ascii="Arial" w:hAnsi="Arial" w:cs="Arial"/>
                <w:color w:val="000000"/>
                <w:lang w:val="en-ZA"/>
              </w:rPr>
            </w:pPr>
            <w:r w:rsidRPr="006F5580">
              <w:rPr>
                <w:rFonts w:ascii="Arial" w:hAnsi="Arial" w:cs="Arial"/>
                <w:color w:val="000000"/>
                <w:lang w:val="en-ZA"/>
              </w:rPr>
              <w:t>3</w:t>
            </w:r>
          </w:p>
        </w:tc>
        <w:tc>
          <w:tcPr>
            <w:tcW w:w="2311" w:type="dxa"/>
            <w:shd w:val="clear" w:color="auto" w:fill="auto"/>
          </w:tcPr>
          <w:p w:rsidR="004A04A4" w:rsidRPr="006F5580" w:rsidRDefault="004A04A4" w:rsidP="00AF3506">
            <w:pPr>
              <w:rPr>
                <w:rFonts w:ascii="Arial" w:hAnsi="Arial" w:cs="Arial"/>
                <w:color w:val="000000"/>
                <w:lang w:val="en-ZA"/>
              </w:rPr>
            </w:pPr>
            <w:r w:rsidRPr="006F5580">
              <w:rPr>
                <w:rFonts w:ascii="Arial" w:hAnsi="Arial" w:cs="Arial"/>
                <w:color w:val="000000"/>
                <w:lang w:val="en-ZA"/>
              </w:rPr>
              <w:t>Budget Shop</w:t>
            </w:r>
          </w:p>
        </w:tc>
        <w:tc>
          <w:tcPr>
            <w:tcW w:w="1709" w:type="dxa"/>
            <w:shd w:val="clear" w:color="auto" w:fill="auto"/>
          </w:tcPr>
          <w:p w:rsidR="004A04A4" w:rsidRPr="006F5580" w:rsidRDefault="004A04A4" w:rsidP="00AF3506">
            <w:pPr>
              <w:rPr>
                <w:rFonts w:ascii="Arial" w:hAnsi="Arial" w:cs="Arial"/>
                <w:color w:val="000000"/>
                <w:lang w:val="en-ZA"/>
              </w:rPr>
            </w:pPr>
            <w:r w:rsidRPr="006F5580">
              <w:rPr>
                <w:rFonts w:ascii="Arial" w:hAnsi="Arial" w:cs="Arial"/>
                <w:color w:val="000000"/>
                <w:lang w:val="en-ZA"/>
              </w:rPr>
              <w:t>R  3 930.00</w:t>
            </w:r>
          </w:p>
        </w:tc>
        <w:tc>
          <w:tcPr>
            <w:tcW w:w="3322" w:type="dxa"/>
            <w:shd w:val="clear" w:color="auto" w:fill="auto"/>
          </w:tcPr>
          <w:p w:rsidR="004A04A4" w:rsidRPr="006F5580" w:rsidRDefault="004A04A4" w:rsidP="00AF3506">
            <w:pPr>
              <w:rPr>
                <w:rFonts w:ascii="Arial" w:hAnsi="Arial" w:cs="Arial"/>
                <w:color w:val="000000"/>
                <w:lang w:val="en-ZA"/>
              </w:rPr>
            </w:pPr>
            <w:r w:rsidRPr="006F5580">
              <w:rPr>
                <w:rFonts w:ascii="Arial" w:hAnsi="Arial" w:cs="Arial"/>
                <w:color w:val="000000"/>
                <w:lang w:val="en-ZA"/>
              </w:rPr>
              <w:t>Surgical Gloves and Face Masks</w:t>
            </w:r>
          </w:p>
        </w:tc>
        <w:tc>
          <w:tcPr>
            <w:tcW w:w="2140" w:type="dxa"/>
            <w:shd w:val="clear" w:color="auto" w:fill="auto"/>
          </w:tcPr>
          <w:p w:rsidR="004A04A4" w:rsidRPr="006F5580" w:rsidRDefault="004A04A4" w:rsidP="00AF3506">
            <w:pPr>
              <w:rPr>
                <w:rFonts w:ascii="Arial" w:hAnsi="Arial" w:cs="Arial"/>
                <w:color w:val="000000"/>
                <w:lang w:val="en-ZA"/>
              </w:rPr>
            </w:pPr>
            <w:r w:rsidRPr="006F5580">
              <w:rPr>
                <w:rFonts w:ascii="Arial" w:hAnsi="Arial" w:cs="Arial"/>
                <w:color w:val="000000"/>
                <w:lang w:val="en-ZA"/>
              </w:rPr>
              <w:t xml:space="preserve">Product Rendered </w:t>
            </w:r>
          </w:p>
        </w:tc>
      </w:tr>
      <w:tr w:rsidR="004A04A4" w:rsidRPr="006F5580" w:rsidTr="00AF3506">
        <w:tc>
          <w:tcPr>
            <w:tcW w:w="583" w:type="dxa"/>
            <w:shd w:val="clear" w:color="auto" w:fill="auto"/>
          </w:tcPr>
          <w:p w:rsidR="004A04A4" w:rsidRPr="006F5580" w:rsidRDefault="004A04A4" w:rsidP="00AF3506">
            <w:pPr>
              <w:rPr>
                <w:rFonts w:ascii="Arial" w:hAnsi="Arial" w:cs="Arial"/>
                <w:color w:val="000000"/>
                <w:lang w:val="en-ZA"/>
              </w:rPr>
            </w:pPr>
            <w:r w:rsidRPr="006F5580">
              <w:rPr>
                <w:rFonts w:ascii="Arial" w:hAnsi="Arial" w:cs="Arial"/>
                <w:color w:val="000000"/>
                <w:lang w:val="en-ZA"/>
              </w:rPr>
              <w:t>4</w:t>
            </w:r>
          </w:p>
        </w:tc>
        <w:tc>
          <w:tcPr>
            <w:tcW w:w="2311" w:type="dxa"/>
            <w:shd w:val="clear" w:color="auto" w:fill="auto"/>
          </w:tcPr>
          <w:p w:rsidR="004A04A4" w:rsidRPr="006F5580" w:rsidRDefault="004A04A4" w:rsidP="00AF3506">
            <w:pPr>
              <w:rPr>
                <w:rFonts w:ascii="Arial" w:hAnsi="Arial" w:cs="Arial"/>
                <w:color w:val="000000"/>
                <w:lang w:val="en-ZA"/>
              </w:rPr>
            </w:pPr>
            <w:r w:rsidRPr="006F5580">
              <w:rPr>
                <w:rFonts w:ascii="Arial" w:hAnsi="Arial" w:cs="Arial"/>
                <w:color w:val="000000"/>
                <w:lang w:val="en-ZA"/>
              </w:rPr>
              <w:t>A’ Africa Pest Prevention</w:t>
            </w:r>
          </w:p>
        </w:tc>
        <w:tc>
          <w:tcPr>
            <w:tcW w:w="1709" w:type="dxa"/>
            <w:shd w:val="clear" w:color="auto" w:fill="auto"/>
          </w:tcPr>
          <w:p w:rsidR="004A04A4" w:rsidRPr="006F5580" w:rsidRDefault="004A04A4" w:rsidP="00AF3506">
            <w:pPr>
              <w:rPr>
                <w:rFonts w:ascii="Arial" w:hAnsi="Arial" w:cs="Arial"/>
                <w:color w:val="000000"/>
                <w:lang w:val="en-ZA"/>
              </w:rPr>
            </w:pPr>
            <w:r w:rsidRPr="006F5580">
              <w:rPr>
                <w:rFonts w:ascii="Arial" w:hAnsi="Arial" w:cs="Arial"/>
                <w:color w:val="000000"/>
                <w:lang w:val="en-ZA"/>
              </w:rPr>
              <w:t>R  1 794.00</w:t>
            </w:r>
          </w:p>
        </w:tc>
        <w:tc>
          <w:tcPr>
            <w:tcW w:w="3322" w:type="dxa"/>
            <w:shd w:val="clear" w:color="auto" w:fill="auto"/>
          </w:tcPr>
          <w:p w:rsidR="004A04A4" w:rsidRPr="006F5580" w:rsidRDefault="004A04A4" w:rsidP="00AF3506">
            <w:pPr>
              <w:rPr>
                <w:rFonts w:ascii="Arial" w:hAnsi="Arial" w:cs="Arial"/>
                <w:color w:val="000000"/>
                <w:lang w:val="en-ZA"/>
              </w:rPr>
            </w:pPr>
            <w:r w:rsidRPr="006F5580">
              <w:rPr>
                <w:rFonts w:ascii="Arial" w:hAnsi="Arial" w:cs="Arial"/>
                <w:color w:val="000000"/>
                <w:lang w:val="en-ZA"/>
              </w:rPr>
              <w:t>Thermometer</w:t>
            </w:r>
          </w:p>
        </w:tc>
        <w:tc>
          <w:tcPr>
            <w:tcW w:w="2140" w:type="dxa"/>
            <w:shd w:val="clear" w:color="auto" w:fill="auto"/>
          </w:tcPr>
          <w:p w:rsidR="004A04A4" w:rsidRPr="006F5580" w:rsidRDefault="004A04A4" w:rsidP="00AF3506">
            <w:pPr>
              <w:rPr>
                <w:rFonts w:ascii="Arial" w:hAnsi="Arial" w:cs="Arial"/>
                <w:color w:val="000000"/>
                <w:lang w:val="en-ZA"/>
              </w:rPr>
            </w:pPr>
            <w:r w:rsidRPr="006F5580">
              <w:rPr>
                <w:rFonts w:ascii="Arial" w:hAnsi="Arial" w:cs="Arial"/>
                <w:color w:val="000000"/>
                <w:lang w:val="en-ZA"/>
              </w:rPr>
              <w:t xml:space="preserve">Product Rendered </w:t>
            </w:r>
          </w:p>
        </w:tc>
      </w:tr>
      <w:tr w:rsidR="004A04A4" w:rsidRPr="006F5580" w:rsidTr="00AF3506">
        <w:tc>
          <w:tcPr>
            <w:tcW w:w="583" w:type="dxa"/>
            <w:shd w:val="clear" w:color="auto" w:fill="auto"/>
          </w:tcPr>
          <w:p w:rsidR="004A04A4" w:rsidRPr="006F5580" w:rsidRDefault="004A04A4" w:rsidP="00AF3506">
            <w:pPr>
              <w:rPr>
                <w:rFonts w:ascii="Arial" w:hAnsi="Arial" w:cs="Arial"/>
                <w:color w:val="000000"/>
                <w:lang w:val="en-ZA"/>
              </w:rPr>
            </w:pPr>
            <w:r w:rsidRPr="006F5580">
              <w:rPr>
                <w:rFonts w:ascii="Arial" w:hAnsi="Arial" w:cs="Arial"/>
                <w:color w:val="000000"/>
                <w:lang w:val="en-ZA"/>
              </w:rPr>
              <w:t>5</w:t>
            </w:r>
          </w:p>
        </w:tc>
        <w:tc>
          <w:tcPr>
            <w:tcW w:w="2311" w:type="dxa"/>
            <w:shd w:val="clear" w:color="auto" w:fill="auto"/>
          </w:tcPr>
          <w:p w:rsidR="004A04A4" w:rsidRPr="006F5580" w:rsidRDefault="004A04A4" w:rsidP="00AF3506">
            <w:pPr>
              <w:rPr>
                <w:rFonts w:ascii="Arial" w:hAnsi="Arial" w:cs="Arial"/>
                <w:color w:val="000000"/>
                <w:lang w:val="en-ZA"/>
              </w:rPr>
            </w:pPr>
            <w:r w:rsidRPr="006F5580">
              <w:rPr>
                <w:rFonts w:ascii="Arial" w:hAnsi="Arial" w:cs="Arial"/>
                <w:color w:val="000000"/>
                <w:lang w:val="en-ZA"/>
              </w:rPr>
              <w:t>A’ Africa Pest Prevention</w:t>
            </w:r>
          </w:p>
        </w:tc>
        <w:tc>
          <w:tcPr>
            <w:tcW w:w="1709" w:type="dxa"/>
            <w:shd w:val="clear" w:color="auto" w:fill="auto"/>
          </w:tcPr>
          <w:p w:rsidR="004A04A4" w:rsidRPr="006F5580" w:rsidRDefault="004A04A4" w:rsidP="00AF3506">
            <w:pPr>
              <w:rPr>
                <w:rFonts w:ascii="Arial" w:hAnsi="Arial" w:cs="Arial"/>
                <w:color w:val="000000"/>
                <w:lang w:val="en-ZA"/>
              </w:rPr>
            </w:pPr>
            <w:r w:rsidRPr="006F5580">
              <w:rPr>
                <w:rFonts w:ascii="Arial" w:hAnsi="Arial" w:cs="Arial"/>
                <w:color w:val="000000"/>
                <w:lang w:val="en-ZA"/>
              </w:rPr>
              <w:t>R  2 185.00</w:t>
            </w:r>
          </w:p>
        </w:tc>
        <w:tc>
          <w:tcPr>
            <w:tcW w:w="3322" w:type="dxa"/>
            <w:shd w:val="clear" w:color="auto" w:fill="auto"/>
          </w:tcPr>
          <w:p w:rsidR="004A04A4" w:rsidRPr="006F5580" w:rsidRDefault="004A04A4" w:rsidP="00AF3506">
            <w:pPr>
              <w:rPr>
                <w:rFonts w:ascii="Arial" w:hAnsi="Arial" w:cs="Arial"/>
                <w:color w:val="000000"/>
                <w:lang w:val="en-ZA"/>
              </w:rPr>
            </w:pPr>
            <w:r w:rsidRPr="006F5580">
              <w:rPr>
                <w:rFonts w:ascii="Arial" w:hAnsi="Arial" w:cs="Arial"/>
                <w:color w:val="000000"/>
                <w:lang w:val="en-ZA"/>
              </w:rPr>
              <w:t>Hand Sanitiser</w:t>
            </w:r>
          </w:p>
        </w:tc>
        <w:tc>
          <w:tcPr>
            <w:tcW w:w="2140" w:type="dxa"/>
            <w:shd w:val="clear" w:color="auto" w:fill="auto"/>
          </w:tcPr>
          <w:p w:rsidR="004A04A4" w:rsidRPr="006F5580" w:rsidRDefault="004A04A4" w:rsidP="00AF3506">
            <w:pPr>
              <w:rPr>
                <w:rFonts w:ascii="Arial" w:hAnsi="Arial" w:cs="Arial"/>
                <w:color w:val="000000"/>
                <w:lang w:val="en-ZA"/>
              </w:rPr>
            </w:pPr>
            <w:r w:rsidRPr="006F5580">
              <w:rPr>
                <w:rFonts w:ascii="Arial" w:hAnsi="Arial" w:cs="Arial"/>
                <w:color w:val="000000"/>
                <w:lang w:val="en-ZA"/>
              </w:rPr>
              <w:t xml:space="preserve">Product Rendered </w:t>
            </w:r>
          </w:p>
        </w:tc>
      </w:tr>
      <w:tr w:rsidR="004A04A4" w:rsidRPr="006F5580" w:rsidTr="00AF3506">
        <w:tc>
          <w:tcPr>
            <w:tcW w:w="583" w:type="dxa"/>
            <w:shd w:val="clear" w:color="auto" w:fill="auto"/>
          </w:tcPr>
          <w:p w:rsidR="004A04A4" w:rsidRPr="006F5580" w:rsidRDefault="004A04A4" w:rsidP="00AF3506">
            <w:pPr>
              <w:rPr>
                <w:rFonts w:ascii="Arial" w:hAnsi="Arial" w:cs="Arial"/>
                <w:color w:val="000000"/>
                <w:lang w:val="en-ZA"/>
              </w:rPr>
            </w:pPr>
            <w:r w:rsidRPr="006F5580">
              <w:rPr>
                <w:rFonts w:ascii="Arial" w:hAnsi="Arial" w:cs="Arial"/>
                <w:color w:val="000000"/>
                <w:lang w:val="en-ZA"/>
              </w:rPr>
              <w:t>6</w:t>
            </w:r>
          </w:p>
        </w:tc>
        <w:tc>
          <w:tcPr>
            <w:tcW w:w="2311" w:type="dxa"/>
            <w:shd w:val="clear" w:color="auto" w:fill="auto"/>
          </w:tcPr>
          <w:p w:rsidR="004A04A4" w:rsidRPr="006F5580" w:rsidRDefault="004A04A4" w:rsidP="00AF3506">
            <w:pPr>
              <w:rPr>
                <w:rFonts w:ascii="Arial" w:hAnsi="Arial" w:cs="Arial"/>
                <w:color w:val="000000"/>
                <w:lang w:val="en-ZA"/>
              </w:rPr>
            </w:pPr>
            <w:r w:rsidRPr="006F5580">
              <w:rPr>
                <w:rFonts w:ascii="Arial" w:hAnsi="Arial" w:cs="Arial"/>
                <w:color w:val="000000"/>
                <w:lang w:val="en-ZA"/>
              </w:rPr>
              <w:t>G Fox (Pty) LTD</w:t>
            </w:r>
          </w:p>
        </w:tc>
        <w:tc>
          <w:tcPr>
            <w:tcW w:w="1709" w:type="dxa"/>
            <w:shd w:val="clear" w:color="auto" w:fill="auto"/>
          </w:tcPr>
          <w:p w:rsidR="004A04A4" w:rsidRPr="006F5580" w:rsidRDefault="004A04A4" w:rsidP="00AF3506">
            <w:pPr>
              <w:rPr>
                <w:rFonts w:ascii="Arial" w:hAnsi="Arial" w:cs="Arial"/>
                <w:color w:val="000000"/>
                <w:lang w:val="en-ZA"/>
              </w:rPr>
            </w:pPr>
            <w:r w:rsidRPr="006F5580">
              <w:rPr>
                <w:rFonts w:ascii="Arial" w:hAnsi="Arial" w:cs="Arial"/>
                <w:color w:val="000000"/>
                <w:lang w:val="en-ZA"/>
              </w:rPr>
              <w:t>R  4  918.21</w:t>
            </w:r>
          </w:p>
        </w:tc>
        <w:tc>
          <w:tcPr>
            <w:tcW w:w="3322" w:type="dxa"/>
            <w:shd w:val="clear" w:color="auto" w:fill="auto"/>
          </w:tcPr>
          <w:p w:rsidR="004A04A4" w:rsidRPr="006F5580" w:rsidRDefault="004A04A4" w:rsidP="00AF3506">
            <w:pPr>
              <w:rPr>
                <w:rFonts w:ascii="Arial" w:hAnsi="Arial" w:cs="Arial"/>
                <w:color w:val="000000"/>
                <w:lang w:val="en-ZA"/>
              </w:rPr>
            </w:pPr>
            <w:r w:rsidRPr="006F5580">
              <w:rPr>
                <w:rFonts w:ascii="Arial" w:hAnsi="Arial" w:cs="Arial"/>
                <w:color w:val="000000"/>
                <w:lang w:val="en-ZA"/>
              </w:rPr>
              <w:t>Surgical Gloves, Face Masks, Face Shields &amp; Eye Protections</w:t>
            </w:r>
          </w:p>
        </w:tc>
        <w:tc>
          <w:tcPr>
            <w:tcW w:w="2140" w:type="dxa"/>
            <w:shd w:val="clear" w:color="auto" w:fill="auto"/>
          </w:tcPr>
          <w:p w:rsidR="004A04A4" w:rsidRPr="006F5580" w:rsidRDefault="004A04A4" w:rsidP="00AF3506">
            <w:pPr>
              <w:rPr>
                <w:rFonts w:ascii="Arial" w:hAnsi="Arial" w:cs="Arial"/>
                <w:color w:val="000000"/>
                <w:lang w:val="en-ZA"/>
              </w:rPr>
            </w:pPr>
            <w:r w:rsidRPr="006F5580">
              <w:rPr>
                <w:rFonts w:ascii="Arial" w:hAnsi="Arial" w:cs="Arial"/>
                <w:color w:val="000000"/>
                <w:lang w:val="en-ZA"/>
              </w:rPr>
              <w:t xml:space="preserve">Products Rendered </w:t>
            </w:r>
          </w:p>
        </w:tc>
      </w:tr>
      <w:tr w:rsidR="004A04A4" w:rsidRPr="006F5580" w:rsidTr="00AF3506">
        <w:tc>
          <w:tcPr>
            <w:tcW w:w="583" w:type="dxa"/>
            <w:shd w:val="clear" w:color="auto" w:fill="auto"/>
          </w:tcPr>
          <w:p w:rsidR="004A04A4" w:rsidRPr="006F5580" w:rsidRDefault="004A04A4" w:rsidP="00AF3506">
            <w:pPr>
              <w:rPr>
                <w:rFonts w:ascii="Arial" w:hAnsi="Arial" w:cs="Arial"/>
                <w:color w:val="000000"/>
                <w:lang w:val="en-ZA"/>
              </w:rPr>
            </w:pPr>
            <w:r w:rsidRPr="006F5580">
              <w:rPr>
                <w:rFonts w:ascii="Arial" w:hAnsi="Arial" w:cs="Arial"/>
                <w:color w:val="000000"/>
                <w:lang w:val="en-ZA"/>
              </w:rPr>
              <w:t>7</w:t>
            </w:r>
          </w:p>
        </w:tc>
        <w:tc>
          <w:tcPr>
            <w:tcW w:w="2311" w:type="dxa"/>
            <w:shd w:val="clear" w:color="auto" w:fill="auto"/>
          </w:tcPr>
          <w:p w:rsidR="004A04A4" w:rsidRPr="006F5580" w:rsidRDefault="004A04A4" w:rsidP="00AF3506">
            <w:pPr>
              <w:rPr>
                <w:rFonts w:ascii="Arial" w:hAnsi="Arial" w:cs="Arial"/>
                <w:color w:val="000000"/>
                <w:lang w:val="en-ZA"/>
              </w:rPr>
            </w:pPr>
            <w:r w:rsidRPr="006F5580">
              <w:rPr>
                <w:rFonts w:ascii="Arial" w:hAnsi="Arial" w:cs="Arial"/>
                <w:color w:val="000000"/>
                <w:lang w:val="en-ZA"/>
              </w:rPr>
              <w:t>Clicks Humewood</w:t>
            </w:r>
          </w:p>
        </w:tc>
        <w:tc>
          <w:tcPr>
            <w:tcW w:w="1709" w:type="dxa"/>
            <w:shd w:val="clear" w:color="auto" w:fill="auto"/>
          </w:tcPr>
          <w:p w:rsidR="004A04A4" w:rsidRPr="006F5580" w:rsidRDefault="004A04A4" w:rsidP="00AF3506">
            <w:pPr>
              <w:rPr>
                <w:rFonts w:ascii="Arial" w:hAnsi="Arial" w:cs="Arial"/>
                <w:color w:val="000000"/>
                <w:lang w:val="en-ZA"/>
              </w:rPr>
            </w:pPr>
            <w:r w:rsidRPr="006F5580">
              <w:rPr>
                <w:rFonts w:ascii="Arial" w:hAnsi="Arial" w:cs="Arial"/>
                <w:color w:val="000000"/>
                <w:lang w:val="en-ZA"/>
              </w:rPr>
              <w:t>R   1 999.99</w:t>
            </w:r>
          </w:p>
        </w:tc>
        <w:tc>
          <w:tcPr>
            <w:tcW w:w="3322" w:type="dxa"/>
            <w:shd w:val="clear" w:color="auto" w:fill="auto"/>
          </w:tcPr>
          <w:p w:rsidR="004A04A4" w:rsidRPr="006F5580" w:rsidRDefault="004A04A4" w:rsidP="00AF3506">
            <w:pPr>
              <w:rPr>
                <w:rFonts w:ascii="Arial" w:hAnsi="Arial" w:cs="Arial"/>
                <w:color w:val="000000"/>
                <w:lang w:val="en-ZA"/>
              </w:rPr>
            </w:pPr>
            <w:r w:rsidRPr="006F5580">
              <w:rPr>
                <w:rFonts w:ascii="Arial" w:hAnsi="Arial" w:cs="Arial"/>
                <w:color w:val="000000"/>
                <w:lang w:val="en-ZA"/>
              </w:rPr>
              <w:t>Thermometer</w:t>
            </w:r>
          </w:p>
        </w:tc>
        <w:tc>
          <w:tcPr>
            <w:tcW w:w="2140" w:type="dxa"/>
            <w:shd w:val="clear" w:color="auto" w:fill="auto"/>
          </w:tcPr>
          <w:p w:rsidR="004A04A4" w:rsidRPr="006F5580" w:rsidRDefault="004A04A4" w:rsidP="00AF3506">
            <w:pPr>
              <w:rPr>
                <w:rFonts w:ascii="Arial" w:hAnsi="Arial" w:cs="Arial"/>
                <w:color w:val="000000"/>
                <w:lang w:val="en-ZA"/>
              </w:rPr>
            </w:pPr>
            <w:r w:rsidRPr="006F5580">
              <w:rPr>
                <w:rFonts w:ascii="Arial" w:hAnsi="Arial" w:cs="Arial"/>
                <w:color w:val="000000"/>
                <w:lang w:val="en-ZA"/>
              </w:rPr>
              <w:t xml:space="preserve">Product Rendered </w:t>
            </w:r>
          </w:p>
        </w:tc>
      </w:tr>
      <w:tr w:rsidR="004A04A4" w:rsidRPr="006F5580" w:rsidTr="00AF3506">
        <w:tc>
          <w:tcPr>
            <w:tcW w:w="583" w:type="dxa"/>
            <w:shd w:val="clear" w:color="auto" w:fill="auto"/>
          </w:tcPr>
          <w:p w:rsidR="004A04A4" w:rsidRPr="006F5580" w:rsidRDefault="004A04A4" w:rsidP="00AF3506">
            <w:pPr>
              <w:rPr>
                <w:rFonts w:ascii="Arial" w:hAnsi="Arial" w:cs="Arial"/>
                <w:color w:val="000000"/>
                <w:lang w:val="en-ZA"/>
              </w:rPr>
            </w:pPr>
            <w:r w:rsidRPr="006F5580">
              <w:rPr>
                <w:rFonts w:ascii="Arial" w:hAnsi="Arial" w:cs="Arial"/>
                <w:color w:val="000000"/>
                <w:lang w:val="en-ZA"/>
              </w:rPr>
              <w:t>8</w:t>
            </w:r>
          </w:p>
        </w:tc>
        <w:tc>
          <w:tcPr>
            <w:tcW w:w="2311" w:type="dxa"/>
            <w:shd w:val="clear" w:color="auto" w:fill="auto"/>
          </w:tcPr>
          <w:p w:rsidR="004A04A4" w:rsidRPr="006F5580" w:rsidRDefault="004A04A4" w:rsidP="00AF3506">
            <w:pPr>
              <w:rPr>
                <w:rFonts w:ascii="Arial" w:hAnsi="Arial" w:cs="Arial"/>
                <w:color w:val="000000"/>
                <w:lang w:val="en-ZA"/>
              </w:rPr>
            </w:pPr>
            <w:r w:rsidRPr="006F5580">
              <w:rPr>
                <w:rFonts w:ascii="Arial" w:hAnsi="Arial" w:cs="Arial"/>
                <w:color w:val="000000"/>
                <w:lang w:val="en-ZA"/>
              </w:rPr>
              <w:t>Conquest Cleaning Chemicals</w:t>
            </w:r>
          </w:p>
        </w:tc>
        <w:tc>
          <w:tcPr>
            <w:tcW w:w="1709" w:type="dxa"/>
            <w:shd w:val="clear" w:color="auto" w:fill="auto"/>
          </w:tcPr>
          <w:p w:rsidR="004A04A4" w:rsidRPr="006F5580" w:rsidRDefault="004A04A4" w:rsidP="00AF3506">
            <w:pPr>
              <w:rPr>
                <w:rFonts w:ascii="Arial" w:hAnsi="Arial" w:cs="Arial"/>
                <w:color w:val="000000"/>
                <w:lang w:val="en-ZA"/>
              </w:rPr>
            </w:pPr>
            <w:r w:rsidRPr="006F5580">
              <w:rPr>
                <w:rFonts w:ascii="Arial" w:hAnsi="Arial" w:cs="Arial"/>
                <w:color w:val="000000"/>
                <w:lang w:val="en-ZA"/>
              </w:rPr>
              <w:t>R  1 975.00</w:t>
            </w:r>
          </w:p>
        </w:tc>
        <w:tc>
          <w:tcPr>
            <w:tcW w:w="3322" w:type="dxa"/>
            <w:shd w:val="clear" w:color="auto" w:fill="auto"/>
          </w:tcPr>
          <w:p w:rsidR="004A04A4" w:rsidRPr="006F5580" w:rsidRDefault="004A04A4" w:rsidP="00AF3506">
            <w:pPr>
              <w:rPr>
                <w:rFonts w:ascii="Arial" w:hAnsi="Arial" w:cs="Arial"/>
                <w:color w:val="000000"/>
                <w:lang w:val="en-ZA"/>
              </w:rPr>
            </w:pPr>
            <w:r w:rsidRPr="006F5580">
              <w:rPr>
                <w:rFonts w:ascii="Arial" w:hAnsi="Arial" w:cs="Arial"/>
                <w:color w:val="000000"/>
                <w:lang w:val="en-ZA"/>
              </w:rPr>
              <w:t xml:space="preserve">Disinfectant </w:t>
            </w:r>
          </w:p>
        </w:tc>
        <w:tc>
          <w:tcPr>
            <w:tcW w:w="2140" w:type="dxa"/>
            <w:shd w:val="clear" w:color="auto" w:fill="auto"/>
          </w:tcPr>
          <w:p w:rsidR="004A04A4" w:rsidRPr="006F5580" w:rsidRDefault="004A04A4" w:rsidP="00AF3506">
            <w:pPr>
              <w:rPr>
                <w:rFonts w:ascii="Arial" w:hAnsi="Arial" w:cs="Arial"/>
                <w:color w:val="000000"/>
                <w:lang w:val="en-ZA"/>
              </w:rPr>
            </w:pPr>
            <w:r w:rsidRPr="006F5580">
              <w:rPr>
                <w:rFonts w:ascii="Arial" w:hAnsi="Arial" w:cs="Arial"/>
                <w:color w:val="000000"/>
                <w:lang w:val="en-ZA"/>
              </w:rPr>
              <w:t xml:space="preserve">Product Rendered </w:t>
            </w:r>
          </w:p>
        </w:tc>
      </w:tr>
      <w:tr w:rsidR="004A04A4" w:rsidRPr="006F5580" w:rsidTr="00AF3506">
        <w:tc>
          <w:tcPr>
            <w:tcW w:w="583" w:type="dxa"/>
            <w:shd w:val="clear" w:color="auto" w:fill="auto"/>
          </w:tcPr>
          <w:p w:rsidR="004A04A4" w:rsidRPr="006F5580" w:rsidRDefault="004A04A4" w:rsidP="00AF3506">
            <w:pPr>
              <w:rPr>
                <w:rFonts w:ascii="Arial" w:hAnsi="Arial" w:cs="Arial"/>
                <w:color w:val="000000"/>
                <w:lang w:val="en-ZA"/>
              </w:rPr>
            </w:pPr>
            <w:r w:rsidRPr="006F5580">
              <w:rPr>
                <w:rFonts w:ascii="Arial" w:hAnsi="Arial" w:cs="Arial"/>
                <w:color w:val="000000"/>
                <w:lang w:val="en-ZA"/>
              </w:rPr>
              <w:t>9</w:t>
            </w:r>
          </w:p>
        </w:tc>
        <w:tc>
          <w:tcPr>
            <w:tcW w:w="2311" w:type="dxa"/>
            <w:shd w:val="clear" w:color="auto" w:fill="auto"/>
          </w:tcPr>
          <w:p w:rsidR="004A04A4" w:rsidRPr="006F5580" w:rsidRDefault="004A04A4" w:rsidP="00AF3506">
            <w:pPr>
              <w:rPr>
                <w:rFonts w:ascii="Arial" w:hAnsi="Arial" w:cs="Arial"/>
                <w:color w:val="000000"/>
                <w:lang w:val="en-ZA"/>
              </w:rPr>
            </w:pPr>
            <w:r w:rsidRPr="006F5580">
              <w:rPr>
                <w:rFonts w:ascii="Arial" w:hAnsi="Arial" w:cs="Arial"/>
                <w:color w:val="000000"/>
                <w:lang w:val="en-ZA"/>
              </w:rPr>
              <w:t>Conquest Cleaning Chemicals</w:t>
            </w:r>
          </w:p>
        </w:tc>
        <w:tc>
          <w:tcPr>
            <w:tcW w:w="1709" w:type="dxa"/>
            <w:shd w:val="clear" w:color="auto" w:fill="auto"/>
          </w:tcPr>
          <w:p w:rsidR="004A04A4" w:rsidRPr="006F5580" w:rsidRDefault="004A04A4" w:rsidP="00AF3506">
            <w:pPr>
              <w:rPr>
                <w:rFonts w:ascii="Arial" w:hAnsi="Arial" w:cs="Arial"/>
                <w:color w:val="000000"/>
                <w:lang w:val="en-ZA"/>
              </w:rPr>
            </w:pPr>
            <w:r w:rsidRPr="006F5580">
              <w:rPr>
                <w:rFonts w:ascii="Arial" w:hAnsi="Arial" w:cs="Arial"/>
                <w:color w:val="000000"/>
                <w:lang w:val="en-ZA"/>
              </w:rPr>
              <w:t>R  1 966.00</w:t>
            </w:r>
          </w:p>
        </w:tc>
        <w:tc>
          <w:tcPr>
            <w:tcW w:w="3322" w:type="dxa"/>
            <w:shd w:val="clear" w:color="auto" w:fill="auto"/>
          </w:tcPr>
          <w:p w:rsidR="004A04A4" w:rsidRPr="006F5580" w:rsidRDefault="004A04A4" w:rsidP="00AF3506">
            <w:pPr>
              <w:rPr>
                <w:rFonts w:ascii="Arial" w:hAnsi="Arial" w:cs="Arial"/>
                <w:color w:val="000000"/>
                <w:lang w:val="en-ZA"/>
              </w:rPr>
            </w:pPr>
            <w:r w:rsidRPr="006F5580">
              <w:rPr>
                <w:rFonts w:ascii="Arial" w:hAnsi="Arial" w:cs="Arial"/>
                <w:color w:val="000000"/>
                <w:lang w:val="en-ZA"/>
              </w:rPr>
              <w:t>Face Masks</w:t>
            </w:r>
          </w:p>
        </w:tc>
        <w:tc>
          <w:tcPr>
            <w:tcW w:w="2140" w:type="dxa"/>
            <w:shd w:val="clear" w:color="auto" w:fill="auto"/>
          </w:tcPr>
          <w:p w:rsidR="004A04A4" w:rsidRPr="006F5580" w:rsidRDefault="004A04A4" w:rsidP="00AF3506">
            <w:pPr>
              <w:rPr>
                <w:rFonts w:ascii="Arial" w:hAnsi="Arial" w:cs="Arial"/>
                <w:color w:val="000000"/>
                <w:lang w:val="en-ZA"/>
              </w:rPr>
            </w:pPr>
            <w:r w:rsidRPr="006F5580">
              <w:rPr>
                <w:rFonts w:ascii="Arial" w:hAnsi="Arial" w:cs="Arial"/>
                <w:color w:val="000000"/>
                <w:lang w:val="en-ZA"/>
              </w:rPr>
              <w:t xml:space="preserve">Product Rendered </w:t>
            </w:r>
          </w:p>
        </w:tc>
      </w:tr>
      <w:tr w:rsidR="004A04A4" w:rsidRPr="006F5580" w:rsidTr="00AF3506">
        <w:tc>
          <w:tcPr>
            <w:tcW w:w="583" w:type="dxa"/>
            <w:shd w:val="clear" w:color="auto" w:fill="auto"/>
          </w:tcPr>
          <w:p w:rsidR="004A04A4" w:rsidRPr="006F5580" w:rsidRDefault="004A04A4" w:rsidP="00AF3506">
            <w:pPr>
              <w:rPr>
                <w:rFonts w:ascii="Arial" w:hAnsi="Arial" w:cs="Arial"/>
                <w:color w:val="000000"/>
                <w:lang w:val="en-ZA"/>
              </w:rPr>
            </w:pPr>
            <w:r w:rsidRPr="006F5580">
              <w:rPr>
                <w:rFonts w:ascii="Arial" w:hAnsi="Arial" w:cs="Arial"/>
                <w:color w:val="000000"/>
                <w:lang w:val="en-ZA"/>
              </w:rPr>
              <w:t>10</w:t>
            </w:r>
          </w:p>
        </w:tc>
        <w:tc>
          <w:tcPr>
            <w:tcW w:w="2311" w:type="dxa"/>
            <w:shd w:val="clear" w:color="auto" w:fill="auto"/>
          </w:tcPr>
          <w:p w:rsidR="004A04A4" w:rsidRPr="006F5580" w:rsidRDefault="004A04A4" w:rsidP="00AF3506">
            <w:pPr>
              <w:rPr>
                <w:rFonts w:ascii="Arial" w:hAnsi="Arial" w:cs="Arial"/>
                <w:color w:val="000000"/>
                <w:lang w:val="en-ZA"/>
              </w:rPr>
            </w:pPr>
            <w:r w:rsidRPr="006F5580">
              <w:rPr>
                <w:rFonts w:ascii="Arial" w:hAnsi="Arial" w:cs="Arial"/>
                <w:color w:val="000000"/>
                <w:lang w:val="en-ZA"/>
              </w:rPr>
              <w:t>Dischem</w:t>
            </w:r>
          </w:p>
        </w:tc>
        <w:tc>
          <w:tcPr>
            <w:tcW w:w="1709" w:type="dxa"/>
            <w:shd w:val="clear" w:color="auto" w:fill="auto"/>
          </w:tcPr>
          <w:p w:rsidR="004A04A4" w:rsidRPr="006F5580" w:rsidRDefault="004A04A4" w:rsidP="00AF3506">
            <w:pPr>
              <w:rPr>
                <w:rFonts w:ascii="Arial" w:hAnsi="Arial" w:cs="Arial"/>
                <w:color w:val="000000"/>
                <w:lang w:val="en-ZA"/>
              </w:rPr>
            </w:pPr>
            <w:r w:rsidRPr="006F5580">
              <w:rPr>
                <w:rFonts w:ascii="Arial" w:hAnsi="Arial" w:cs="Arial"/>
                <w:color w:val="000000"/>
                <w:lang w:val="en-ZA"/>
              </w:rPr>
              <w:t>R 1  499.00</w:t>
            </w:r>
          </w:p>
        </w:tc>
        <w:tc>
          <w:tcPr>
            <w:tcW w:w="3322" w:type="dxa"/>
            <w:shd w:val="clear" w:color="auto" w:fill="auto"/>
          </w:tcPr>
          <w:p w:rsidR="004A04A4" w:rsidRPr="006F5580" w:rsidRDefault="004A04A4" w:rsidP="00AF3506">
            <w:pPr>
              <w:rPr>
                <w:rFonts w:ascii="Arial" w:hAnsi="Arial" w:cs="Arial"/>
                <w:color w:val="000000"/>
                <w:lang w:val="en-ZA"/>
              </w:rPr>
            </w:pPr>
            <w:r w:rsidRPr="006F5580">
              <w:rPr>
                <w:rFonts w:ascii="Arial" w:hAnsi="Arial" w:cs="Arial"/>
                <w:color w:val="000000"/>
                <w:lang w:val="en-ZA"/>
              </w:rPr>
              <w:t>Thermometer</w:t>
            </w:r>
          </w:p>
        </w:tc>
        <w:tc>
          <w:tcPr>
            <w:tcW w:w="2140" w:type="dxa"/>
            <w:shd w:val="clear" w:color="auto" w:fill="auto"/>
          </w:tcPr>
          <w:p w:rsidR="004A04A4" w:rsidRPr="006F5580" w:rsidRDefault="004A04A4" w:rsidP="00AF3506">
            <w:pPr>
              <w:rPr>
                <w:rFonts w:ascii="Arial" w:hAnsi="Arial" w:cs="Arial"/>
                <w:color w:val="000000"/>
                <w:lang w:val="en-ZA"/>
              </w:rPr>
            </w:pPr>
            <w:r w:rsidRPr="006F5580">
              <w:rPr>
                <w:rFonts w:ascii="Arial" w:hAnsi="Arial" w:cs="Arial"/>
                <w:color w:val="000000"/>
                <w:lang w:val="en-ZA"/>
              </w:rPr>
              <w:t xml:space="preserve">Product Rendered </w:t>
            </w:r>
          </w:p>
        </w:tc>
      </w:tr>
      <w:tr w:rsidR="004A04A4" w:rsidRPr="006F5580" w:rsidTr="00AF3506">
        <w:tc>
          <w:tcPr>
            <w:tcW w:w="583" w:type="dxa"/>
            <w:shd w:val="clear" w:color="auto" w:fill="auto"/>
          </w:tcPr>
          <w:p w:rsidR="004A04A4" w:rsidRPr="006F5580" w:rsidRDefault="004A04A4" w:rsidP="00AF3506">
            <w:pPr>
              <w:rPr>
                <w:rFonts w:ascii="Arial" w:hAnsi="Arial" w:cs="Arial"/>
                <w:color w:val="000000"/>
                <w:lang w:val="en-ZA"/>
              </w:rPr>
            </w:pPr>
            <w:r w:rsidRPr="006F5580">
              <w:rPr>
                <w:rFonts w:ascii="Arial" w:hAnsi="Arial" w:cs="Arial"/>
                <w:color w:val="000000"/>
                <w:lang w:val="en-ZA"/>
              </w:rPr>
              <w:t>11</w:t>
            </w:r>
          </w:p>
        </w:tc>
        <w:tc>
          <w:tcPr>
            <w:tcW w:w="2311" w:type="dxa"/>
            <w:shd w:val="clear" w:color="auto" w:fill="auto"/>
          </w:tcPr>
          <w:p w:rsidR="004A04A4" w:rsidRPr="006F5580" w:rsidRDefault="004A04A4" w:rsidP="00AF3506">
            <w:pPr>
              <w:rPr>
                <w:rFonts w:ascii="Arial" w:hAnsi="Arial" w:cs="Arial"/>
                <w:color w:val="000000"/>
                <w:lang w:val="en-ZA"/>
              </w:rPr>
            </w:pPr>
            <w:r w:rsidRPr="006F5580">
              <w:rPr>
                <w:rFonts w:ascii="Arial" w:hAnsi="Arial" w:cs="Arial"/>
                <w:color w:val="000000"/>
                <w:lang w:val="en-ZA"/>
              </w:rPr>
              <w:t>Ronette Sanitizer, Dischem,  Ukhamba Lobuntu, Offtek Wonderboom</w:t>
            </w:r>
          </w:p>
        </w:tc>
        <w:tc>
          <w:tcPr>
            <w:tcW w:w="1709" w:type="dxa"/>
            <w:shd w:val="clear" w:color="auto" w:fill="auto"/>
          </w:tcPr>
          <w:p w:rsidR="004A04A4" w:rsidRPr="006F5580" w:rsidRDefault="004A04A4" w:rsidP="00AF3506">
            <w:pPr>
              <w:rPr>
                <w:rFonts w:ascii="Arial" w:hAnsi="Arial" w:cs="Arial"/>
                <w:color w:val="000000"/>
                <w:lang w:val="en-ZA"/>
              </w:rPr>
            </w:pPr>
            <w:r w:rsidRPr="006F5580">
              <w:rPr>
                <w:rFonts w:ascii="Arial" w:hAnsi="Arial" w:cs="Arial"/>
                <w:color w:val="000000"/>
                <w:lang w:val="en-ZA"/>
              </w:rPr>
              <w:t>R 15 722.75</w:t>
            </w:r>
          </w:p>
        </w:tc>
        <w:tc>
          <w:tcPr>
            <w:tcW w:w="3322" w:type="dxa"/>
            <w:shd w:val="clear" w:color="auto" w:fill="auto"/>
          </w:tcPr>
          <w:p w:rsidR="004A04A4" w:rsidRPr="006F5580" w:rsidRDefault="004A04A4" w:rsidP="00AF3506">
            <w:pPr>
              <w:rPr>
                <w:rFonts w:ascii="Arial" w:hAnsi="Arial" w:cs="Arial"/>
                <w:color w:val="000000"/>
                <w:lang w:val="en-ZA"/>
              </w:rPr>
            </w:pPr>
            <w:r w:rsidRPr="006F5580">
              <w:rPr>
                <w:rFonts w:ascii="Arial" w:hAnsi="Arial" w:cs="Arial"/>
                <w:color w:val="000000"/>
                <w:lang w:val="en-ZA"/>
              </w:rPr>
              <w:t>Hand Sanitiser</w:t>
            </w:r>
          </w:p>
        </w:tc>
        <w:tc>
          <w:tcPr>
            <w:tcW w:w="2140" w:type="dxa"/>
            <w:shd w:val="clear" w:color="auto" w:fill="auto"/>
          </w:tcPr>
          <w:p w:rsidR="004A04A4" w:rsidRPr="006F5580" w:rsidRDefault="004A04A4" w:rsidP="00AF3506">
            <w:pPr>
              <w:rPr>
                <w:rFonts w:ascii="Arial" w:hAnsi="Arial" w:cs="Arial"/>
                <w:color w:val="000000"/>
                <w:lang w:val="en-ZA"/>
              </w:rPr>
            </w:pPr>
            <w:r w:rsidRPr="006F5580">
              <w:rPr>
                <w:rFonts w:ascii="Arial" w:hAnsi="Arial" w:cs="Arial"/>
                <w:color w:val="000000"/>
                <w:lang w:val="en-ZA"/>
              </w:rPr>
              <w:t xml:space="preserve">Product Rendered </w:t>
            </w:r>
          </w:p>
        </w:tc>
      </w:tr>
      <w:tr w:rsidR="004A04A4" w:rsidRPr="006F5580" w:rsidTr="00AF3506">
        <w:tc>
          <w:tcPr>
            <w:tcW w:w="583" w:type="dxa"/>
            <w:shd w:val="clear" w:color="auto" w:fill="auto"/>
          </w:tcPr>
          <w:p w:rsidR="004A04A4" w:rsidRPr="006F5580" w:rsidRDefault="004A04A4" w:rsidP="00AF3506">
            <w:pPr>
              <w:rPr>
                <w:rFonts w:ascii="Arial" w:hAnsi="Arial" w:cs="Arial"/>
                <w:color w:val="000000"/>
                <w:lang w:val="en-ZA"/>
              </w:rPr>
            </w:pPr>
            <w:r w:rsidRPr="006F5580">
              <w:rPr>
                <w:rFonts w:ascii="Arial" w:hAnsi="Arial" w:cs="Arial"/>
                <w:color w:val="000000"/>
                <w:lang w:val="en-ZA"/>
              </w:rPr>
              <w:t>12</w:t>
            </w:r>
          </w:p>
        </w:tc>
        <w:tc>
          <w:tcPr>
            <w:tcW w:w="2311" w:type="dxa"/>
            <w:shd w:val="clear" w:color="auto" w:fill="auto"/>
          </w:tcPr>
          <w:p w:rsidR="004A04A4" w:rsidRPr="006F5580" w:rsidRDefault="004A04A4" w:rsidP="00AF3506">
            <w:pPr>
              <w:rPr>
                <w:rFonts w:ascii="Arial" w:hAnsi="Arial" w:cs="Arial"/>
                <w:color w:val="000000"/>
                <w:lang w:val="en-ZA"/>
              </w:rPr>
            </w:pPr>
            <w:r>
              <w:rPr>
                <w:rFonts w:ascii="Arial" w:hAnsi="Arial" w:cs="Arial"/>
                <w:color w:val="000000"/>
                <w:lang w:val="en-ZA"/>
              </w:rPr>
              <w:t>Makro</w:t>
            </w:r>
          </w:p>
        </w:tc>
        <w:tc>
          <w:tcPr>
            <w:tcW w:w="1709" w:type="dxa"/>
            <w:shd w:val="clear" w:color="auto" w:fill="auto"/>
          </w:tcPr>
          <w:p w:rsidR="004A04A4" w:rsidRPr="006F5580" w:rsidRDefault="004A04A4" w:rsidP="00AF3506">
            <w:pPr>
              <w:rPr>
                <w:rFonts w:ascii="Arial" w:hAnsi="Arial" w:cs="Arial"/>
                <w:color w:val="000000"/>
                <w:lang w:val="en-ZA"/>
              </w:rPr>
            </w:pPr>
            <w:r w:rsidRPr="006F5580">
              <w:rPr>
                <w:rFonts w:ascii="Arial" w:hAnsi="Arial" w:cs="Arial"/>
                <w:color w:val="000000"/>
                <w:lang w:val="en-ZA"/>
              </w:rPr>
              <w:t>R   4 500.00</w:t>
            </w:r>
          </w:p>
        </w:tc>
        <w:tc>
          <w:tcPr>
            <w:tcW w:w="3322" w:type="dxa"/>
            <w:shd w:val="clear" w:color="auto" w:fill="auto"/>
          </w:tcPr>
          <w:p w:rsidR="004A04A4" w:rsidRPr="006F5580" w:rsidRDefault="004A04A4" w:rsidP="00AF3506">
            <w:pPr>
              <w:rPr>
                <w:rFonts w:ascii="Arial" w:hAnsi="Arial" w:cs="Arial"/>
                <w:color w:val="000000"/>
                <w:lang w:val="en-ZA"/>
              </w:rPr>
            </w:pPr>
            <w:r w:rsidRPr="006F5580">
              <w:rPr>
                <w:rFonts w:ascii="Arial" w:hAnsi="Arial" w:cs="Arial"/>
                <w:color w:val="000000"/>
                <w:lang w:val="en-ZA"/>
              </w:rPr>
              <w:t>Surgical Gloves</w:t>
            </w:r>
          </w:p>
        </w:tc>
        <w:tc>
          <w:tcPr>
            <w:tcW w:w="2140" w:type="dxa"/>
            <w:shd w:val="clear" w:color="auto" w:fill="auto"/>
          </w:tcPr>
          <w:p w:rsidR="004A04A4" w:rsidRPr="006F5580" w:rsidRDefault="004A04A4" w:rsidP="00AF3506">
            <w:pPr>
              <w:rPr>
                <w:rFonts w:ascii="Arial" w:hAnsi="Arial" w:cs="Arial"/>
                <w:color w:val="000000"/>
                <w:lang w:val="en-ZA"/>
              </w:rPr>
            </w:pPr>
            <w:r w:rsidRPr="006F5580">
              <w:rPr>
                <w:rFonts w:ascii="Arial" w:hAnsi="Arial" w:cs="Arial"/>
                <w:color w:val="000000"/>
                <w:lang w:val="en-ZA"/>
              </w:rPr>
              <w:t xml:space="preserve">Product Rendered </w:t>
            </w:r>
          </w:p>
        </w:tc>
      </w:tr>
      <w:tr w:rsidR="004A04A4" w:rsidRPr="006F5580" w:rsidTr="00AF3506">
        <w:tc>
          <w:tcPr>
            <w:tcW w:w="583" w:type="dxa"/>
            <w:shd w:val="clear" w:color="auto" w:fill="auto"/>
          </w:tcPr>
          <w:p w:rsidR="004A04A4" w:rsidRPr="006F5580" w:rsidRDefault="004A04A4" w:rsidP="00AF3506">
            <w:pPr>
              <w:rPr>
                <w:rFonts w:ascii="Arial" w:hAnsi="Arial" w:cs="Arial"/>
                <w:color w:val="000000"/>
                <w:lang w:val="en-ZA"/>
              </w:rPr>
            </w:pPr>
            <w:r w:rsidRPr="006F5580">
              <w:rPr>
                <w:rFonts w:ascii="Arial" w:hAnsi="Arial" w:cs="Arial"/>
                <w:color w:val="000000"/>
                <w:lang w:val="en-ZA"/>
              </w:rPr>
              <w:t>13</w:t>
            </w:r>
          </w:p>
        </w:tc>
        <w:tc>
          <w:tcPr>
            <w:tcW w:w="2311" w:type="dxa"/>
            <w:shd w:val="clear" w:color="auto" w:fill="auto"/>
          </w:tcPr>
          <w:p w:rsidR="004A04A4" w:rsidRPr="006F5580" w:rsidRDefault="004A04A4" w:rsidP="00AF3506">
            <w:pPr>
              <w:rPr>
                <w:rFonts w:ascii="Arial" w:hAnsi="Arial" w:cs="Arial"/>
                <w:color w:val="000000"/>
                <w:lang w:val="en-ZA"/>
              </w:rPr>
            </w:pPr>
            <w:r w:rsidRPr="006F5580">
              <w:rPr>
                <w:rFonts w:ascii="Arial" w:hAnsi="Arial" w:cs="Arial"/>
                <w:color w:val="000000"/>
                <w:lang w:val="en-ZA"/>
              </w:rPr>
              <w:t>Aruzest T/A// Nizams</w:t>
            </w:r>
          </w:p>
        </w:tc>
        <w:tc>
          <w:tcPr>
            <w:tcW w:w="1709" w:type="dxa"/>
            <w:shd w:val="clear" w:color="auto" w:fill="auto"/>
          </w:tcPr>
          <w:p w:rsidR="004A04A4" w:rsidRPr="006F5580" w:rsidRDefault="004A04A4" w:rsidP="00AF3506">
            <w:pPr>
              <w:rPr>
                <w:rFonts w:ascii="Arial" w:hAnsi="Arial" w:cs="Arial"/>
                <w:color w:val="000000"/>
                <w:lang w:val="en-ZA"/>
              </w:rPr>
            </w:pPr>
            <w:r w:rsidRPr="006F5580">
              <w:rPr>
                <w:rFonts w:ascii="Arial" w:hAnsi="Arial" w:cs="Arial"/>
                <w:color w:val="000000"/>
                <w:lang w:val="en-ZA"/>
              </w:rPr>
              <w:t>R   2 000.00</w:t>
            </w:r>
          </w:p>
        </w:tc>
        <w:tc>
          <w:tcPr>
            <w:tcW w:w="3322" w:type="dxa"/>
            <w:shd w:val="clear" w:color="auto" w:fill="auto"/>
          </w:tcPr>
          <w:p w:rsidR="004A04A4" w:rsidRPr="006F5580" w:rsidRDefault="004A04A4" w:rsidP="00AF3506">
            <w:pPr>
              <w:rPr>
                <w:rFonts w:ascii="Arial" w:hAnsi="Arial" w:cs="Arial"/>
                <w:color w:val="000000"/>
                <w:lang w:val="en-ZA"/>
              </w:rPr>
            </w:pPr>
            <w:r w:rsidRPr="006F5580">
              <w:rPr>
                <w:rFonts w:ascii="Arial" w:hAnsi="Arial" w:cs="Arial"/>
                <w:color w:val="000000"/>
                <w:lang w:val="en-ZA"/>
              </w:rPr>
              <w:t>Spray Bottles</w:t>
            </w:r>
          </w:p>
        </w:tc>
        <w:tc>
          <w:tcPr>
            <w:tcW w:w="2140" w:type="dxa"/>
            <w:shd w:val="clear" w:color="auto" w:fill="auto"/>
          </w:tcPr>
          <w:p w:rsidR="004A04A4" w:rsidRPr="006F5580" w:rsidRDefault="004A04A4" w:rsidP="00AF3506">
            <w:pPr>
              <w:rPr>
                <w:rFonts w:ascii="Arial" w:hAnsi="Arial" w:cs="Arial"/>
                <w:color w:val="000000"/>
                <w:lang w:val="en-ZA"/>
              </w:rPr>
            </w:pPr>
            <w:r w:rsidRPr="006F5580">
              <w:rPr>
                <w:rFonts w:ascii="Arial" w:hAnsi="Arial" w:cs="Arial"/>
                <w:color w:val="000000"/>
                <w:lang w:val="en-ZA"/>
              </w:rPr>
              <w:t xml:space="preserve">Product Rendered </w:t>
            </w:r>
          </w:p>
        </w:tc>
      </w:tr>
      <w:tr w:rsidR="004A04A4" w:rsidRPr="006F5580" w:rsidTr="00AF3506">
        <w:tc>
          <w:tcPr>
            <w:tcW w:w="583" w:type="dxa"/>
            <w:shd w:val="clear" w:color="auto" w:fill="auto"/>
          </w:tcPr>
          <w:p w:rsidR="004A04A4" w:rsidRPr="006F5580" w:rsidRDefault="004A04A4" w:rsidP="00AF3506">
            <w:pPr>
              <w:rPr>
                <w:rFonts w:ascii="Arial" w:hAnsi="Arial" w:cs="Arial"/>
                <w:color w:val="000000"/>
                <w:lang w:val="en-ZA"/>
              </w:rPr>
            </w:pPr>
            <w:r w:rsidRPr="006F5580">
              <w:rPr>
                <w:rFonts w:ascii="Arial" w:hAnsi="Arial" w:cs="Arial"/>
                <w:color w:val="000000"/>
                <w:lang w:val="en-ZA"/>
              </w:rPr>
              <w:t>14</w:t>
            </w:r>
          </w:p>
        </w:tc>
        <w:tc>
          <w:tcPr>
            <w:tcW w:w="2311" w:type="dxa"/>
            <w:shd w:val="clear" w:color="auto" w:fill="auto"/>
          </w:tcPr>
          <w:p w:rsidR="004A04A4" w:rsidRPr="006F5580" w:rsidRDefault="004A04A4" w:rsidP="00AF3506">
            <w:pPr>
              <w:rPr>
                <w:rFonts w:ascii="Arial" w:hAnsi="Arial" w:cs="Arial"/>
                <w:color w:val="000000"/>
                <w:lang w:val="en-ZA"/>
              </w:rPr>
            </w:pPr>
            <w:r w:rsidRPr="006F5580">
              <w:rPr>
                <w:rFonts w:ascii="Arial" w:hAnsi="Arial" w:cs="Arial"/>
                <w:color w:val="000000"/>
                <w:lang w:val="en-ZA"/>
              </w:rPr>
              <w:t>Makro</w:t>
            </w:r>
          </w:p>
        </w:tc>
        <w:tc>
          <w:tcPr>
            <w:tcW w:w="1709" w:type="dxa"/>
            <w:shd w:val="clear" w:color="auto" w:fill="auto"/>
          </w:tcPr>
          <w:p w:rsidR="004A04A4" w:rsidRPr="006F5580" w:rsidRDefault="004A04A4" w:rsidP="00AF3506">
            <w:pPr>
              <w:rPr>
                <w:rFonts w:ascii="Arial" w:hAnsi="Arial" w:cs="Arial"/>
                <w:color w:val="000000"/>
                <w:lang w:val="en-ZA"/>
              </w:rPr>
            </w:pPr>
            <w:r w:rsidRPr="006F5580">
              <w:rPr>
                <w:rFonts w:ascii="Arial" w:hAnsi="Arial" w:cs="Arial"/>
                <w:color w:val="000000"/>
                <w:lang w:val="en-ZA"/>
              </w:rPr>
              <w:t>R   1 999.00</w:t>
            </w:r>
          </w:p>
        </w:tc>
        <w:tc>
          <w:tcPr>
            <w:tcW w:w="3322" w:type="dxa"/>
            <w:shd w:val="clear" w:color="auto" w:fill="auto"/>
          </w:tcPr>
          <w:p w:rsidR="004A04A4" w:rsidRPr="006F5580" w:rsidRDefault="004A04A4" w:rsidP="00AF3506">
            <w:pPr>
              <w:rPr>
                <w:rFonts w:ascii="Arial" w:hAnsi="Arial" w:cs="Arial"/>
                <w:color w:val="000000"/>
                <w:lang w:val="en-ZA"/>
              </w:rPr>
            </w:pPr>
            <w:r w:rsidRPr="006F5580">
              <w:rPr>
                <w:rFonts w:ascii="Arial" w:hAnsi="Arial" w:cs="Arial"/>
                <w:color w:val="000000"/>
                <w:lang w:val="en-ZA"/>
              </w:rPr>
              <w:t>Hand Sanitiser</w:t>
            </w:r>
          </w:p>
        </w:tc>
        <w:tc>
          <w:tcPr>
            <w:tcW w:w="2140" w:type="dxa"/>
            <w:shd w:val="clear" w:color="auto" w:fill="auto"/>
          </w:tcPr>
          <w:p w:rsidR="004A04A4" w:rsidRPr="006F5580" w:rsidRDefault="004A04A4" w:rsidP="00AF3506">
            <w:pPr>
              <w:rPr>
                <w:rFonts w:ascii="Arial" w:hAnsi="Arial" w:cs="Arial"/>
                <w:color w:val="000000"/>
                <w:lang w:val="en-ZA"/>
              </w:rPr>
            </w:pPr>
            <w:r w:rsidRPr="006F5580">
              <w:rPr>
                <w:rFonts w:ascii="Arial" w:hAnsi="Arial" w:cs="Arial"/>
                <w:color w:val="000000"/>
                <w:lang w:val="en-ZA"/>
              </w:rPr>
              <w:t xml:space="preserve">Product Rendered </w:t>
            </w:r>
          </w:p>
        </w:tc>
      </w:tr>
      <w:tr w:rsidR="004A04A4" w:rsidRPr="006F5580" w:rsidTr="00AF3506">
        <w:tc>
          <w:tcPr>
            <w:tcW w:w="583" w:type="dxa"/>
            <w:shd w:val="clear" w:color="auto" w:fill="auto"/>
          </w:tcPr>
          <w:p w:rsidR="004A04A4" w:rsidRPr="006F5580" w:rsidRDefault="004A04A4" w:rsidP="00AF3506">
            <w:pPr>
              <w:rPr>
                <w:rFonts w:ascii="Arial" w:hAnsi="Arial" w:cs="Arial"/>
                <w:color w:val="000000"/>
                <w:lang w:val="en-ZA"/>
              </w:rPr>
            </w:pPr>
            <w:r w:rsidRPr="006F5580">
              <w:rPr>
                <w:rFonts w:ascii="Arial" w:hAnsi="Arial" w:cs="Arial"/>
                <w:color w:val="000000"/>
                <w:lang w:val="en-ZA"/>
              </w:rPr>
              <w:t>15</w:t>
            </w:r>
          </w:p>
        </w:tc>
        <w:tc>
          <w:tcPr>
            <w:tcW w:w="2311" w:type="dxa"/>
            <w:shd w:val="clear" w:color="auto" w:fill="auto"/>
          </w:tcPr>
          <w:p w:rsidR="004A04A4" w:rsidRPr="006F5580" w:rsidRDefault="004A04A4" w:rsidP="00AF3506">
            <w:pPr>
              <w:rPr>
                <w:rFonts w:ascii="Arial" w:hAnsi="Arial" w:cs="Arial"/>
                <w:color w:val="000000"/>
                <w:lang w:val="en-ZA"/>
              </w:rPr>
            </w:pPr>
            <w:r w:rsidRPr="006F5580">
              <w:rPr>
                <w:rFonts w:ascii="Arial" w:hAnsi="Arial" w:cs="Arial"/>
                <w:color w:val="000000"/>
                <w:lang w:val="en-ZA"/>
              </w:rPr>
              <w:t>Super Hygiene</w:t>
            </w:r>
          </w:p>
        </w:tc>
        <w:tc>
          <w:tcPr>
            <w:tcW w:w="1709" w:type="dxa"/>
            <w:shd w:val="clear" w:color="auto" w:fill="auto"/>
          </w:tcPr>
          <w:p w:rsidR="004A04A4" w:rsidRPr="006F5580" w:rsidRDefault="004A04A4" w:rsidP="00AF3506">
            <w:pPr>
              <w:rPr>
                <w:rFonts w:ascii="Arial" w:hAnsi="Arial" w:cs="Arial"/>
                <w:color w:val="000000"/>
                <w:lang w:val="en-ZA"/>
              </w:rPr>
            </w:pPr>
            <w:r w:rsidRPr="006F5580">
              <w:rPr>
                <w:rFonts w:ascii="Arial" w:hAnsi="Arial" w:cs="Arial"/>
                <w:color w:val="000000"/>
                <w:lang w:val="en-ZA"/>
              </w:rPr>
              <w:t>R   1 512.00</w:t>
            </w:r>
          </w:p>
        </w:tc>
        <w:tc>
          <w:tcPr>
            <w:tcW w:w="3322" w:type="dxa"/>
            <w:shd w:val="clear" w:color="auto" w:fill="auto"/>
          </w:tcPr>
          <w:p w:rsidR="004A04A4" w:rsidRPr="006F5580" w:rsidRDefault="004A04A4" w:rsidP="00AF3506">
            <w:pPr>
              <w:rPr>
                <w:rFonts w:ascii="Arial" w:hAnsi="Arial" w:cs="Arial"/>
                <w:color w:val="000000"/>
                <w:lang w:val="en-ZA"/>
              </w:rPr>
            </w:pPr>
            <w:r w:rsidRPr="006F5580">
              <w:rPr>
                <w:rFonts w:ascii="Arial" w:hAnsi="Arial" w:cs="Arial"/>
                <w:color w:val="000000"/>
                <w:lang w:val="en-ZA"/>
              </w:rPr>
              <w:t>Batteries for Thermometer</w:t>
            </w:r>
          </w:p>
        </w:tc>
        <w:tc>
          <w:tcPr>
            <w:tcW w:w="2140" w:type="dxa"/>
            <w:shd w:val="clear" w:color="auto" w:fill="auto"/>
          </w:tcPr>
          <w:p w:rsidR="004A04A4" w:rsidRPr="006F5580" w:rsidRDefault="004A04A4" w:rsidP="00AF3506">
            <w:pPr>
              <w:rPr>
                <w:rFonts w:ascii="Arial" w:hAnsi="Arial" w:cs="Arial"/>
                <w:color w:val="000000"/>
                <w:lang w:val="en-ZA"/>
              </w:rPr>
            </w:pPr>
            <w:r w:rsidRPr="006F5580">
              <w:rPr>
                <w:rFonts w:ascii="Arial" w:hAnsi="Arial" w:cs="Arial"/>
                <w:color w:val="000000"/>
                <w:lang w:val="en-ZA"/>
              </w:rPr>
              <w:t xml:space="preserve">Product Rendered </w:t>
            </w:r>
          </w:p>
        </w:tc>
      </w:tr>
      <w:tr w:rsidR="004A04A4" w:rsidRPr="006F5580" w:rsidTr="00AF3506">
        <w:tc>
          <w:tcPr>
            <w:tcW w:w="583" w:type="dxa"/>
            <w:shd w:val="clear" w:color="auto" w:fill="auto"/>
          </w:tcPr>
          <w:p w:rsidR="004A04A4" w:rsidRPr="006F5580" w:rsidRDefault="004A04A4" w:rsidP="00AF3506">
            <w:pPr>
              <w:rPr>
                <w:rFonts w:ascii="Arial" w:hAnsi="Arial" w:cs="Arial"/>
                <w:color w:val="000000"/>
                <w:lang w:val="en-ZA"/>
              </w:rPr>
            </w:pPr>
            <w:r w:rsidRPr="006F5580">
              <w:rPr>
                <w:rFonts w:ascii="Arial" w:hAnsi="Arial" w:cs="Arial"/>
                <w:color w:val="000000"/>
                <w:lang w:val="en-ZA"/>
              </w:rPr>
              <w:t>16</w:t>
            </w:r>
          </w:p>
        </w:tc>
        <w:tc>
          <w:tcPr>
            <w:tcW w:w="2311" w:type="dxa"/>
            <w:shd w:val="clear" w:color="auto" w:fill="auto"/>
          </w:tcPr>
          <w:p w:rsidR="004A04A4" w:rsidRPr="006F5580" w:rsidRDefault="004A04A4" w:rsidP="00AF3506">
            <w:pPr>
              <w:rPr>
                <w:rFonts w:ascii="Arial" w:hAnsi="Arial" w:cs="Arial"/>
                <w:color w:val="000000"/>
                <w:lang w:val="en-ZA"/>
              </w:rPr>
            </w:pPr>
            <w:r w:rsidRPr="006F5580">
              <w:rPr>
                <w:rFonts w:ascii="Arial" w:hAnsi="Arial" w:cs="Arial"/>
                <w:color w:val="000000"/>
                <w:lang w:val="en-ZA"/>
              </w:rPr>
              <w:t>Valhalla Genaral Dealer</w:t>
            </w:r>
          </w:p>
        </w:tc>
        <w:tc>
          <w:tcPr>
            <w:tcW w:w="1709" w:type="dxa"/>
            <w:shd w:val="clear" w:color="auto" w:fill="auto"/>
          </w:tcPr>
          <w:p w:rsidR="004A04A4" w:rsidRPr="006F5580" w:rsidRDefault="004A04A4" w:rsidP="00AF3506">
            <w:pPr>
              <w:rPr>
                <w:rFonts w:ascii="Arial" w:hAnsi="Arial" w:cs="Arial"/>
                <w:color w:val="000000"/>
                <w:lang w:val="en-ZA"/>
              </w:rPr>
            </w:pPr>
            <w:r w:rsidRPr="006F5580">
              <w:rPr>
                <w:rFonts w:ascii="Arial" w:hAnsi="Arial" w:cs="Arial"/>
                <w:color w:val="000000"/>
                <w:lang w:val="en-ZA"/>
              </w:rPr>
              <w:t>R   3 960.00</w:t>
            </w:r>
          </w:p>
        </w:tc>
        <w:tc>
          <w:tcPr>
            <w:tcW w:w="3322" w:type="dxa"/>
            <w:shd w:val="clear" w:color="auto" w:fill="auto"/>
          </w:tcPr>
          <w:p w:rsidR="004A04A4" w:rsidRPr="006F5580" w:rsidRDefault="004A04A4" w:rsidP="00AF3506">
            <w:pPr>
              <w:rPr>
                <w:rFonts w:ascii="Arial" w:hAnsi="Arial" w:cs="Arial"/>
                <w:color w:val="000000"/>
                <w:lang w:val="en-ZA"/>
              </w:rPr>
            </w:pPr>
            <w:r w:rsidRPr="006F5580">
              <w:rPr>
                <w:rFonts w:ascii="Arial" w:hAnsi="Arial" w:cs="Arial"/>
                <w:color w:val="000000"/>
                <w:lang w:val="en-ZA"/>
              </w:rPr>
              <w:t>Hand Sanitiser</w:t>
            </w:r>
          </w:p>
        </w:tc>
        <w:tc>
          <w:tcPr>
            <w:tcW w:w="2140" w:type="dxa"/>
            <w:shd w:val="clear" w:color="auto" w:fill="auto"/>
          </w:tcPr>
          <w:p w:rsidR="004A04A4" w:rsidRPr="006F5580" w:rsidRDefault="004A04A4" w:rsidP="00AF3506">
            <w:pPr>
              <w:rPr>
                <w:rFonts w:ascii="Arial" w:hAnsi="Arial" w:cs="Arial"/>
                <w:color w:val="000000"/>
                <w:lang w:val="en-ZA"/>
              </w:rPr>
            </w:pPr>
            <w:r w:rsidRPr="006F5580">
              <w:rPr>
                <w:rFonts w:ascii="Arial" w:hAnsi="Arial" w:cs="Arial"/>
                <w:color w:val="000000"/>
                <w:lang w:val="en-ZA"/>
              </w:rPr>
              <w:t xml:space="preserve">Product Rendered </w:t>
            </w:r>
          </w:p>
        </w:tc>
      </w:tr>
      <w:tr w:rsidR="004A04A4" w:rsidRPr="006F5580" w:rsidTr="00AF3506">
        <w:tc>
          <w:tcPr>
            <w:tcW w:w="583" w:type="dxa"/>
            <w:shd w:val="clear" w:color="auto" w:fill="auto"/>
          </w:tcPr>
          <w:p w:rsidR="004A04A4" w:rsidRPr="006F5580" w:rsidRDefault="004A04A4" w:rsidP="00AF3506">
            <w:pPr>
              <w:rPr>
                <w:rFonts w:ascii="Arial" w:hAnsi="Arial" w:cs="Arial"/>
                <w:color w:val="000000"/>
                <w:lang w:val="en-ZA"/>
              </w:rPr>
            </w:pPr>
            <w:r w:rsidRPr="006F5580">
              <w:rPr>
                <w:rFonts w:ascii="Arial" w:hAnsi="Arial" w:cs="Arial"/>
                <w:color w:val="000000"/>
                <w:lang w:val="en-ZA"/>
              </w:rPr>
              <w:t>17</w:t>
            </w:r>
          </w:p>
        </w:tc>
        <w:tc>
          <w:tcPr>
            <w:tcW w:w="2311" w:type="dxa"/>
            <w:shd w:val="clear" w:color="auto" w:fill="auto"/>
          </w:tcPr>
          <w:p w:rsidR="004A04A4" w:rsidRPr="006F5580" w:rsidRDefault="004A04A4" w:rsidP="00AF3506">
            <w:pPr>
              <w:rPr>
                <w:rFonts w:ascii="Arial" w:hAnsi="Arial" w:cs="Arial"/>
                <w:color w:val="000000"/>
                <w:lang w:val="en-ZA"/>
              </w:rPr>
            </w:pPr>
            <w:r w:rsidRPr="006F5580">
              <w:rPr>
                <w:rFonts w:ascii="Arial" w:hAnsi="Arial" w:cs="Arial"/>
                <w:color w:val="000000"/>
                <w:lang w:val="en-ZA"/>
              </w:rPr>
              <w:t>FKJ Consultants</w:t>
            </w:r>
          </w:p>
        </w:tc>
        <w:tc>
          <w:tcPr>
            <w:tcW w:w="1709" w:type="dxa"/>
            <w:shd w:val="clear" w:color="auto" w:fill="auto"/>
          </w:tcPr>
          <w:p w:rsidR="004A04A4" w:rsidRPr="006F5580" w:rsidRDefault="004A04A4" w:rsidP="00AF3506">
            <w:pPr>
              <w:rPr>
                <w:rFonts w:ascii="Arial" w:hAnsi="Arial" w:cs="Arial"/>
                <w:color w:val="000000"/>
                <w:lang w:val="en-ZA"/>
              </w:rPr>
            </w:pPr>
            <w:r w:rsidRPr="006F5580">
              <w:rPr>
                <w:rFonts w:ascii="Arial" w:hAnsi="Arial" w:cs="Arial"/>
                <w:color w:val="000000"/>
                <w:lang w:val="en-ZA"/>
              </w:rPr>
              <w:t>R   4 200.00</w:t>
            </w:r>
          </w:p>
        </w:tc>
        <w:tc>
          <w:tcPr>
            <w:tcW w:w="3322" w:type="dxa"/>
            <w:shd w:val="clear" w:color="auto" w:fill="auto"/>
          </w:tcPr>
          <w:p w:rsidR="004A04A4" w:rsidRPr="006F5580" w:rsidRDefault="004A04A4" w:rsidP="00AF3506">
            <w:pPr>
              <w:rPr>
                <w:rFonts w:ascii="Arial" w:hAnsi="Arial" w:cs="Arial"/>
                <w:color w:val="000000"/>
                <w:lang w:val="en-ZA"/>
              </w:rPr>
            </w:pPr>
            <w:r w:rsidRPr="006F5580">
              <w:rPr>
                <w:rFonts w:ascii="Arial" w:hAnsi="Arial" w:cs="Arial"/>
                <w:color w:val="000000"/>
                <w:lang w:val="en-ZA"/>
              </w:rPr>
              <w:t>Surgical Gloves</w:t>
            </w:r>
          </w:p>
        </w:tc>
        <w:tc>
          <w:tcPr>
            <w:tcW w:w="2140" w:type="dxa"/>
            <w:shd w:val="clear" w:color="auto" w:fill="auto"/>
          </w:tcPr>
          <w:p w:rsidR="004A04A4" w:rsidRPr="006F5580" w:rsidRDefault="004A04A4" w:rsidP="00AF3506">
            <w:pPr>
              <w:rPr>
                <w:rFonts w:ascii="Arial" w:hAnsi="Arial" w:cs="Arial"/>
                <w:color w:val="000000"/>
                <w:lang w:val="en-ZA"/>
              </w:rPr>
            </w:pPr>
            <w:r w:rsidRPr="006F5580">
              <w:rPr>
                <w:rFonts w:ascii="Arial" w:hAnsi="Arial" w:cs="Arial"/>
                <w:color w:val="000000"/>
                <w:lang w:val="en-ZA"/>
              </w:rPr>
              <w:t xml:space="preserve">Product Rendered </w:t>
            </w:r>
          </w:p>
        </w:tc>
      </w:tr>
      <w:tr w:rsidR="004A04A4" w:rsidRPr="006F5580" w:rsidTr="00AF3506">
        <w:tc>
          <w:tcPr>
            <w:tcW w:w="583" w:type="dxa"/>
            <w:shd w:val="clear" w:color="auto" w:fill="auto"/>
          </w:tcPr>
          <w:p w:rsidR="004A04A4" w:rsidRPr="006F5580" w:rsidRDefault="004A04A4" w:rsidP="00AF3506">
            <w:pPr>
              <w:rPr>
                <w:rFonts w:ascii="Arial" w:hAnsi="Arial" w:cs="Arial"/>
                <w:color w:val="000000"/>
                <w:lang w:val="en-ZA"/>
              </w:rPr>
            </w:pPr>
            <w:r w:rsidRPr="006F5580">
              <w:rPr>
                <w:rFonts w:ascii="Arial" w:hAnsi="Arial" w:cs="Arial"/>
                <w:color w:val="000000"/>
                <w:lang w:val="en-ZA"/>
              </w:rPr>
              <w:t>18</w:t>
            </w:r>
          </w:p>
        </w:tc>
        <w:tc>
          <w:tcPr>
            <w:tcW w:w="2311" w:type="dxa"/>
            <w:shd w:val="clear" w:color="auto" w:fill="auto"/>
          </w:tcPr>
          <w:p w:rsidR="004A04A4" w:rsidRPr="006F5580" w:rsidRDefault="004A04A4" w:rsidP="00AF3506">
            <w:pPr>
              <w:rPr>
                <w:rFonts w:ascii="Arial" w:hAnsi="Arial" w:cs="Arial"/>
                <w:color w:val="000000"/>
                <w:lang w:val="en-ZA"/>
              </w:rPr>
            </w:pPr>
            <w:r w:rsidRPr="006F5580">
              <w:rPr>
                <w:rFonts w:ascii="Arial" w:hAnsi="Arial" w:cs="Arial"/>
                <w:color w:val="000000"/>
                <w:lang w:val="en-ZA"/>
              </w:rPr>
              <w:t>FKJ Consultants</w:t>
            </w:r>
          </w:p>
        </w:tc>
        <w:tc>
          <w:tcPr>
            <w:tcW w:w="1709" w:type="dxa"/>
            <w:shd w:val="clear" w:color="auto" w:fill="auto"/>
          </w:tcPr>
          <w:p w:rsidR="004A04A4" w:rsidRPr="006F5580" w:rsidRDefault="004A04A4" w:rsidP="00AF3506">
            <w:pPr>
              <w:rPr>
                <w:rFonts w:ascii="Arial" w:hAnsi="Arial" w:cs="Arial"/>
                <w:color w:val="000000"/>
                <w:lang w:val="en-ZA"/>
              </w:rPr>
            </w:pPr>
            <w:r w:rsidRPr="006F5580">
              <w:rPr>
                <w:rFonts w:ascii="Arial" w:hAnsi="Arial" w:cs="Arial"/>
                <w:color w:val="000000"/>
                <w:lang w:val="en-ZA"/>
              </w:rPr>
              <w:t>R   4 200.00</w:t>
            </w:r>
          </w:p>
        </w:tc>
        <w:tc>
          <w:tcPr>
            <w:tcW w:w="3322" w:type="dxa"/>
            <w:shd w:val="clear" w:color="auto" w:fill="auto"/>
          </w:tcPr>
          <w:p w:rsidR="004A04A4" w:rsidRPr="006F5580" w:rsidRDefault="004A04A4" w:rsidP="00AF3506">
            <w:pPr>
              <w:rPr>
                <w:rFonts w:ascii="Arial" w:hAnsi="Arial" w:cs="Arial"/>
                <w:color w:val="000000"/>
                <w:lang w:val="en-ZA"/>
              </w:rPr>
            </w:pPr>
            <w:r w:rsidRPr="006F5580">
              <w:rPr>
                <w:rFonts w:ascii="Arial" w:hAnsi="Arial" w:cs="Arial"/>
                <w:color w:val="000000"/>
                <w:lang w:val="en-ZA"/>
              </w:rPr>
              <w:t>Dusk Masks</w:t>
            </w:r>
          </w:p>
        </w:tc>
        <w:tc>
          <w:tcPr>
            <w:tcW w:w="2140" w:type="dxa"/>
            <w:shd w:val="clear" w:color="auto" w:fill="auto"/>
          </w:tcPr>
          <w:p w:rsidR="004A04A4" w:rsidRPr="006F5580" w:rsidRDefault="004A04A4" w:rsidP="00AF3506">
            <w:pPr>
              <w:rPr>
                <w:rFonts w:ascii="Arial" w:hAnsi="Arial" w:cs="Arial"/>
                <w:color w:val="000000"/>
                <w:lang w:val="en-ZA"/>
              </w:rPr>
            </w:pPr>
            <w:r w:rsidRPr="006F5580">
              <w:rPr>
                <w:rFonts w:ascii="Arial" w:hAnsi="Arial" w:cs="Arial"/>
                <w:color w:val="000000"/>
                <w:lang w:val="en-ZA"/>
              </w:rPr>
              <w:t xml:space="preserve">Product Rendered </w:t>
            </w:r>
          </w:p>
        </w:tc>
      </w:tr>
      <w:tr w:rsidR="004A04A4" w:rsidRPr="006F5580" w:rsidTr="00AF3506">
        <w:tc>
          <w:tcPr>
            <w:tcW w:w="583" w:type="dxa"/>
            <w:shd w:val="clear" w:color="auto" w:fill="auto"/>
          </w:tcPr>
          <w:p w:rsidR="004A04A4" w:rsidRPr="006F5580" w:rsidRDefault="004A04A4" w:rsidP="00AF3506">
            <w:pPr>
              <w:rPr>
                <w:rFonts w:ascii="Arial" w:hAnsi="Arial" w:cs="Arial"/>
                <w:color w:val="000000"/>
                <w:lang w:val="en-ZA"/>
              </w:rPr>
            </w:pPr>
            <w:r w:rsidRPr="006F5580">
              <w:rPr>
                <w:rFonts w:ascii="Arial" w:hAnsi="Arial" w:cs="Arial"/>
                <w:color w:val="000000"/>
                <w:lang w:val="en-ZA"/>
              </w:rPr>
              <w:t>19</w:t>
            </w:r>
          </w:p>
        </w:tc>
        <w:tc>
          <w:tcPr>
            <w:tcW w:w="2311" w:type="dxa"/>
            <w:shd w:val="clear" w:color="auto" w:fill="auto"/>
          </w:tcPr>
          <w:p w:rsidR="004A04A4" w:rsidRPr="006F5580" w:rsidRDefault="004A04A4" w:rsidP="00AF3506">
            <w:pPr>
              <w:rPr>
                <w:rFonts w:ascii="Arial" w:hAnsi="Arial" w:cs="Arial"/>
                <w:color w:val="000000"/>
                <w:lang w:val="en-ZA"/>
              </w:rPr>
            </w:pPr>
            <w:r w:rsidRPr="006F5580">
              <w:rPr>
                <w:rFonts w:ascii="Arial" w:hAnsi="Arial" w:cs="Arial"/>
                <w:color w:val="000000"/>
                <w:lang w:val="en-ZA"/>
              </w:rPr>
              <w:t>Phi Development</w:t>
            </w:r>
          </w:p>
        </w:tc>
        <w:tc>
          <w:tcPr>
            <w:tcW w:w="1709" w:type="dxa"/>
            <w:shd w:val="clear" w:color="auto" w:fill="auto"/>
          </w:tcPr>
          <w:p w:rsidR="004A04A4" w:rsidRPr="006F5580" w:rsidRDefault="004A04A4" w:rsidP="00AF3506">
            <w:pPr>
              <w:rPr>
                <w:rFonts w:ascii="Arial" w:hAnsi="Arial" w:cs="Arial"/>
                <w:color w:val="000000"/>
                <w:lang w:val="en-ZA"/>
              </w:rPr>
            </w:pPr>
            <w:r w:rsidRPr="006F5580">
              <w:rPr>
                <w:rFonts w:ascii="Arial" w:hAnsi="Arial" w:cs="Arial"/>
                <w:color w:val="000000"/>
                <w:lang w:val="en-ZA"/>
              </w:rPr>
              <w:t>R  23 104.00</w:t>
            </w:r>
          </w:p>
        </w:tc>
        <w:tc>
          <w:tcPr>
            <w:tcW w:w="3322" w:type="dxa"/>
            <w:shd w:val="clear" w:color="auto" w:fill="auto"/>
          </w:tcPr>
          <w:p w:rsidR="004A04A4" w:rsidRPr="006F5580" w:rsidRDefault="004A04A4" w:rsidP="00AF3506">
            <w:pPr>
              <w:rPr>
                <w:rFonts w:ascii="Arial" w:hAnsi="Arial" w:cs="Arial"/>
                <w:color w:val="000000"/>
                <w:lang w:val="en-ZA"/>
              </w:rPr>
            </w:pPr>
            <w:r w:rsidRPr="006F5580">
              <w:rPr>
                <w:rFonts w:ascii="Arial" w:hAnsi="Arial" w:cs="Arial"/>
                <w:color w:val="000000"/>
                <w:lang w:val="en-ZA"/>
              </w:rPr>
              <w:t>Hand Sanitiser</w:t>
            </w:r>
          </w:p>
        </w:tc>
        <w:tc>
          <w:tcPr>
            <w:tcW w:w="2140" w:type="dxa"/>
            <w:shd w:val="clear" w:color="auto" w:fill="auto"/>
          </w:tcPr>
          <w:p w:rsidR="004A04A4" w:rsidRPr="006F5580" w:rsidRDefault="004A04A4" w:rsidP="00AF3506">
            <w:pPr>
              <w:rPr>
                <w:rFonts w:ascii="Arial" w:hAnsi="Arial" w:cs="Arial"/>
                <w:color w:val="000000"/>
                <w:lang w:val="en-ZA"/>
              </w:rPr>
            </w:pPr>
            <w:r w:rsidRPr="006F5580">
              <w:rPr>
                <w:rFonts w:ascii="Arial" w:hAnsi="Arial" w:cs="Arial"/>
                <w:color w:val="000000"/>
                <w:lang w:val="en-ZA"/>
              </w:rPr>
              <w:t xml:space="preserve">Product Rendered </w:t>
            </w:r>
          </w:p>
        </w:tc>
      </w:tr>
      <w:tr w:rsidR="004A04A4" w:rsidRPr="006F5580" w:rsidTr="00AF3506">
        <w:tc>
          <w:tcPr>
            <w:tcW w:w="583" w:type="dxa"/>
            <w:shd w:val="clear" w:color="auto" w:fill="auto"/>
          </w:tcPr>
          <w:p w:rsidR="004A04A4" w:rsidRPr="006F5580" w:rsidRDefault="004A04A4" w:rsidP="00AF3506">
            <w:pPr>
              <w:rPr>
                <w:rFonts w:ascii="Arial" w:hAnsi="Arial" w:cs="Arial"/>
                <w:color w:val="000000"/>
                <w:lang w:val="en-ZA"/>
              </w:rPr>
            </w:pPr>
            <w:r w:rsidRPr="006F5580">
              <w:rPr>
                <w:rFonts w:ascii="Arial" w:hAnsi="Arial" w:cs="Arial"/>
                <w:color w:val="000000"/>
                <w:lang w:val="en-ZA"/>
              </w:rPr>
              <w:t>20</w:t>
            </w:r>
          </w:p>
        </w:tc>
        <w:tc>
          <w:tcPr>
            <w:tcW w:w="2311" w:type="dxa"/>
            <w:shd w:val="clear" w:color="auto" w:fill="auto"/>
          </w:tcPr>
          <w:p w:rsidR="004A04A4" w:rsidRPr="006F5580" w:rsidRDefault="004A04A4" w:rsidP="00AF3506">
            <w:pPr>
              <w:rPr>
                <w:rFonts w:ascii="Arial" w:hAnsi="Arial" w:cs="Arial"/>
                <w:color w:val="000000"/>
                <w:lang w:val="en-ZA"/>
              </w:rPr>
            </w:pPr>
            <w:r w:rsidRPr="006F5580">
              <w:rPr>
                <w:rFonts w:ascii="Arial" w:hAnsi="Arial" w:cs="Arial"/>
                <w:color w:val="000000"/>
                <w:lang w:val="en-ZA"/>
              </w:rPr>
              <w:t>Noko Health Care</w:t>
            </w:r>
          </w:p>
        </w:tc>
        <w:tc>
          <w:tcPr>
            <w:tcW w:w="1709" w:type="dxa"/>
            <w:shd w:val="clear" w:color="auto" w:fill="auto"/>
          </w:tcPr>
          <w:p w:rsidR="004A04A4" w:rsidRPr="006F5580" w:rsidRDefault="004A04A4" w:rsidP="00AF3506">
            <w:pPr>
              <w:rPr>
                <w:rFonts w:ascii="Arial" w:hAnsi="Arial" w:cs="Arial"/>
                <w:color w:val="000000"/>
                <w:lang w:val="en-ZA"/>
              </w:rPr>
            </w:pPr>
            <w:r w:rsidRPr="006F5580">
              <w:rPr>
                <w:rFonts w:ascii="Arial" w:hAnsi="Arial" w:cs="Arial"/>
                <w:color w:val="000000"/>
                <w:lang w:val="en-ZA"/>
              </w:rPr>
              <w:t>R        707.25</w:t>
            </w:r>
          </w:p>
        </w:tc>
        <w:tc>
          <w:tcPr>
            <w:tcW w:w="3322" w:type="dxa"/>
            <w:shd w:val="clear" w:color="auto" w:fill="auto"/>
          </w:tcPr>
          <w:p w:rsidR="004A04A4" w:rsidRPr="006F5580" w:rsidRDefault="004A04A4" w:rsidP="00AF3506">
            <w:pPr>
              <w:rPr>
                <w:rFonts w:ascii="Arial" w:hAnsi="Arial" w:cs="Arial"/>
                <w:color w:val="000000"/>
                <w:lang w:val="en-ZA"/>
              </w:rPr>
            </w:pPr>
            <w:r w:rsidRPr="006F5580">
              <w:rPr>
                <w:rFonts w:ascii="Arial" w:hAnsi="Arial" w:cs="Arial"/>
                <w:color w:val="000000"/>
                <w:lang w:val="en-ZA"/>
              </w:rPr>
              <w:t>Thermometer</w:t>
            </w:r>
          </w:p>
        </w:tc>
        <w:tc>
          <w:tcPr>
            <w:tcW w:w="2140" w:type="dxa"/>
            <w:shd w:val="clear" w:color="auto" w:fill="auto"/>
          </w:tcPr>
          <w:p w:rsidR="004A04A4" w:rsidRPr="006F5580" w:rsidRDefault="004A04A4" w:rsidP="00AF3506">
            <w:pPr>
              <w:rPr>
                <w:rFonts w:ascii="Arial" w:hAnsi="Arial" w:cs="Arial"/>
                <w:color w:val="000000"/>
                <w:lang w:val="en-ZA"/>
              </w:rPr>
            </w:pPr>
            <w:r w:rsidRPr="006F5580">
              <w:rPr>
                <w:rFonts w:ascii="Arial" w:hAnsi="Arial" w:cs="Arial"/>
                <w:color w:val="000000"/>
                <w:lang w:val="en-ZA"/>
              </w:rPr>
              <w:t xml:space="preserve">Product Rendered </w:t>
            </w:r>
          </w:p>
        </w:tc>
      </w:tr>
      <w:tr w:rsidR="004A04A4" w:rsidRPr="006F5580" w:rsidTr="00AF3506">
        <w:trPr>
          <w:trHeight w:val="560"/>
        </w:trPr>
        <w:tc>
          <w:tcPr>
            <w:tcW w:w="583" w:type="dxa"/>
            <w:shd w:val="clear" w:color="auto" w:fill="auto"/>
          </w:tcPr>
          <w:p w:rsidR="004A04A4" w:rsidRPr="006F5580" w:rsidRDefault="004A04A4" w:rsidP="00AF3506">
            <w:pPr>
              <w:rPr>
                <w:rFonts w:ascii="Arial" w:hAnsi="Arial" w:cs="Arial"/>
                <w:color w:val="000000"/>
                <w:lang w:val="en-ZA"/>
              </w:rPr>
            </w:pPr>
            <w:r w:rsidRPr="006F5580">
              <w:rPr>
                <w:rFonts w:ascii="Arial" w:hAnsi="Arial" w:cs="Arial"/>
                <w:color w:val="000000"/>
                <w:lang w:val="en-ZA"/>
              </w:rPr>
              <w:t>21</w:t>
            </w:r>
          </w:p>
        </w:tc>
        <w:tc>
          <w:tcPr>
            <w:tcW w:w="2311" w:type="dxa"/>
            <w:shd w:val="clear" w:color="auto" w:fill="auto"/>
          </w:tcPr>
          <w:p w:rsidR="004A04A4" w:rsidRPr="006F5580" w:rsidRDefault="004A04A4" w:rsidP="00AF3506">
            <w:pPr>
              <w:rPr>
                <w:rFonts w:ascii="Arial" w:hAnsi="Arial" w:cs="Arial"/>
                <w:color w:val="000000"/>
                <w:lang w:val="en-ZA"/>
              </w:rPr>
            </w:pPr>
            <w:r w:rsidRPr="006F5580">
              <w:rPr>
                <w:rFonts w:ascii="Arial" w:hAnsi="Arial" w:cs="Arial"/>
                <w:color w:val="000000"/>
                <w:lang w:val="en-ZA"/>
              </w:rPr>
              <w:t xml:space="preserve">Moonflower/The Reeds  </w:t>
            </w:r>
          </w:p>
        </w:tc>
        <w:tc>
          <w:tcPr>
            <w:tcW w:w="1709" w:type="dxa"/>
            <w:shd w:val="clear" w:color="auto" w:fill="auto"/>
          </w:tcPr>
          <w:p w:rsidR="004A04A4" w:rsidRPr="006F5580" w:rsidRDefault="004A04A4" w:rsidP="00AF3506">
            <w:pPr>
              <w:rPr>
                <w:rFonts w:ascii="Arial" w:hAnsi="Arial" w:cs="Arial"/>
                <w:color w:val="000000"/>
                <w:lang w:val="en-ZA"/>
              </w:rPr>
            </w:pPr>
            <w:r w:rsidRPr="006F5580">
              <w:rPr>
                <w:rFonts w:ascii="Arial" w:hAnsi="Arial" w:cs="Arial"/>
                <w:color w:val="000000"/>
                <w:lang w:val="en-ZA"/>
              </w:rPr>
              <w:t>R     1 990.00</w:t>
            </w:r>
          </w:p>
        </w:tc>
        <w:tc>
          <w:tcPr>
            <w:tcW w:w="3322" w:type="dxa"/>
            <w:shd w:val="clear" w:color="auto" w:fill="auto"/>
          </w:tcPr>
          <w:p w:rsidR="004A04A4" w:rsidRPr="006F5580" w:rsidRDefault="004A04A4" w:rsidP="00AF3506">
            <w:pPr>
              <w:rPr>
                <w:rFonts w:ascii="Arial" w:hAnsi="Arial" w:cs="Arial"/>
                <w:color w:val="000000"/>
                <w:lang w:val="en-ZA"/>
              </w:rPr>
            </w:pPr>
            <w:r w:rsidRPr="006F5580">
              <w:rPr>
                <w:rFonts w:ascii="Arial" w:hAnsi="Arial" w:cs="Arial"/>
                <w:color w:val="000000"/>
                <w:lang w:val="en-ZA"/>
              </w:rPr>
              <w:t>Thermometer</w:t>
            </w:r>
          </w:p>
        </w:tc>
        <w:tc>
          <w:tcPr>
            <w:tcW w:w="2140" w:type="dxa"/>
            <w:shd w:val="clear" w:color="auto" w:fill="auto"/>
          </w:tcPr>
          <w:p w:rsidR="004A04A4" w:rsidRPr="006F5580" w:rsidRDefault="004A04A4" w:rsidP="00AF3506">
            <w:pPr>
              <w:rPr>
                <w:rFonts w:ascii="Arial" w:hAnsi="Arial" w:cs="Arial"/>
                <w:color w:val="000000"/>
                <w:lang w:val="en-ZA"/>
              </w:rPr>
            </w:pPr>
            <w:r w:rsidRPr="006F5580">
              <w:rPr>
                <w:rFonts w:ascii="Arial" w:hAnsi="Arial" w:cs="Arial"/>
                <w:color w:val="000000"/>
                <w:lang w:val="en-ZA"/>
              </w:rPr>
              <w:t xml:space="preserve">Product Rendered </w:t>
            </w:r>
          </w:p>
        </w:tc>
      </w:tr>
      <w:tr w:rsidR="004A04A4" w:rsidRPr="006F5580" w:rsidTr="00AF3506">
        <w:tc>
          <w:tcPr>
            <w:tcW w:w="583" w:type="dxa"/>
            <w:shd w:val="clear" w:color="auto" w:fill="auto"/>
          </w:tcPr>
          <w:p w:rsidR="004A04A4" w:rsidRPr="006F5580" w:rsidRDefault="004A04A4" w:rsidP="00AF3506">
            <w:pPr>
              <w:rPr>
                <w:rFonts w:ascii="Arial" w:hAnsi="Arial" w:cs="Arial"/>
                <w:color w:val="000000"/>
                <w:lang w:val="en-ZA"/>
              </w:rPr>
            </w:pPr>
            <w:r w:rsidRPr="006F5580">
              <w:rPr>
                <w:rFonts w:ascii="Arial" w:hAnsi="Arial" w:cs="Arial"/>
                <w:color w:val="000000"/>
                <w:lang w:val="en-ZA"/>
              </w:rPr>
              <w:t>22</w:t>
            </w:r>
          </w:p>
        </w:tc>
        <w:tc>
          <w:tcPr>
            <w:tcW w:w="2311" w:type="dxa"/>
            <w:shd w:val="clear" w:color="auto" w:fill="auto"/>
          </w:tcPr>
          <w:p w:rsidR="004A04A4" w:rsidRPr="006F5580" w:rsidRDefault="004A04A4" w:rsidP="00AF3506">
            <w:pPr>
              <w:jc w:val="both"/>
              <w:rPr>
                <w:rFonts w:ascii="Arial" w:hAnsi="Arial" w:cs="Arial"/>
                <w:color w:val="000000"/>
                <w:lang w:val="en-ZA"/>
              </w:rPr>
            </w:pPr>
            <w:r w:rsidRPr="006F5580">
              <w:rPr>
                <w:rFonts w:ascii="Arial" w:hAnsi="Arial" w:cs="Arial"/>
                <w:color w:val="000000"/>
                <w:lang w:val="en-ZA"/>
              </w:rPr>
              <w:t xml:space="preserve">Moonflower/The Reeds  </w:t>
            </w:r>
          </w:p>
        </w:tc>
        <w:tc>
          <w:tcPr>
            <w:tcW w:w="1709" w:type="dxa"/>
            <w:shd w:val="clear" w:color="auto" w:fill="auto"/>
          </w:tcPr>
          <w:p w:rsidR="004A04A4" w:rsidRPr="006F5580" w:rsidRDefault="004A04A4" w:rsidP="00AF3506">
            <w:pPr>
              <w:jc w:val="both"/>
              <w:rPr>
                <w:rFonts w:ascii="Arial" w:hAnsi="Arial" w:cs="Arial"/>
                <w:color w:val="000000"/>
                <w:lang w:val="en-ZA"/>
              </w:rPr>
            </w:pPr>
            <w:r w:rsidRPr="006F5580">
              <w:rPr>
                <w:rFonts w:ascii="Arial" w:hAnsi="Arial" w:cs="Arial"/>
                <w:color w:val="000000"/>
                <w:lang w:val="en-ZA"/>
              </w:rPr>
              <w:t>R     1 897.00</w:t>
            </w:r>
          </w:p>
        </w:tc>
        <w:tc>
          <w:tcPr>
            <w:tcW w:w="3322" w:type="dxa"/>
            <w:shd w:val="clear" w:color="auto" w:fill="auto"/>
          </w:tcPr>
          <w:p w:rsidR="004A04A4" w:rsidRPr="006F5580" w:rsidRDefault="004A04A4" w:rsidP="00AF3506">
            <w:pPr>
              <w:jc w:val="both"/>
              <w:rPr>
                <w:rFonts w:ascii="Arial" w:hAnsi="Arial" w:cs="Arial"/>
                <w:color w:val="000000"/>
                <w:lang w:val="en-ZA"/>
              </w:rPr>
            </w:pPr>
            <w:r w:rsidRPr="006F5580">
              <w:rPr>
                <w:rFonts w:ascii="Arial" w:hAnsi="Arial" w:cs="Arial"/>
                <w:color w:val="000000"/>
                <w:lang w:val="en-ZA"/>
              </w:rPr>
              <w:t>Dusk Masks</w:t>
            </w:r>
          </w:p>
        </w:tc>
        <w:tc>
          <w:tcPr>
            <w:tcW w:w="2140" w:type="dxa"/>
            <w:shd w:val="clear" w:color="auto" w:fill="auto"/>
          </w:tcPr>
          <w:p w:rsidR="004A04A4" w:rsidRPr="006F5580" w:rsidRDefault="004A04A4" w:rsidP="00AF3506">
            <w:pPr>
              <w:jc w:val="both"/>
              <w:rPr>
                <w:rFonts w:ascii="Arial" w:hAnsi="Arial" w:cs="Arial"/>
                <w:color w:val="000000"/>
                <w:lang w:val="en-ZA"/>
              </w:rPr>
            </w:pPr>
            <w:r w:rsidRPr="006F5580">
              <w:rPr>
                <w:rFonts w:ascii="Arial" w:hAnsi="Arial" w:cs="Arial"/>
                <w:color w:val="000000"/>
                <w:lang w:val="en-ZA"/>
              </w:rPr>
              <w:t xml:space="preserve">Product Rendered </w:t>
            </w:r>
          </w:p>
        </w:tc>
      </w:tr>
      <w:tr w:rsidR="004A04A4" w:rsidRPr="006F5580" w:rsidTr="00AF3506">
        <w:tc>
          <w:tcPr>
            <w:tcW w:w="583" w:type="dxa"/>
            <w:shd w:val="clear" w:color="auto" w:fill="auto"/>
          </w:tcPr>
          <w:p w:rsidR="004A04A4" w:rsidRPr="006F5580" w:rsidRDefault="004A04A4" w:rsidP="00AF3506">
            <w:pPr>
              <w:rPr>
                <w:rFonts w:ascii="Arial" w:hAnsi="Arial" w:cs="Arial"/>
                <w:color w:val="000000"/>
                <w:lang w:val="en-ZA"/>
              </w:rPr>
            </w:pPr>
            <w:r w:rsidRPr="006F5580">
              <w:rPr>
                <w:rFonts w:ascii="Arial" w:hAnsi="Arial" w:cs="Arial"/>
                <w:color w:val="000000"/>
                <w:lang w:val="en-ZA"/>
              </w:rPr>
              <w:t>23</w:t>
            </w:r>
          </w:p>
        </w:tc>
        <w:tc>
          <w:tcPr>
            <w:tcW w:w="2311" w:type="dxa"/>
            <w:shd w:val="clear" w:color="auto" w:fill="auto"/>
          </w:tcPr>
          <w:p w:rsidR="004A04A4" w:rsidRPr="006F5580" w:rsidRDefault="004A04A4" w:rsidP="00AF3506">
            <w:pPr>
              <w:jc w:val="both"/>
              <w:rPr>
                <w:rFonts w:ascii="Arial" w:hAnsi="Arial" w:cs="Arial"/>
                <w:color w:val="000000"/>
                <w:lang w:val="en-ZA"/>
              </w:rPr>
            </w:pPr>
            <w:r w:rsidRPr="006F5580">
              <w:rPr>
                <w:rFonts w:ascii="Arial" w:hAnsi="Arial" w:cs="Arial"/>
                <w:color w:val="000000"/>
                <w:lang w:val="en-ZA"/>
              </w:rPr>
              <w:t xml:space="preserve">Moonflower/The Reeds  </w:t>
            </w:r>
          </w:p>
        </w:tc>
        <w:tc>
          <w:tcPr>
            <w:tcW w:w="1709" w:type="dxa"/>
            <w:shd w:val="clear" w:color="auto" w:fill="auto"/>
          </w:tcPr>
          <w:p w:rsidR="004A04A4" w:rsidRPr="006F5580" w:rsidRDefault="004A04A4" w:rsidP="00AF3506">
            <w:pPr>
              <w:jc w:val="both"/>
              <w:rPr>
                <w:rFonts w:ascii="Arial" w:hAnsi="Arial" w:cs="Arial"/>
                <w:color w:val="000000"/>
                <w:lang w:val="en-ZA"/>
              </w:rPr>
            </w:pPr>
            <w:r w:rsidRPr="006F5580">
              <w:rPr>
                <w:rFonts w:ascii="Arial" w:hAnsi="Arial" w:cs="Arial"/>
                <w:color w:val="000000"/>
                <w:lang w:val="en-ZA"/>
              </w:rPr>
              <w:t>R     1 897.00</w:t>
            </w:r>
          </w:p>
        </w:tc>
        <w:tc>
          <w:tcPr>
            <w:tcW w:w="3322" w:type="dxa"/>
            <w:shd w:val="clear" w:color="auto" w:fill="auto"/>
          </w:tcPr>
          <w:p w:rsidR="004A04A4" w:rsidRPr="006F5580" w:rsidRDefault="004A04A4" w:rsidP="00AF3506">
            <w:pPr>
              <w:jc w:val="both"/>
              <w:rPr>
                <w:rFonts w:ascii="Arial" w:hAnsi="Arial" w:cs="Arial"/>
                <w:color w:val="000000"/>
                <w:lang w:val="en-ZA"/>
              </w:rPr>
            </w:pPr>
            <w:r w:rsidRPr="006F5580">
              <w:rPr>
                <w:rFonts w:ascii="Arial" w:hAnsi="Arial" w:cs="Arial"/>
                <w:color w:val="000000"/>
                <w:lang w:val="en-ZA"/>
              </w:rPr>
              <w:t>Dusk Masks</w:t>
            </w:r>
          </w:p>
        </w:tc>
        <w:tc>
          <w:tcPr>
            <w:tcW w:w="2140" w:type="dxa"/>
            <w:shd w:val="clear" w:color="auto" w:fill="auto"/>
          </w:tcPr>
          <w:p w:rsidR="004A04A4" w:rsidRPr="006F5580" w:rsidRDefault="004A04A4" w:rsidP="00AF3506">
            <w:pPr>
              <w:jc w:val="both"/>
              <w:rPr>
                <w:rFonts w:ascii="Arial" w:hAnsi="Arial" w:cs="Arial"/>
                <w:color w:val="000000"/>
                <w:lang w:val="en-ZA"/>
              </w:rPr>
            </w:pPr>
            <w:r w:rsidRPr="006F5580">
              <w:rPr>
                <w:rFonts w:ascii="Arial" w:hAnsi="Arial" w:cs="Arial"/>
                <w:color w:val="000000"/>
                <w:lang w:val="en-ZA"/>
              </w:rPr>
              <w:t xml:space="preserve">Product Rendered </w:t>
            </w:r>
          </w:p>
        </w:tc>
      </w:tr>
      <w:tr w:rsidR="004A04A4" w:rsidRPr="006F5580" w:rsidTr="00AF3506">
        <w:trPr>
          <w:trHeight w:val="514"/>
        </w:trPr>
        <w:tc>
          <w:tcPr>
            <w:tcW w:w="583" w:type="dxa"/>
            <w:shd w:val="clear" w:color="auto" w:fill="auto"/>
          </w:tcPr>
          <w:p w:rsidR="004A04A4" w:rsidRPr="006F5580" w:rsidRDefault="004A04A4" w:rsidP="00AF3506">
            <w:pPr>
              <w:rPr>
                <w:rFonts w:ascii="Arial" w:hAnsi="Arial" w:cs="Arial"/>
                <w:color w:val="000000"/>
                <w:lang w:val="en-ZA"/>
              </w:rPr>
            </w:pPr>
            <w:r w:rsidRPr="006F5580">
              <w:rPr>
                <w:rFonts w:ascii="Arial" w:hAnsi="Arial" w:cs="Arial"/>
                <w:color w:val="000000"/>
                <w:lang w:val="en-ZA"/>
              </w:rPr>
              <w:t>24</w:t>
            </w:r>
          </w:p>
        </w:tc>
        <w:tc>
          <w:tcPr>
            <w:tcW w:w="2311" w:type="dxa"/>
            <w:shd w:val="clear" w:color="auto" w:fill="auto"/>
          </w:tcPr>
          <w:p w:rsidR="004A04A4" w:rsidRPr="006F5580" w:rsidRDefault="004A04A4" w:rsidP="00AF3506">
            <w:pPr>
              <w:jc w:val="both"/>
              <w:rPr>
                <w:rFonts w:ascii="Arial" w:hAnsi="Arial" w:cs="Arial"/>
                <w:color w:val="000000"/>
                <w:lang w:val="en-ZA"/>
              </w:rPr>
            </w:pPr>
            <w:r w:rsidRPr="006F5580">
              <w:rPr>
                <w:rFonts w:ascii="Arial" w:hAnsi="Arial" w:cs="Arial"/>
                <w:color w:val="000000"/>
                <w:lang w:val="en-ZA"/>
              </w:rPr>
              <w:t xml:space="preserve">Moonflower/The Reeds  </w:t>
            </w:r>
          </w:p>
        </w:tc>
        <w:tc>
          <w:tcPr>
            <w:tcW w:w="1709" w:type="dxa"/>
            <w:shd w:val="clear" w:color="auto" w:fill="auto"/>
          </w:tcPr>
          <w:p w:rsidR="004A04A4" w:rsidRPr="006F5580" w:rsidRDefault="004A04A4" w:rsidP="00AF3506">
            <w:pPr>
              <w:jc w:val="both"/>
              <w:rPr>
                <w:rFonts w:ascii="Arial" w:hAnsi="Arial" w:cs="Arial"/>
                <w:color w:val="000000"/>
                <w:lang w:val="en-ZA"/>
              </w:rPr>
            </w:pPr>
            <w:r w:rsidRPr="006F5580">
              <w:rPr>
                <w:rFonts w:ascii="Arial" w:hAnsi="Arial" w:cs="Arial"/>
                <w:color w:val="000000"/>
                <w:lang w:val="en-ZA"/>
              </w:rPr>
              <w:t>R     1 900.00</w:t>
            </w:r>
          </w:p>
        </w:tc>
        <w:tc>
          <w:tcPr>
            <w:tcW w:w="3322" w:type="dxa"/>
            <w:shd w:val="clear" w:color="auto" w:fill="auto"/>
          </w:tcPr>
          <w:p w:rsidR="004A04A4" w:rsidRPr="006F5580" w:rsidRDefault="004A04A4" w:rsidP="00AF3506">
            <w:pPr>
              <w:jc w:val="both"/>
              <w:rPr>
                <w:rFonts w:ascii="Arial" w:hAnsi="Arial" w:cs="Arial"/>
                <w:color w:val="000000"/>
                <w:lang w:val="en-ZA"/>
              </w:rPr>
            </w:pPr>
            <w:r w:rsidRPr="006F5580">
              <w:rPr>
                <w:rFonts w:ascii="Arial" w:hAnsi="Arial" w:cs="Arial"/>
                <w:color w:val="000000"/>
                <w:lang w:val="en-ZA"/>
              </w:rPr>
              <w:t>Face Screens</w:t>
            </w:r>
          </w:p>
        </w:tc>
        <w:tc>
          <w:tcPr>
            <w:tcW w:w="2140" w:type="dxa"/>
            <w:shd w:val="clear" w:color="auto" w:fill="auto"/>
          </w:tcPr>
          <w:p w:rsidR="004A04A4" w:rsidRPr="006F5580" w:rsidRDefault="004A04A4" w:rsidP="00AF3506">
            <w:pPr>
              <w:jc w:val="both"/>
              <w:rPr>
                <w:rFonts w:ascii="Arial" w:hAnsi="Arial" w:cs="Arial"/>
                <w:color w:val="000000"/>
                <w:lang w:val="en-ZA"/>
              </w:rPr>
            </w:pPr>
            <w:r w:rsidRPr="006F5580">
              <w:rPr>
                <w:rFonts w:ascii="Arial" w:hAnsi="Arial" w:cs="Arial"/>
                <w:color w:val="000000"/>
                <w:lang w:val="en-ZA"/>
              </w:rPr>
              <w:t xml:space="preserve">Product Rendered </w:t>
            </w:r>
          </w:p>
        </w:tc>
      </w:tr>
      <w:tr w:rsidR="004A04A4" w:rsidRPr="006F5580" w:rsidTr="00AF3506">
        <w:trPr>
          <w:trHeight w:val="497"/>
        </w:trPr>
        <w:tc>
          <w:tcPr>
            <w:tcW w:w="583" w:type="dxa"/>
            <w:shd w:val="clear" w:color="auto" w:fill="auto"/>
          </w:tcPr>
          <w:p w:rsidR="004A04A4" w:rsidRPr="006F5580" w:rsidRDefault="004A04A4" w:rsidP="00AF3506">
            <w:pPr>
              <w:rPr>
                <w:rFonts w:ascii="Arial" w:hAnsi="Arial" w:cs="Arial"/>
                <w:color w:val="000000"/>
                <w:lang w:val="en-ZA"/>
              </w:rPr>
            </w:pPr>
            <w:r w:rsidRPr="006F5580">
              <w:rPr>
                <w:rFonts w:ascii="Arial" w:hAnsi="Arial" w:cs="Arial"/>
                <w:color w:val="000000"/>
                <w:lang w:val="en-ZA"/>
              </w:rPr>
              <w:t>25</w:t>
            </w:r>
          </w:p>
        </w:tc>
        <w:tc>
          <w:tcPr>
            <w:tcW w:w="2311" w:type="dxa"/>
            <w:shd w:val="clear" w:color="auto" w:fill="auto"/>
          </w:tcPr>
          <w:p w:rsidR="004A04A4" w:rsidRPr="006F5580" w:rsidRDefault="004A04A4" w:rsidP="00AF3506">
            <w:pPr>
              <w:jc w:val="both"/>
              <w:rPr>
                <w:rFonts w:ascii="Arial" w:hAnsi="Arial" w:cs="Arial"/>
                <w:color w:val="000000"/>
                <w:lang w:val="en-ZA"/>
              </w:rPr>
            </w:pPr>
            <w:r w:rsidRPr="006F5580">
              <w:rPr>
                <w:rFonts w:ascii="Arial" w:hAnsi="Arial" w:cs="Arial"/>
                <w:color w:val="000000"/>
                <w:lang w:val="en-ZA"/>
              </w:rPr>
              <w:t xml:space="preserve">Moonflower/The Reeds  </w:t>
            </w:r>
          </w:p>
        </w:tc>
        <w:tc>
          <w:tcPr>
            <w:tcW w:w="1709" w:type="dxa"/>
            <w:shd w:val="clear" w:color="auto" w:fill="auto"/>
          </w:tcPr>
          <w:p w:rsidR="004A04A4" w:rsidRPr="006F5580" w:rsidRDefault="004A04A4" w:rsidP="00AF3506">
            <w:pPr>
              <w:jc w:val="both"/>
              <w:rPr>
                <w:rFonts w:ascii="Arial" w:hAnsi="Arial" w:cs="Arial"/>
                <w:color w:val="000000"/>
                <w:lang w:val="en-ZA"/>
              </w:rPr>
            </w:pPr>
            <w:r w:rsidRPr="006F5580">
              <w:rPr>
                <w:rFonts w:ascii="Arial" w:hAnsi="Arial" w:cs="Arial"/>
                <w:color w:val="000000"/>
                <w:lang w:val="en-ZA"/>
              </w:rPr>
              <w:t>R     1 963.00</w:t>
            </w:r>
          </w:p>
        </w:tc>
        <w:tc>
          <w:tcPr>
            <w:tcW w:w="3322" w:type="dxa"/>
            <w:shd w:val="clear" w:color="auto" w:fill="auto"/>
          </w:tcPr>
          <w:p w:rsidR="004A04A4" w:rsidRPr="006F5580" w:rsidRDefault="004A04A4" w:rsidP="00AF3506">
            <w:pPr>
              <w:jc w:val="both"/>
              <w:rPr>
                <w:rFonts w:ascii="Arial" w:hAnsi="Arial" w:cs="Arial"/>
                <w:color w:val="000000"/>
                <w:lang w:val="en-ZA"/>
              </w:rPr>
            </w:pPr>
            <w:r w:rsidRPr="006F5580">
              <w:rPr>
                <w:rFonts w:ascii="Arial" w:hAnsi="Arial" w:cs="Arial"/>
                <w:color w:val="000000"/>
                <w:lang w:val="en-ZA"/>
              </w:rPr>
              <w:t>Dusk Masks</w:t>
            </w:r>
          </w:p>
        </w:tc>
        <w:tc>
          <w:tcPr>
            <w:tcW w:w="2140" w:type="dxa"/>
            <w:shd w:val="clear" w:color="auto" w:fill="auto"/>
          </w:tcPr>
          <w:p w:rsidR="004A04A4" w:rsidRPr="006F5580" w:rsidRDefault="004A04A4" w:rsidP="00AF3506">
            <w:pPr>
              <w:jc w:val="both"/>
              <w:rPr>
                <w:rFonts w:ascii="Arial" w:hAnsi="Arial" w:cs="Arial"/>
                <w:color w:val="000000"/>
                <w:lang w:val="en-ZA"/>
              </w:rPr>
            </w:pPr>
            <w:r w:rsidRPr="006F5580">
              <w:rPr>
                <w:rFonts w:ascii="Arial" w:hAnsi="Arial" w:cs="Arial"/>
                <w:color w:val="000000"/>
                <w:lang w:val="en-ZA"/>
              </w:rPr>
              <w:t xml:space="preserve">Product Rendered </w:t>
            </w:r>
          </w:p>
        </w:tc>
      </w:tr>
      <w:tr w:rsidR="004A04A4" w:rsidRPr="006F5580" w:rsidTr="00AF3506">
        <w:tc>
          <w:tcPr>
            <w:tcW w:w="583" w:type="dxa"/>
            <w:shd w:val="clear" w:color="auto" w:fill="auto"/>
          </w:tcPr>
          <w:p w:rsidR="004A04A4" w:rsidRPr="006F5580" w:rsidRDefault="004A04A4" w:rsidP="00AF3506">
            <w:pPr>
              <w:rPr>
                <w:rFonts w:ascii="Arial" w:hAnsi="Arial" w:cs="Arial"/>
                <w:color w:val="000000"/>
                <w:lang w:val="en-ZA"/>
              </w:rPr>
            </w:pPr>
            <w:r w:rsidRPr="006F5580">
              <w:rPr>
                <w:rFonts w:ascii="Arial" w:hAnsi="Arial" w:cs="Arial"/>
                <w:color w:val="000000"/>
                <w:lang w:val="en-ZA"/>
              </w:rPr>
              <w:t>26</w:t>
            </w:r>
          </w:p>
        </w:tc>
        <w:tc>
          <w:tcPr>
            <w:tcW w:w="2311" w:type="dxa"/>
            <w:shd w:val="clear" w:color="auto" w:fill="auto"/>
          </w:tcPr>
          <w:p w:rsidR="004A04A4" w:rsidRPr="006F5580" w:rsidRDefault="004A04A4" w:rsidP="00AF3506">
            <w:pPr>
              <w:jc w:val="both"/>
              <w:rPr>
                <w:rFonts w:ascii="Arial" w:hAnsi="Arial" w:cs="Arial"/>
                <w:color w:val="000000"/>
                <w:lang w:val="en-ZA"/>
              </w:rPr>
            </w:pPr>
            <w:r w:rsidRPr="006F5580">
              <w:rPr>
                <w:rFonts w:ascii="Arial" w:hAnsi="Arial" w:cs="Arial"/>
                <w:color w:val="000000"/>
                <w:lang w:val="en-ZA"/>
              </w:rPr>
              <w:t>Tahie Decor</w:t>
            </w:r>
          </w:p>
        </w:tc>
        <w:tc>
          <w:tcPr>
            <w:tcW w:w="1709" w:type="dxa"/>
            <w:shd w:val="clear" w:color="auto" w:fill="auto"/>
          </w:tcPr>
          <w:p w:rsidR="004A04A4" w:rsidRPr="006F5580" w:rsidRDefault="004A04A4" w:rsidP="00AF3506">
            <w:pPr>
              <w:jc w:val="both"/>
              <w:rPr>
                <w:rFonts w:ascii="Arial" w:hAnsi="Arial" w:cs="Arial"/>
                <w:color w:val="000000"/>
                <w:lang w:val="en-ZA"/>
              </w:rPr>
            </w:pPr>
            <w:r w:rsidRPr="006F5580">
              <w:rPr>
                <w:rFonts w:ascii="Arial" w:hAnsi="Arial" w:cs="Arial"/>
                <w:color w:val="000000"/>
                <w:lang w:val="en-ZA"/>
              </w:rPr>
              <w:t>R     1 990.00</w:t>
            </w:r>
          </w:p>
        </w:tc>
        <w:tc>
          <w:tcPr>
            <w:tcW w:w="3322" w:type="dxa"/>
            <w:shd w:val="clear" w:color="auto" w:fill="auto"/>
          </w:tcPr>
          <w:p w:rsidR="004A04A4" w:rsidRPr="006F5580" w:rsidRDefault="004A04A4" w:rsidP="00AF3506">
            <w:pPr>
              <w:jc w:val="both"/>
              <w:rPr>
                <w:rFonts w:ascii="Arial" w:hAnsi="Arial" w:cs="Arial"/>
                <w:color w:val="000000"/>
                <w:lang w:val="en-ZA"/>
              </w:rPr>
            </w:pPr>
            <w:r w:rsidRPr="006F5580">
              <w:rPr>
                <w:rFonts w:ascii="Arial" w:hAnsi="Arial" w:cs="Arial"/>
                <w:color w:val="000000"/>
                <w:lang w:val="en-ZA"/>
              </w:rPr>
              <w:t>Dusk Masks</w:t>
            </w:r>
          </w:p>
        </w:tc>
        <w:tc>
          <w:tcPr>
            <w:tcW w:w="2140" w:type="dxa"/>
            <w:shd w:val="clear" w:color="auto" w:fill="auto"/>
          </w:tcPr>
          <w:p w:rsidR="004A04A4" w:rsidRPr="006F5580" w:rsidRDefault="004A04A4" w:rsidP="00AF3506">
            <w:pPr>
              <w:jc w:val="both"/>
              <w:rPr>
                <w:rFonts w:ascii="Arial" w:hAnsi="Arial" w:cs="Arial"/>
                <w:color w:val="000000"/>
                <w:lang w:val="en-ZA"/>
              </w:rPr>
            </w:pPr>
            <w:r w:rsidRPr="006F5580">
              <w:rPr>
                <w:rFonts w:ascii="Arial" w:hAnsi="Arial" w:cs="Arial"/>
                <w:color w:val="000000"/>
                <w:lang w:val="en-ZA"/>
              </w:rPr>
              <w:t xml:space="preserve">Product Rendered </w:t>
            </w:r>
          </w:p>
        </w:tc>
      </w:tr>
      <w:tr w:rsidR="004A04A4" w:rsidRPr="006F5580" w:rsidTr="00AF3506">
        <w:tc>
          <w:tcPr>
            <w:tcW w:w="583" w:type="dxa"/>
            <w:shd w:val="clear" w:color="auto" w:fill="auto"/>
          </w:tcPr>
          <w:p w:rsidR="004A04A4" w:rsidRPr="006F5580" w:rsidRDefault="004A04A4" w:rsidP="00AF3506">
            <w:pPr>
              <w:rPr>
                <w:rFonts w:ascii="Arial" w:hAnsi="Arial" w:cs="Arial"/>
                <w:color w:val="000000"/>
                <w:lang w:val="en-ZA"/>
              </w:rPr>
            </w:pPr>
            <w:r w:rsidRPr="006F5580">
              <w:rPr>
                <w:rFonts w:ascii="Arial" w:hAnsi="Arial" w:cs="Arial"/>
                <w:color w:val="000000"/>
                <w:lang w:val="en-ZA"/>
              </w:rPr>
              <w:t>27</w:t>
            </w:r>
          </w:p>
        </w:tc>
        <w:tc>
          <w:tcPr>
            <w:tcW w:w="2311" w:type="dxa"/>
            <w:shd w:val="clear" w:color="auto" w:fill="auto"/>
          </w:tcPr>
          <w:p w:rsidR="004A04A4" w:rsidRPr="006F5580" w:rsidRDefault="004A04A4" w:rsidP="00AF3506">
            <w:pPr>
              <w:jc w:val="both"/>
              <w:rPr>
                <w:rFonts w:ascii="Arial" w:hAnsi="Arial" w:cs="Arial"/>
                <w:color w:val="000000"/>
                <w:lang w:val="en-ZA"/>
              </w:rPr>
            </w:pPr>
            <w:r w:rsidRPr="006F5580">
              <w:rPr>
                <w:rFonts w:ascii="Arial" w:hAnsi="Arial" w:cs="Arial"/>
                <w:color w:val="000000"/>
                <w:lang w:val="en-ZA"/>
              </w:rPr>
              <w:t>Tshinetisi General Trading</w:t>
            </w:r>
          </w:p>
        </w:tc>
        <w:tc>
          <w:tcPr>
            <w:tcW w:w="1709" w:type="dxa"/>
            <w:shd w:val="clear" w:color="auto" w:fill="auto"/>
          </w:tcPr>
          <w:p w:rsidR="004A04A4" w:rsidRPr="006F5580" w:rsidRDefault="004A04A4" w:rsidP="00AF3506">
            <w:pPr>
              <w:jc w:val="both"/>
              <w:rPr>
                <w:rFonts w:ascii="Arial" w:hAnsi="Arial" w:cs="Arial"/>
                <w:color w:val="000000"/>
                <w:lang w:val="en-ZA"/>
              </w:rPr>
            </w:pPr>
            <w:r w:rsidRPr="006F5580">
              <w:rPr>
                <w:rFonts w:ascii="Arial" w:hAnsi="Arial" w:cs="Arial"/>
                <w:color w:val="000000"/>
                <w:lang w:val="en-ZA"/>
              </w:rPr>
              <w:t>R     1 800.00</w:t>
            </w:r>
          </w:p>
        </w:tc>
        <w:tc>
          <w:tcPr>
            <w:tcW w:w="3322" w:type="dxa"/>
            <w:shd w:val="clear" w:color="auto" w:fill="auto"/>
          </w:tcPr>
          <w:p w:rsidR="004A04A4" w:rsidRPr="006F5580" w:rsidRDefault="004A04A4" w:rsidP="00AF3506">
            <w:pPr>
              <w:jc w:val="both"/>
              <w:rPr>
                <w:rFonts w:ascii="Arial" w:hAnsi="Arial" w:cs="Arial"/>
                <w:color w:val="000000"/>
                <w:lang w:val="en-ZA"/>
              </w:rPr>
            </w:pPr>
            <w:r w:rsidRPr="006F5580">
              <w:rPr>
                <w:rFonts w:ascii="Arial" w:hAnsi="Arial" w:cs="Arial"/>
                <w:color w:val="000000"/>
                <w:lang w:val="en-ZA"/>
              </w:rPr>
              <w:t>Sprayer (16lt)</w:t>
            </w:r>
          </w:p>
        </w:tc>
        <w:tc>
          <w:tcPr>
            <w:tcW w:w="2140" w:type="dxa"/>
            <w:shd w:val="clear" w:color="auto" w:fill="auto"/>
          </w:tcPr>
          <w:p w:rsidR="004A04A4" w:rsidRPr="006F5580" w:rsidRDefault="004A04A4" w:rsidP="00AF3506">
            <w:pPr>
              <w:jc w:val="both"/>
              <w:rPr>
                <w:rFonts w:ascii="Arial" w:hAnsi="Arial" w:cs="Arial"/>
                <w:color w:val="000000"/>
                <w:lang w:val="en-ZA"/>
              </w:rPr>
            </w:pPr>
            <w:r w:rsidRPr="006F5580">
              <w:rPr>
                <w:rFonts w:ascii="Arial" w:hAnsi="Arial" w:cs="Arial"/>
                <w:color w:val="000000"/>
                <w:lang w:val="en-ZA"/>
              </w:rPr>
              <w:t xml:space="preserve">Product Rendered </w:t>
            </w:r>
          </w:p>
        </w:tc>
      </w:tr>
      <w:tr w:rsidR="004A04A4" w:rsidRPr="006F5580" w:rsidTr="00AF3506">
        <w:tc>
          <w:tcPr>
            <w:tcW w:w="583" w:type="dxa"/>
            <w:shd w:val="clear" w:color="auto" w:fill="auto"/>
          </w:tcPr>
          <w:p w:rsidR="004A04A4" w:rsidRPr="006F5580" w:rsidRDefault="004A04A4" w:rsidP="00AF3506">
            <w:pPr>
              <w:rPr>
                <w:rFonts w:ascii="Arial" w:hAnsi="Arial" w:cs="Arial"/>
                <w:color w:val="000000"/>
                <w:lang w:val="en-ZA"/>
              </w:rPr>
            </w:pPr>
            <w:r w:rsidRPr="006F5580">
              <w:rPr>
                <w:rFonts w:ascii="Arial" w:hAnsi="Arial" w:cs="Arial"/>
                <w:color w:val="000000"/>
                <w:lang w:val="en-ZA"/>
              </w:rPr>
              <w:t>28</w:t>
            </w:r>
          </w:p>
        </w:tc>
        <w:tc>
          <w:tcPr>
            <w:tcW w:w="2311" w:type="dxa"/>
            <w:shd w:val="clear" w:color="auto" w:fill="auto"/>
          </w:tcPr>
          <w:p w:rsidR="004A04A4" w:rsidRPr="006F5580" w:rsidRDefault="004A04A4" w:rsidP="00AF3506">
            <w:pPr>
              <w:jc w:val="both"/>
              <w:rPr>
                <w:rFonts w:ascii="Arial" w:hAnsi="Arial" w:cs="Arial"/>
                <w:color w:val="000000"/>
                <w:lang w:val="en-ZA"/>
              </w:rPr>
            </w:pPr>
            <w:r w:rsidRPr="006F5580">
              <w:rPr>
                <w:rFonts w:ascii="Arial" w:hAnsi="Arial" w:cs="Arial"/>
                <w:color w:val="000000"/>
                <w:lang w:val="en-ZA"/>
              </w:rPr>
              <w:t>Tshinetisi General Trading</w:t>
            </w:r>
          </w:p>
        </w:tc>
        <w:tc>
          <w:tcPr>
            <w:tcW w:w="1709" w:type="dxa"/>
            <w:shd w:val="clear" w:color="auto" w:fill="auto"/>
          </w:tcPr>
          <w:p w:rsidR="004A04A4" w:rsidRPr="006F5580" w:rsidRDefault="004A04A4" w:rsidP="00AF3506">
            <w:pPr>
              <w:jc w:val="both"/>
              <w:rPr>
                <w:rFonts w:ascii="Arial" w:hAnsi="Arial" w:cs="Arial"/>
                <w:color w:val="000000"/>
                <w:lang w:val="en-ZA"/>
              </w:rPr>
            </w:pPr>
            <w:r w:rsidRPr="006F5580">
              <w:rPr>
                <w:rFonts w:ascii="Arial" w:hAnsi="Arial" w:cs="Arial"/>
                <w:color w:val="000000"/>
                <w:lang w:val="en-ZA"/>
              </w:rPr>
              <w:t>R        950.00</w:t>
            </w:r>
          </w:p>
        </w:tc>
        <w:tc>
          <w:tcPr>
            <w:tcW w:w="3322" w:type="dxa"/>
            <w:shd w:val="clear" w:color="auto" w:fill="auto"/>
          </w:tcPr>
          <w:p w:rsidR="004A04A4" w:rsidRPr="006F5580" w:rsidRDefault="004A04A4" w:rsidP="00AF3506">
            <w:pPr>
              <w:jc w:val="both"/>
              <w:rPr>
                <w:rFonts w:ascii="Arial" w:hAnsi="Arial" w:cs="Arial"/>
                <w:color w:val="000000"/>
                <w:lang w:val="en-ZA"/>
              </w:rPr>
            </w:pPr>
            <w:r w:rsidRPr="006F5580">
              <w:rPr>
                <w:rFonts w:ascii="Arial" w:hAnsi="Arial" w:cs="Arial"/>
                <w:color w:val="000000"/>
                <w:lang w:val="en-ZA"/>
              </w:rPr>
              <w:t>Foot Dispenser</w:t>
            </w:r>
          </w:p>
        </w:tc>
        <w:tc>
          <w:tcPr>
            <w:tcW w:w="2140" w:type="dxa"/>
            <w:shd w:val="clear" w:color="auto" w:fill="auto"/>
          </w:tcPr>
          <w:p w:rsidR="004A04A4" w:rsidRPr="006F5580" w:rsidRDefault="004A04A4" w:rsidP="00AF3506">
            <w:pPr>
              <w:jc w:val="both"/>
              <w:rPr>
                <w:rFonts w:ascii="Arial" w:hAnsi="Arial" w:cs="Arial"/>
                <w:color w:val="000000"/>
                <w:lang w:val="en-ZA"/>
              </w:rPr>
            </w:pPr>
            <w:r w:rsidRPr="006F5580">
              <w:rPr>
                <w:rFonts w:ascii="Arial" w:hAnsi="Arial" w:cs="Arial"/>
                <w:color w:val="000000"/>
                <w:lang w:val="en-ZA"/>
              </w:rPr>
              <w:t xml:space="preserve">Product Rendered </w:t>
            </w:r>
          </w:p>
        </w:tc>
      </w:tr>
      <w:tr w:rsidR="004A04A4" w:rsidRPr="006F5580" w:rsidTr="00AF3506">
        <w:tc>
          <w:tcPr>
            <w:tcW w:w="583" w:type="dxa"/>
            <w:shd w:val="clear" w:color="auto" w:fill="auto"/>
          </w:tcPr>
          <w:p w:rsidR="004A04A4" w:rsidRPr="006F5580" w:rsidRDefault="004A04A4" w:rsidP="00AF3506">
            <w:pPr>
              <w:rPr>
                <w:rFonts w:ascii="Arial" w:hAnsi="Arial" w:cs="Arial"/>
                <w:color w:val="000000"/>
                <w:lang w:val="en-ZA"/>
              </w:rPr>
            </w:pPr>
            <w:r w:rsidRPr="006F5580">
              <w:rPr>
                <w:rFonts w:ascii="Arial" w:hAnsi="Arial" w:cs="Arial"/>
                <w:color w:val="000000"/>
                <w:lang w:val="en-ZA"/>
              </w:rPr>
              <w:t>29</w:t>
            </w:r>
          </w:p>
        </w:tc>
        <w:tc>
          <w:tcPr>
            <w:tcW w:w="2311" w:type="dxa"/>
            <w:shd w:val="clear" w:color="auto" w:fill="auto"/>
          </w:tcPr>
          <w:p w:rsidR="004A04A4" w:rsidRPr="006F5580" w:rsidRDefault="004A04A4" w:rsidP="00AF3506">
            <w:pPr>
              <w:jc w:val="both"/>
              <w:rPr>
                <w:rFonts w:ascii="Arial" w:hAnsi="Arial" w:cs="Arial"/>
                <w:color w:val="000000"/>
                <w:lang w:val="en-ZA"/>
              </w:rPr>
            </w:pPr>
            <w:r w:rsidRPr="006F5580">
              <w:rPr>
                <w:rFonts w:ascii="Arial" w:hAnsi="Arial" w:cs="Arial"/>
                <w:color w:val="000000"/>
                <w:lang w:val="en-ZA"/>
              </w:rPr>
              <w:t>Tshimetisi General Trading</w:t>
            </w:r>
          </w:p>
        </w:tc>
        <w:tc>
          <w:tcPr>
            <w:tcW w:w="1709" w:type="dxa"/>
            <w:shd w:val="clear" w:color="auto" w:fill="auto"/>
          </w:tcPr>
          <w:p w:rsidR="004A04A4" w:rsidRPr="006F5580" w:rsidRDefault="004A04A4" w:rsidP="00AF3506">
            <w:pPr>
              <w:jc w:val="both"/>
              <w:rPr>
                <w:rFonts w:ascii="Arial" w:hAnsi="Arial" w:cs="Arial"/>
                <w:color w:val="000000"/>
                <w:lang w:val="en-ZA"/>
              </w:rPr>
            </w:pPr>
            <w:r w:rsidRPr="006F5580">
              <w:rPr>
                <w:rFonts w:ascii="Arial" w:hAnsi="Arial" w:cs="Arial"/>
                <w:color w:val="000000"/>
                <w:lang w:val="en-ZA"/>
              </w:rPr>
              <w:t>R        950.00</w:t>
            </w:r>
          </w:p>
        </w:tc>
        <w:tc>
          <w:tcPr>
            <w:tcW w:w="3322" w:type="dxa"/>
            <w:shd w:val="clear" w:color="auto" w:fill="auto"/>
          </w:tcPr>
          <w:p w:rsidR="004A04A4" w:rsidRPr="006F5580" w:rsidRDefault="004A04A4" w:rsidP="00AF3506">
            <w:pPr>
              <w:jc w:val="both"/>
              <w:rPr>
                <w:rFonts w:ascii="Arial" w:hAnsi="Arial" w:cs="Arial"/>
                <w:color w:val="000000"/>
                <w:lang w:val="en-ZA"/>
              </w:rPr>
            </w:pPr>
            <w:r w:rsidRPr="006F5580">
              <w:rPr>
                <w:rFonts w:ascii="Arial" w:hAnsi="Arial" w:cs="Arial"/>
                <w:color w:val="000000"/>
                <w:lang w:val="en-ZA"/>
              </w:rPr>
              <w:t>Foot Dispenser</w:t>
            </w:r>
          </w:p>
        </w:tc>
        <w:tc>
          <w:tcPr>
            <w:tcW w:w="2140" w:type="dxa"/>
            <w:shd w:val="clear" w:color="auto" w:fill="auto"/>
          </w:tcPr>
          <w:p w:rsidR="004A04A4" w:rsidRPr="006F5580" w:rsidRDefault="004A04A4" w:rsidP="00AF3506">
            <w:pPr>
              <w:jc w:val="both"/>
              <w:rPr>
                <w:rFonts w:ascii="Arial" w:hAnsi="Arial" w:cs="Arial"/>
                <w:color w:val="000000"/>
                <w:lang w:val="en-ZA"/>
              </w:rPr>
            </w:pPr>
            <w:r w:rsidRPr="006F5580">
              <w:rPr>
                <w:rFonts w:ascii="Arial" w:hAnsi="Arial" w:cs="Arial"/>
                <w:color w:val="000000"/>
                <w:lang w:val="en-ZA"/>
              </w:rPr>
              <w:t xml:space="preserve">Product Rendered </w:t>
            </w:r>
          </w:p>
        </w:tc>
      </w:tr>
      <w:tr w:rsidR="004A04A4" w:rsidRPr="006F5580" w:rsidTr="00AF3506">
        <w:tc>
          <w:tcPr>
            <w:tcW w:w="583" w:type="dxa"/>
            <w:shd w:val="clear" w:color="auto" w:fill="auto"/>
          </w:tcPr>
          <w:p w:rsidR="004A04A4" w:rsidRPr="006F5580" w:rsidRDefault="004A04A4" w:rsidP="00AF3506">
            <w:pPr>
              <w:rPr>
                <w:rFonts w:ascii="Arial" w:hAnsi="Arial" w:cs="Arial"/>
                <w:color w:val="000000"/>
                <w:lang w:val="en-ZA"/>
              </w:rPr>
            </w:pPr>
            <w:r w:rsidRPr="006F5580">
              <w:rPr>
                <w:rFonts w:ascii="Arial" w:hAnsi="Arial" w:cs="Arial"/>
                <w:color w:val="000000"/>
                <w:lang w:val="en-ZA"/>
              </w:rPr>
              <w:t>30</w:t>
            </w:r>
          </w:p>
        </w:tc>
        <w:tc>
          <w:tcPr>
            <w:tcW w:w="2311" w:type="dxa"/>
            <w:shd w:val="clear" w:color="auto" w:fill="auto"/>
          </w:tcPr>
          <w:p w:rsidR="004A04A4" w:rsidRPr="006F5580" w:rsidRDefault="004A04A4" w:rsidP="00AF3506">
            <w:pPr>
              <w:jc w:val="both"/>
              <w:rPr>
                <w:rFonts w:ascii="Arial" w:hAnsi="Arial" w:cs="Arial"/>
                <w:color w:val="000000"/>
                <w:lang w:val="en-ZA"/>
              </w:rPr>
            </w:pPr>
            <w:r w:rsidRPr="006F5580">
              <w:rPr>
                <w:rFonts w:ascii="Arial" w:hAnsi="Arial" w:cs="Arial"/>
                <w:color w:val="000000"/>
                <w:lang w:val="en-ZA"/>
              </w:rPr>
              <w:t>Hustleberg Holdings</w:t>
            </w:r>
          </w:p>
        </w:tc>
        <w:tc>
          <w:tcPr>
            <w:tcW w:w="1709" w:type="dxa"/>
            <w:shd w:val="clear" w:color="auto" w:fill="auto"/>
          </w:tcPr>
          <w:p w:rsidR="004A04A4" w:rsidRPr="006F5580" w:rsidRDefault="004A04A4" w:rsidP="00AF3506">
            <w:pPr>
              <w:jc w:val="both"/>
              <w:rPr>
                <w:rFonts w:ascii="Arial" w:hAnsi="Arial" w:cs="Arial"/>
                <w:color w:val="000000"/>
                <w:lang w:val="en-ZA"/>
              </w:rPr>
            </w:pPr>
            <w:r w:rsidRPr="006F5580">
              <w:rPr>
                <w:rFonts w:ascii="Arial" w:hAnsi="Arial" w:cs="Arial"/>
                <w:color w:val="000000"/>
                <w:lang w:val="en-ZA"/>
              </w:rPr>
              <w:t>R     2 000.00</w:t>
            </w:r>
          </w:p>
        </w:tc>
        <w:tc>
          <w:tcPr>
            <w:tcW w:w="3322" w:type="dxa"/>
            <w:shd w:val="clear" w:color="auto" w:fill="auto"/>
          </w:tcPr>
          <w:p w:rsidR="004A04A4" w:rsidRPr="006F5580" w:rsidRDefault="004A04A4" w:rsidP="00AF3506">
            <w:pPr>
              <w:jc w:val="both"/>
              <w:rPr>
                <w:rFonts w:ascii="Arial" w:hAnsi="Arial" w:cs="Arial"/>
                <w:color w:val="000000"/>
                <w:lang w:val="en-ZA"/>
              </w:rPr>
            </w:pPr>
            <w:r w:rsidRPr="006F5580">
              <w:rPr>
                <w:rFonts w:ascii="Arial" w:hAnsi="Arial" w:cs="Arial"/>
                <w:color w:val="000000"/>
                <w:lang w:val="en-ZA"/>
              </w:rPr>
              <w:t>Hand Sanitiser</w:t>
            </w:r>
          </w:p>
        </w:tc>
        <w:tc>
          <w:tcPr>
            <w:tcW w:w="2140" w:type="dxa"/>
            <w:shd w:val="clear" w:color="auto" w:fill="auto"/>
          </w:tcPr>
          <w:p w:rsidR="004A04A4" w:rsidRPr="006F5580" w:rsidRDefault="004A04A4" w:rsidP="00AF3506">
            <w:pPr>
              <w:jc w:val="both"/>
              <w:rPr>
                <w:rFonts w:ascii="Arial" w:hAnsi="Arial" w:cs="Arial"/>
                <w:color w:val="000000"/>
                <w:lang w:val="en-ZA"/>
              </w:rPr>
            </w:pPr>
            <w:r w:rsidRPr="006F5580">
              <w:rPr>
                <w:rFonts w:ascii="Arial" w:hAnsi="Arial" w:cs="Arial"/>
                <w:color w:val="000000"/>
                <w:lang w:val="en-ZA"/>
              </w:rPr>
              <w:t xml:space="preserve">Product Rendered </w:t>
            </w:r>
          </w:p>
        </w:tc>
      </w:tr>
      <w:tr w:rsidR="004A04A4" w:rsidRPr="006F5580" w:rsidTr="00AF3506">
        <w:tc>
          <w:tcPr>
            <w:tcW w:w="583" w:type="dxa"/>
            <w:shd w:val="clear" w:color="auto" w:fill="auto"/>
          </w:tcPr>
          <w:p w:rsidR="004A04A4" w:rsidRPr="006F5580" w:rsidRDefault="004A04A4" w:rsidP="00AF3506">
            <w:pPr>
              <w:rPr>
                <w:rFonts w:ascii="Arial" w:hAnsi="Arial" w:cs="Arial"/>
                <w:color w:val="000000"/>
                <w:lang w:val="en-ZA"/>
              </w:rPr>
            </w:pPr>
          </w:p>
        </w:tc>
        <w:tc>
          <w:tcPr>
            <w:tcW w:w="2311" w:type="dxa"/>
            <w:shd w:val="clear" w:color="auto" w:fill="auto"/>
          </w:tcPr>
          <w:p w:rsidR="004A04A4" w:rsidRPr="006F5580" w:rsidRDefault="004A04A4" w:rsidP="00AF3506">
            <w:pPr>
              <w:jc w:val="both"/>
              <w:rPr>
                <w:rFonts w:ascii="Arial" w:hAnsi="Arial" w:cs="Arial"/>
                <w:b/>
                <w:color w:val="000000"/>
                <w:lang w:val="en-ZA"/>
              </w:rPr>
            </w:pPr>
            <w:r w:rsidRPr="006F5580">
              <w:rPr>
                <w:rFonts w:ascii="Arial" w:hAnsi="Arial" w:cs="Arial"/>
                <w:b/>
                <w:color w:val="000000"/>
                <w:lang w:val="en-ZA"/>
              </w:rPr>
              <w:t>TOTAL</w:t>
            </w:r>
          </w:p>
        </w:tc>
        <w:tc>
          <w:tcPr>
            <w:tcW w:w="1709" w:type="dxa"/>
            <w:shd w:val="clear" w:color="auto" w:fill="auto"/>
          </w:tcPr>
          <w:p w:rsidR="004A04A4" w:rsidRPr="006F5580" w:rsidRDefault="004A04A4" w:rsidP="00AF3506">
            <w:pPr>
              <w:jc w:val="both"/>
              <w:rPr>
                <w:rFonts w:ascii="Arial" w:hAnsi="Arial" w:cs="Arial"/>
                <w:b/>
                <w:color w:val="000000"/>
                <w:lang w:val="en-ZA"/>
              </w:rPr>
            </w:pPr>
            <w:r w:rsidRPr="006F5580">
              <w:rPr>
                <w:rFonts w:ascii="Arial" w:hAnsi="Arial" w:cs="Arial"/>
                <w:b/>
                <w:color w:val="000000"/>
                <w:lang w:val="en-ZA"/>
              </w:rPr>
              <w:t>R  117 507.20</w:t>
            </w:r>
          </w:p>
        </w:tc>
        <w:tc>
          <w:tcPr>
            <w:tcW w:w="3322" w:type="dxa"/>
            <w:shd w:val="clear" w:color="auto" w:fill="auto"/>
          </w:tcPr>
          <w:p w:rsidR="004A04A4" w:rsidRPr="006F5580" w:rsidRDefault="004A04A4" w:rsidP="00AF3506">
            <w:pPr>
              <w:jc w:val="both"/>
              <w:rPr>
                <w:rFonts w:ascii="Arial" w:hAnsi="Arial" w:cs="Arial"/>
                <w:b/>
                <w:color w:val="000000"/>
                <w:lang w:val="en-ZA"/>
              </w:rPr>
            </w:pPr>
          </w:p>
        </w:tc>
        <w:tc>
          <w:tcPr>
            <w:tcW w:w="2140" w:type="dxa"/>
            <w:shd w:val="clear" w:color="auto" w:fill="auto"/>
          </w:tcPr>
          <w:p w:rsidR="004A04A4" w:rsidRPr="006F5580" w:rsidRDefault="004A04A4" w:rsidP="00AF3506">
            <w:pPr>
              <w:jc w:val="both"/>
              <w:rPr>
                <w:rFonts w:ascii="Arial" w:hAnsi="Arial" w:cs="Arial"/>
                <w:b/>
                <w:color w:val="000000"/>
                <w:lang w:val="en-ZA"/>
              </w:rPr>
            </w:pPr>
          </w:p>
        </w:tc>
      </w:tr>
    </w:tbl>
    <w:p w:rsidR="004A04A4" w:rsidRPr="00C0267C" w:rsidRDefault="004A04A4" w:rsidP="004A04A4">
      <w:pPr>
        <w:jc w:val="both"/>
        <w:rPr>
          <w:rFonts w:ascii="Arial" w:eastAsia="Calibri" w:hAnsi="Arial" w:cs="Arial"/>
          <w:sz w:val="20"/>
        </w:rPr>
      </w:pPr>
    </w:p>
    <w:p w:rsidR="004A04A4" w:rsidRPr="00C0267C" w:rsidRDefault="004A04A4" w:rsidP="004A04A4">
      <w:pPr>
        <w:pStyle w:val="ListParagraph"/>
        <w:numPr>
          <w:ilvl w:val="0"/>
          <w:numId w:val="33"/>
        </w:numPr>
        <w:ind w:left="0" w:firstLine="0"/>
        <w:jc w:val="both"/>
        <w:rPr>
          <w:rFonts w:ascii="Arial" w:eastAsia="Calibri" w:hAnsi="Arial" w:cs="Arial"/>
          <w:sz w:val="20"/>
        </w:rPr>
      </w:pPr>
      <w:r w:rsidRPr="00C0267C">
        <w:rPr>
          <w:rFonts w:ascii="Arial" w:eastAsia="Calibri" w:hAnsi="Arial" w:cs="Arial"/>
          <w:lang w:val="en-ZA"/>
        </w:rPr>
        <w:t>There was no deviation from the Supply Chain Management in any of the above-mentioned processes.</w:t>
      </w:r>
    </w:p>
    <w:p w:rsidR="004A04A4" w:rsidRPr="00C0267C" w:rsidRDefault="004A04A4" w:rsidP="004A04A4">
      <w:pPr>
        <w:pStyle w:val="ListParagraph"/>
        <w:ind w:left="0"/>
        <w:jc w:val="both"/>
        <w:rPr>
          <w:rFonts w:ascii="Arial" w:eastAsia="Calibri" w:hAnsi="Arial" w:cs="Arial"/>
          <w:sz w:val="20"/>
        </w:rPr>
      </w:pPr>
    </w:p>
    <w:p w:rsidR="004A04A4" w:rsidRPr="00C0267C" w:rsidRDefault="004A04A4" w:rsidP="004A04A4">
      <w:pPr>
        <w:pStyle w:val="ListParagraph"/>
        <w:numPr>
          <w:ilvl w:val="0"/>
          <w:numId w:val="33"/>
        </w:numPr>
        <w:ind w:left="0" w:firstLine="0"/>
        <w:jc w:val="both"/>
        <w:rPr>
          <w:rFonts w:ascii="Arial" w:eastAsia="Calibri" w:hAnsi="Arial" w:cs="Arial"/>
          <w:sz w:val="20"/>
        </w:rPr>
      </w:pPr>
      <w:r w:rsidRPr="00C0267C">
        <w:rPr>
          <w:rFonts w:ascii="Arial" w:eastAsia="Calibri" w:hAnsi="Arial" w:cs="Arial"/>
          <w:lang w:val="en-ZA"/>
        </w:rPr>
        <w:t>Goods were purchased from the specific Companies after proper procurement processes were followed and the Company that adhere to all the prescripts according to Quotations was chosen.</w:t>
      </w:r>
    </w:p>
    <w:p w:rsidR="004A04A4" w:rsidRDefault="004A04A4" w:rsidP="004A04A4">
      <w:pPr>
        <w:jc w:val="both"/>
        <w:rPr>
          <w:rFonts w:ascii="Arial" w:eastAsia="Calibri" w:hAnsi="Arial" w:cs="Arial"/>
          <w:b/>
          <w:u w:val="single"/>
        </w:rPr>
      </w:pPr>
    </w:p>
    <w:p w:rsidR="004A04A4" w:rsidRDefault="004A04A4" w:rsidP="004A04A4">
      <w:pPr>
        <w:jc w:val="both"/>
        <w:rPr>
          <w:rFonts w:ascii="Arial" w:eastAsia="Calibri" w:hAnsi="Arial" w:cs="Arial"/>
          <w:b/>
        </w:rPr>
      </w:pPr>
      <w:r w:rsidRPr="00E82D26">
        <w:rPr>
          <w:rFonts w:ascii="Arial" w:eastAsia="Calibri" w:hAnsi="Arial" w:cs="Arial"/>
          <w:b/>
          <w:u w:val="single"/>
        </w:rPr>
        <w:t>Defence HQ Unit</w:t>
      </w:r>
      <w:r w:rsidRPr="00E82D26">
        <w:rPr>
          <w:rFonts w:ascii="Arial" w:eastAsia="Calibri" w:hAnsi="Arial" w:cs="Arial"/>
          <w:b/>
        </w:rPr>
        <w:t>:</w:t>
      </w:r>
    </w:p>
    <w:p w:rsidR="004A04A4" w:rsidRPr="00E82D26" w:rsidRDefault="004A04A4" w:rsidP="004A04A4">
      <w:pPr>
        <w:jc w:val="both"/>
        <w:rPr>
          <w:rFonts w:ascii="Arial" w:eastAsia="Calibri" w:hAnsi="Arial" w:cs="Arial"/>
          <w:b/>
        </w:rPr>
      </w:pPr>
    </w:p>
    <w:p w:rsidR="004A04A4" w:rsidRPr="00E82D26" w:rsidRDefault="004A04A4" w:rsidP="004A04A4">
      <w:pPr>
        <w:pStyle w:val="Heading2"/>
        <w:keepNext/>
        <w:widowControl/>
        <w:numPr>
          <w:ilvl w:val="0"/>
          <w:numId w:val="28"/>
        </w:numPr>
        <w:spacing w:after="0"/>
        <w:ind w:left="0" w:firstLine="0"/>
        <w:rPr>
          <w:rFonts w:cs="Arial"/>
          <w:sz w:val="22"/>
          <w:szCs w:val="24"/>
        </w:rPr>
      </w:pPr>
      <w:r w:rsidRPr="00E82D26">
        <w:rPr>
          <w:rFonts w:cs="Arial"/>
          <w:sz w:val="22"/>
          <w:szCs w:val="24"/>
        </w:rPr>
        <w:t xml:space="preserve">The following table depicts the Department of Defence Headquarters Unit Covid 19 related purchases below the amount of R500 000.00: </w:t>
      </w:r>
    </w:p>
    <w:p w:rsidR="004A04A4" w:rsidRPr="00E82D26" w:rsidRDefault="004A04A4" w:rsidP="004A04A4">
      <w:pPr>
        <w:pStyle w:val="Heading2"/>
        <w:rPr>
          <w:rFonts w:cs="Arial"/>
          <w:b/>
          <w:sz w:val="22"/>
          <w:szCs w:val="24"/>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
        <w:gridCol w:w="3185"/>
        <w:gridCol w:w="1438"/>
        <w:gridCol w:w="2409"/>
        <w:gridCol w:w="1985"/>
      </w:tblGrid>
      <w:tr w:rsidR="004A04A4" w:rsidRPr="00E82D26" w:rsidTr="00AF3506">
        <w:tc>
          <w:tcPr>
            <w:tcW w:w="764" w:type="dxa"/>
            <w:shd w:val="clear" w:color="auto" w:fill="auto"/>
          </w:tcPr>
          <w:p w:rsidR="004A04A4" w:rsidRPr="00E82D26" w:rsidRDefault="004A04A4" w:rsidP="00AF3506">
            <w:pPr>
              <w:jc w:val="both"/>
              <w:rPr>
                <w:rFonts w:ascii="Arial" w:hAnsi="Arial" w:cs="Arial"/>
                <w:b/>
              </w:rPr>
            </w:pPr>
            <w:r w:rsidRPr="00E82D26">
              <w:rPr>
                <w:rFonts w:ascii="Arial" w:hAnsi="Arial" w:cs="Arial"/>
                <w:b/>
              </w:rPr>
              <w:t>S/No</w:t>
            </w:r>
          </w:p>
        </w:tc>
        <w:tc>
          <w:tcPr>
            <w:tcW w:w="3185" w:type="dxa"/>
            <w:shd w:val="clear" w:color="auto" w:fill="auto"/>
          </w:tcPr>
          <w:p w:rsidR="004A04A4" w:rsidRPr="00E82D26" w:rsidRDefault="004A04A4" w:rsidP="00AF3506">
            <w:pPr>
              <w:jc w:val="both"/>
              <w:rPr>
                <w:rFonts w:ascii="Arial" w:hAnsi="Arial" w:cs="Arial"/>
                <w:b/>
              </w:rPr>
            </w:pPr>
            <w:r w:rsidRPr="00E82D26">
              <w:rPr>
                <w:rFonts w:ascii="Arial" w:hAnsi="Arial" w:cs="Arial"/>
                <w:b/>
              </w:rPr>
              <w:t>NAME OF COMPANY</w:t>
            </w:r>
          </w:p>
        </w:tc>
        <w:tc>
          <w:tcPr>
            <w:tcW w:w="1438" w:type="dxa"/>
            <w:shd w:val="clear" w:color="auto" w:fill="auto"/>
          </w:tcPr>
          <w:p w:rsidR="004A04A4" w:rsidRPr="00E82D26" w:rsidRDefault="004A04A4" w:rsidP="00AF3506">
            <w:pPr>
              <w:jc w:val="both"/>
              <w:rPr>
                <w:rFonts w:ascii="Arial" w:hAnsi="Arial" w:cs="Arial"/>
                <w:b/>
              </w:rPr>
            </w:pPr>
            <w:r w:rsidRPr="00E82D26">
              <w:rPr>
                <w:rFonts w:ascii="Arial" w:hAnsi="Arial" w:cs="Arial"/>
                <w:b/>
              </w:rPr>
              <w:t>AMOUNT</w:t>
            </w:r>
          </w:p>
        </w:tc>
        <w:tc>
          <w:tcPr>
            <w:tcW w:w="2409" w:type="dxa"/>
            <w:shd w:val="clear" w:color="auto" w:fill="auto"/>
          </w:tcPr>
          <w:p w:rsidR="004A04A4" w:rsidRPr="00E82D26" w:rsidRDefault="004A04A4" w:rsidP="00AF3506">
            <w:pPr>
              <w:jc w:val="both"/>
              <w:rPr>
                <w:rFonts w:ascii="Arial" w:hAnsi="Arial" w:cs="Arial"/>
                <w:b/>
              </w:rPr>
            </w:pPr>
            <w:r w:rsidRPr="00E82D26">
              <w:rPr>
                <w:rFonts w:ascii="Arial" w:hAnsi="Arial" w:cs="Arial"/>
                <w:b/>
              </w:rPr>
              <w:t>ITEMS PROQURED</w:t>
            </w:r>
          </w:p>
        </w:tc>
        <w:tc>
          <w:tcPr>
            <w:tcW w:w="1985" w:type="dxa"/>
            <w:shd w:val="clear" w:color="auto" w:fill="auto"/>
          </w:tcPr>
          <w:p w:rsidR="004A04A4" w:rsidRPr="00E82D26" w:rsidRDefault="004A04A4" w:rsidP="00AF3506">
            <w:pPr>
              <w:jc w:val="both"/>
              <w:rPr>
                <w:rFonts w:ascii="Arial" w:hAnsi="Arial" w:cs="Arial"/>
                <w:b/>
              </w:rPr>
            </w:pPr>
            <w:r w:rsidRPr="00E82D26">
              <w:rPr>
                <w:rFonts w:ascii="Arial" w:hAnsi="Arial" w:cs="Arial"/>
                <w:b/>
              </w:rPr>
              <w:t>DIRECTORATE</w:t>
            </w:r>
          </w:p>
        </w:tc>
      </w:tr>
      <w:tr w:rsidR="004A04A4" w:rsidRPr="00E82D26" w:rsidTr="00AF3506">
        <w:tc>
          <w:tcPr>
            <w:tcW w:w="764" w:type="dxa"/>
            <w:shd w:val="clear" w:color="auto" w:fill="auto"/>
          </w:tcPr>
          <w:p w:rsidR="004A04A4" w:rsidRPr="00E82D26" w:rsidRDefault="004A04A4" w:rsidP="00AF3506">
            <w:pPr>
              <w:jc w:val="both"/>
              <w:rPr>
                <w:rFonts w:ascii="Arial" w:hAnsi="Arial" w:cs="Arial"/>
              </w:rPr>
            </w:pPr>
            <w:r w:rsidRPr="00E82D26">
              <w:rPr>
                <w:rFonts w:ascii="Arial" w:hAnsi="Arial" w:cs="Arial"/>
              </w:rPr>
              <w:t>01</w:t>
            </w:r>
          </w:p>
        </w:tc>
        <w:tc>
          <w:tcPr>
            <w:tcW w:w="3185" w:type="dxa"/>
            <w:shd w:val="clear" w:color="auto" w:fill="auto"/>
          </w:tcPr>
          <w:p w:rsidR="004A04A4" w:rsidRPr="00E82D26" w:rsidRDefault="004A04A4" w:rsidP="00AF3506">
            <w:pPr>
              <w:jc w:val="both"/>
              <w:rPr>
                <w:rFonts w:ascii="Arial" w:hAnsi="Arial" w:cs="Arial"/>
              </w:rPr>
            </w:pPr>
            <w:r w:rsidRPr="00E82D26">
              <w:rPr>
                <w:rFonts w:ascii="Arial" w:hAnsi="Arial" w:cs="Arial"/>
              </w:rPr>
              <w:t>Solanga Fashion Creations</w:t>
            </w:r>
          </w:p>
        </w:tc>
        <w:tc>
          <w:tcPr>
            <w:tcW w:w="1438" w:type="dxa"/>
            <w:shd w:val="clear" w:color="auto" w:fill="auto"/>
          </w:tcPr>
          <w:p w:rsidR="004A04A4" w:rsidRPr="00E82D26" w:rsidRDefault="004A04A4" w:rsidP="00AF3506">
            <w:pPr>
              <w:jc w:val="both"/>
              <w:rPr>
                <w:rFonts w:ascii="Arial" w:hAnsi="Arial" w:cs="Arial"/>
              </w:rPr>
            </w:pPr>
            <w:r w:rsidRPr="00E82D26">
              <w:rPr>
                <w:rFonts w:ascii="Arial" w:hAnsi="Arial" w:cs="Arial"/>
              </w:rPr>
              <w:t>R1 995.00</w:t>
            </w:r>
          </w:p>
        </w:tc>
        <w:tc>
          <w:tcPr>
            <w:tcW w:w="2409" w:type="dxa"/>
            <w:shd w:val="clear" w:color="auto" w:fill="auto"/>
          </w:tcPr>
          <w:p w:rsidR="004A04A4" w:rsidRPr="00E82D26" w:rsidRDefault="004A04A4" w:rsidP="00AF3506">
            <w:pPr>
              <w:jc w:val="both"/>
              <w:rPr>
                <w:rFonts w:ascii="Arial" w:hAnsi="Arial" w:cs="Arial"/>
              </w:rPr>
            </w:pPr>
            <w:r w:rsidRPr="00E82D26">
              <w:rPr>
                <w:rFonts w:ascii="Arial" w:hAnsi="Arial" w:cs="Arial"/>
              </w:rPr>
              <w:t>Cloth Masks</w:t>
            </w:r>
          </w:p>
        </w:tc>
        <w:tc>
          <w:tcPr>
            <w:tcW w:w="1985" w:type="dxa"/>
            <w:shd w:val="clear" w:color="auto" w:fill="auto"/>
          </w:tcPr>
          <w:p w:rsidR="004A04A4" w:rsidRPr="00E82D26" w:rsidRDefault="004A04A4" w:rsidP="00AF3506">
            <w:pPr>
              <w:jc w:val="both"/>
              <w:rPr>
                <w:rFonts w:ascii="Arial" w:hAnsi="Arial" w:cs="Arial"/>
              </w:rPr>
            </w:pPr>
            <w:r w:rsidRPr="00E82D26">
              <w:rPr>
                <w:rFonts w:ascii="Arial" w:hAnsi="Arial" w:cs="Arial"/>
              </w:rPr>
              <w:t>DFSC</w:t>
            </w:r>
          </w:p>
        </w:tc>
      </w:tr>
      <w:tr w:rsidR="004A04A4" w:rsidRPr="00E82D26" w:rsidTr="00AF3506">
        <w:tc>
          <w:tcPr>
            <w:tcW w:w="764" w:type="dxa"/>
            <w:shd w:val="clear" w:color="auto" w:fill="auto"/>
          </w:tcPr>
          <w:p w:rsidR="004A04A4" w:rsidRPr="00E82D26" w:rsidRDefault="004A04A4" w:rsidP="00AF3506">
            <w:pPr>
              <w:jc w:val="both"/>
              <w:rPr>
                <w:rFonts w:ascii="Arial" w:hAnsi="Arial" w:cs="Arial"/>
              </w:rPr>
            </w:pPr>
            <w:r w:rsidRPr="00E82D26">
              <w:rPr>
                <w:rFonts w:ascii="Arial" w:hAnsi="Arial" w:cs="Arial"/>
              </w:rPr>
              <w:t>02</w:t>
            </w:r>
          </w:p>
        </w:tc>
        <w:tc>
          <w:tcPr>
            <w:tcW w:w="3185" w:type="dxa"/>
            <w:shd w:val="clear" w:color="auto" w:fill="auto"/>
          </w:tcPr>
          <w:p w:rsidR="004A04A4" w:rsidRPr="00E82D26" w:rsidRDefault="004A04A4" w:rsidP="00AF3506">
            <w:pPr>
              <w:jc w:val="both"/>
              <w:rPr>
                <w:rFonts w:ascii="Arial" w:hAnsi="Arial" w:cs="Arial"/>
              </w:rPr>
            </w:pPr>
            <w:r w:rsidRPr="00E82D26">
              <w:rPr>
                <w:rFonts w:ascii="Arial" w:hAnsi="Arial" w:cs="Arial"/>
              </w:rPr>
              <w:t>One Touch Global</w:t>
            </w:r>
          </w:p>
        </w:tc>
        <w:tc>
          <w:tcPr>
            <w:tcW w:w="1438" w:type="dxa"/>
            <w:shd w:val="clear" w:color="auto" w:fill="auto"/>
          </w:tcPr>
          <w:p w:rsidR="004A04A4" w:rsidRPr="00E82D26" w:rsidRDefault="004A04A4" w:rsidP="00AF3506">
            <w:pPr>
              <w:jc w:val="both"/>
              <w:rPr>
                <w:rFonts w:ascii="Arial" w:hAnsi="Arial" w:cs="Arial"/>
              </w:rPr>
            </w:pPr>
            <w:r w:rsidRPr="00E82D26">
              <w:rPr>
                <w:rFonts w:ascii="Arial" w:hAnsi="Arial" w:cs="Arial"/>
              </w:rPr>
              <w:t>R5 000.00</w:t>
            </w:r>
          </w:p>
        </w:tc>
        <w:tc>
          <w:tcPr>
            <w:tcW w:w="2409" w:type="dxa"/>
            <w:shd w:val="clear" w:color="auto" w:fill="auto"/>
          </w:tcPr>
          <w:p w:rsidR="004A04A4" w:rsidRPr="00E82D26" w:rsidRDefault="004A04A4" w:rsidP="00AF3506">
            <w:pPr>
              <w:jc w:val="both"/>
              <w:rPr>
                <w:rFonts w:ascii="Arial" w:hAnsi="Arial" w:cs="Arial"/>
              </w:rPr>
            </w:pPr>
            <w:r w:rsidRPr="00E82D26">
              <w:rPr>
                <w:rFonts w:ascii="Arial" w:hAnsi="Arial" w:cs="Arial"/>
              </w:rPr>
              <w:t>Cloth Masks</w:t>
            </w:r>
          </w:p>
        </w:tc>
        <w:tc>
          <w:tcPr>
            <w:tcW w:w="1985" w:type="dxa"/>
            <w:shd w:val="clear" w:color="auto" w:fill="auto"/>
          </w:tcPr>
          <w:p w:rsidR="004A04A4" w:rsidRPr="00E82D26" w:rsidRDefault="004A04A4" w:rsidP="00AF3506">
            <w:pPr>
              <w:jc w:val="both"/>
              <w:rPr>
                <w:rFonts w:ascii="Arial" w:hAnsi="Arial" w:cs="Arial"/>
              </w:rPr>
            </w:pPr>
            <w:r w:rsidRPr="00E82D26">
              <w:rPr>
                <w:rFonts w:ascii="Arial" w:hAnsi="Arial" w:cs="Arial"/>
              </w:rPr>
              <w:t>DCC</w:t>
            </w:r>
          </w:p>
        </w:tc>
      </w:tr>
      <w:tr w:rsidR="004A04A4" w:rsidRPr="00E82D26" w:rsidTr="00AF3506">
        <w:tc>
          <w:tcPr>
            <w:tcW w:w="764" w:type="dxa"/>
            <w:shd w:val="clear" w:color="auto" w:fill="auto"/>
          </w:tcPr>
          <w:p w:rsidR="004A04A4" w:rsidRPr="00E82D26" w:rsidRDefault="004A04A4" w:rsidP="00AF3506">
            <w:pPr>
              <w:jc w:val="both"/>
              <w:rPr>
                <w:rFonts w:ascii="Arial" w:hAnsi="Arial" w:cs="Arial"/>
              </w:rPr>
            </w:pPr>
            <w:r w:rsidRPr="00E82D26">
              <w:rPr>
                <w:rFonts w:ascii="Arial" w:hAnsi="Arial" w:cs="Arial"/>
              </w:rPr>
              <w:t>03</w:t>
            </w:r>
          </w:p>
        </w:tc>
        <w:tc>
          <w:tcPr>
            <w:tcW w:w="3185" w:type="dxa"/>
            <w:shd w:val="clear" w:color="auto" w:fill="auto"/>
          </w:tcPr>
          <w:p w:rsidR="004A04A4" w:rsidRPr="00E82D26" w:rsidRDefault="004A04A4" w:rsidP="00AF3506">
            <w:pPr>
              <w:jc w:val="both"/>
              <w:rPr>
                <w:rFonts w:ascii="Arial" w:hAnsi="Arial" w:cs="Arial"/>
              </w:rPr>
            </w:pPr>
            <w:r w:rsidRPr="00E82D26">
              <w:rPr>
                <w:rFonts w:ascii="Arial" w:hAnsi="Arial" w:cs="Arial"/>
              </w:rPr>
              <w:t>WTC Belegings</w:t>
            </w:r>
          </w:p>
        </w:tc>
        <w:tc>
          <w:tcPr>
            <w:tcW w:w="1438" w:type="dxa"/>
            <w:shd w:val="clear" w:color="auto" w:fill="auto"/>
          </w:tcPr>
          <w:p w:rsidR="004A04A4" w:rsidRPr="00E82D26" w:rsidRDefault="004A04A4" w:rsidP="00AF3506">
            <w:pPr>
              <w:jc w:val="both"/>
              <w:rPr>
                <w:rFonts w:ascii="Arial" w:hAnsi="Arial" w:cs="Arial"/>
              </w:rPr>
            </w:pPr>
            <w:r w:rsidRPr="00E82D26">
              <w:rPr>
                <w:rFonts w:ascii="Arial" w:hAnsi="Arial" w:cs="Arial"/>
              </w:rPr>
              <w:t>R3 750.00</w:t>
            </w:r>
          </w:p>
        </w:tc>
        <w:tc>
          <w:tcPr>
            <w:tcW w:w="2409" w:type="dxa"/>
            <w:shd w:val="clear" w:color="auto" w:fill="auto"/>
          </w:tcPr>
          <w:p w:rsidR="004A04A4" w:rsidRPr="00E82D26" w:rsidRDefault="004A04A4" w:rsidP="00AF3506">
            <w:pPr>
              <w:jc w:val="both"/>
              <w:rPr>
                <w:rFonts w:ascii="Arial" w:hAnsi="Arial" w:cs="Arial"/>
              </w:rPr>
            </w:pPr>
            <w:r w:rsidRPr="00E82D26">
              <w:rPr>
                <w:rFonts w:ascii="Arial" w:hAnsi="Arial" w:cs="Arial"/>
              </w:rPr>
              <w:t>Sanitisers</w:t>
            </w:r>
          </w:p>
        </w:tc>
        <w:tc>
          <w:tcPr>
            <w:tcW w:w="1985" w:type="dxa"/>
            <w:shd w:val="clear" w:color="auto" w:fill="auto"/>
          </w:tcPr>
          <w:p w:rsidR="004A04A4" w:rsidRPr="00E82D26" w:rsidRDefault="004A04A4" w:rsidP="00AF3506">
            <w:pPr>
              <w:jc w:val="both"/>
              <w:rPr>
                <w:rFonts w:ascii="Arial" w:hAnsi="Arial" w:cs="Arial"/>
              </w:rPr>
            </w:pPr>
            <w:r w:rsidRPr="00E82D26">
              <w:rPr>
                <w:rFonts w:ascii="Arial" w:hAnsi="Arial" w:cs="Arial"/>
              </w:rPr>
              <w:t>VIS COMMS</w:t>
            </w:r>
          </w:p>
        </w:tc>
      </w:tr>
      <w:tr w:rsidR="004A04A4" w:rsidRPr="00E82D26" w:rsidTr="00AF3506">
        <w:tc>
          <w:tcPr>
            <w:tcW w:w="764" w:type="dxa"/>
            <w:shd w:val="clear" w:color="auto" w:fill="auto"/>
          </w:tcPr>
          <w:p w:rsidR="004A04A4" w:rsidRPr="00E82D26" w:rsidRDefault="004A04A4" w:rsidP="00AF3506">
            <w:pPr>
              <w:jc w:val="both"/>
              <w:rPr>
                <w:rFonts w:ascii="Arial" w:hAnsi="Arial" w:cs="Arial"/>
              </w:rPr>
            </w:pPr>
            <w:r w:rsidRPr="00E82D26">
              <w:rPr>
                <w:rFonts w:ascii="Arial" w:hAnsi="Arial" w:cs="Arial"/>
              </w:rPr>
              <w:t>04</w:t>
            </w:r>
          </w:p>
        </w:tc>
        <w:tc>
          <w:tcPr>
            <w:tcW w:w="3185" w:type="dxa"/>
            <w:shd w:val="clear" w:color="auto" w:fill="auto"/>
          </w:tcPr>
          <w:p w:rsidR="004A04A4" w:rsidRPr="00E82D26" w:rsidRDefault="004A04A4" w:rsidP="00AF3506">
            <w:pPr>
              <w:jc w:val="both"/>
              <w:rPr>
                <w:rFonts w:ascii="Arial" w:hAnsi="Arial" w:cs="Arial"/>
              </w:rPr>
            </w:pPr>
            <w:r w:rsidRPr="00E82D26">
              <w:rPr>
                <w:rFonts w:ascii="Arial" w:hAnsi="Arial" w:cs="Arial"/>
              </w:rPr>
              <w:t>MCB Designs</w:t>
            </w:r>
          </w:p>
        </w:tc>
        <w:tc>
          <w:tcPr>
            <w:tcW w:w="1438" w:type="dxa"/>
            <w:shd w:val="clear" w:color="auto" w:fill="auto"/>
          </w:tcPr>
          <w:p w:rsidR="004A04A4" w:rsidRPr="00E82D26" w:rsidRDefault="004A04A4" w:rsidP="00AF3506">
            <w:pPr>
              <w:jc w:val="both"/>
              <w:rPr>
                <w:rFonts w:ascii="Arial" w:hAnsi="Arial" w:cs="Arial"/>
              </w:rPr>
            </w:pPr>
            <w:r w:rsidRPr="00E82D26">
              <w:rPr>
                <w:rFonts w:ascii="Arial" w:hAnsi="Arial" w:cs="Arial"/>
              </w:rPr>
              <w:t>R4 680.00</w:t>
            </w:r>
          </w:p>
        </w:tc>
        <w:tc>
          <w:tcPr>
            <w:tcW w:w="2409" w:type="dxa"/>
            <w:shd w:val="clear" w:color="auto" w:fill="auto"/>
          </w:tcPr>
          <w:p w:rsidR="004A04A4" w:rsidRPr="00E82D26" w:rsidRDefault="004A04A4" w:rsidP="00AF3506">
            <w:pPr>
              <w:jc w:val="both"/>
              <w:rPr>
                <w:rFonts w:ascii="Arial" w:hAnsi="Arial" w:cs="Arial"/>
              </w:rPr>
            </w:pPr>
            <w:r w:rsidRPr="00E82D26">
              <w:rPr>
                <w:rFonts w:ascii="Arial" w:hAnsi="Arial" w:cs="Arial"/>
              </w:rPr>
              <w:t>Cloth Masks</w:t>
            </w:r>
          </w:p>
        </w:tc>
        <w:tc>
          <w:tcPr>
            <w:tcW w:w="1985" w:type="dxa"/>
            <w:shd w:val="clear" w:color="auto" w:fill="auto"/>
          </w:tcPr>
          <w:p w:rsidR="004A04A4" w:rsidRPr="00E82D26" w:rsidRDefault="004A04A4" w:rsidP="00AF3506">
            <w:pPr>
              <w:jc w:val="both"/>
              <w:rPr>
                <w:rFonts w:ascii="Arial" w:hAnsi="Arial" w:cs="Arial"/>
              </w:rPr>
            </w:pPr>
            <w:r w:rsidRPr="00E82D26">
              <w:rPr>
                <w:rFonts w:ascii="Arial" w:hAnsi="Arial" w:cs="Arial"/>
              </w:rPr>
              <w:t>SEC DEF</w:t>
            </w:r>
          </w:p>
        </w:tc>
      </w:tr>
      <w:tr w:rsidR="004A04A4" w:rsidRPr="00E82D26" w:rsidTr="00AF3506">
        <w:tc>
          <w:tcPr>
            <w:tcW w:w="764" w:type="dxa"/>
            <w:shd w:val="clear" w:color="auto" w:fill="auto"/>
          </w:tcPr>
          <w:p w:rsidR="004A04A4" w:rsidRPr="00E82D26" w:rsidRDefault="004A04A4" w:rsidP="00AF3506">
            <w:pPr>
              <w:jc w:val="both"/>
              <w:rPr>
                <w:rFonts w:ascii="Arial" w:hAnsi="Arial" w:cs="Arial"/>
              </w:rPr>
            </w:pPr>
            <w:r w:rsidRPr="00E82D26">
              <w:rPr>
                <w:rFonts w:ascii="Arial" w:hAnsi="Arial" w:cs="Arial"/>
              </w:rPr>
              <w:t>05</w:t>
            </w:r>
          </w:p>
        </w:tc>
        <w:tc>
          <w:tcPr>
            <w:tcW w:w="3185" w:type="dxa"/>
            <w:shd w:val="clear" w:color="auto" w:fill="auto"/>
          </w:tcPr>
          <w:p w:rsidR="004A04A4" w:rsidRPr="00E82D26" w:rsidRDefault="004A04A4" w:rsidP="00AF3506">
            <w:pPr>
              <w:jc w:val="both"/>
              <w:rPr>
                <w:rFonts w:ascii="Arial" w:hAnsi="Arial" w:cs="Arial"/>
              </w:rPr>
            </w:pPr>
            <w:r w:rsidRPr="00E82D26">
              <w:rPr>
                <w:rFonts w:ascii="Arial" w:hAnsi="Arial" w:cs="Arial"/>
              </w:rPr>
              <w:t>Zamatungwa</w:t>
            </w:r>
          </w:p>
        </w:tc>
        <w:tc>
          <w:tcPr>
            <w:tcW w:w="1438" w:type="dxa"/>
            <w:shd w:val="clear" w:color="auto" w:fill="auto"/>
          </w:tcPr>
          <w:p w:rsidR="004A04A4" w:rsidRPr="00E82D26" w:rsidRDefault="004A04A4" w:rsidP="00AF3506">
            <w:pPr>
              <w:jc w:val="both"/>
              <w:rPr>
                <w:rFonts w:ascii="Arial" w:hAnsi="Arial" w:cs="Arial"/>
              </w:rPr>
            </w:pPr>
            <w:r w:rsidRPr="00E82D26">
              <w:rPr>
                <w:rFonts w:ascii="Arial" w:hAnsi="Arial" w:cs="Arial"/>
              </w:rPr>
              <w:t>R936.00</w:t>
            </w:r>
          </w:p>
        </w:tc>
        <w:tc>
          <w:tcPr>
            <w:tcW w:w="2409" w:type="dxa"/>
            <w:shd w:val="clear" w:color="auto" w:fill="auto"/>
          </w:tcPr>
          <w:p w:rsidR="004A04A4" w:rsidRPr="00E82D26" w:rsidRDefault="004A04A4" w:rsidP="00AF3506">
            <w:pPr>
              <w:jc w:val="both"/>
              <w:rPr>
                <w:rFonts w:ascii="Arial" w:hAnsi="Arial" w:cs="Arial"/>
              </w:rPr>
            </w:pPr>
            <w:r w:rsidRPr="00E82D26">
              <w:rPr>
                <w:rFonts w:ascii="Arial" w:hAnsi="Arial" w:cs="Arial"/>
              </w:rPr>
              <w:t>Cloth Masks</w:t>
            </w:r>
          </w:p>
        </w:tc>
        <w:tc>
          <w:tcPr>
            <w:tcW w:w="1985" w:type="dxa"/>
            <w:shd w:val="clear" w:color="auto" w:fill="auto"/>
          </w:tcPr>
          <w:p w:rsidR="004A04A4" w:rsidRPr="00E82D26" w:rsidRDefault="004A04A4" w:rsidP="00AF3506">
            <w:pPr>
              <w:jc w:val="both"/>
              <w:rPr>
                <w:rFonts w:ascii="Arial" w:hAnsi="Arial" w:cs="Arial"/>
              </w:rPr>
            </w:pPr>
            <w:r w:rsidRPr="00E82D26">
              <w:rPr>
                <w:rFonts w:ascii="Arial" w:hAnsi="Arial" w:cs="Arial"/>
              </w:rPr>
              <w:t>SEC DEF</w:t>
            </w:r>
          </w:p>
        </w:tc>
      </w:tr>
      <w:tr w:rsidR="004A04A4" w:rsidRPr="00E82D26" w:rsidTr="00AF3506">
        <w:tc>
          <w:tcPr>
            <w:tcW w:w="764" w:type="dxa"/>
            <w:shd w:val="clear" w:color="auto" w:fill="auto"/>
          </w:tcPr>
          <w:p w:rsidR="004A04A4" w:rsidRPr="00E82D26" w:rsidRDefault="004A04A4" w:rsidP="00AF3506">
            <w:pPr>
              <w:jc w:val="both"/>
              <w:rPr>
                <w:rFonts w:ascii="Arial" w:hAnsi="Arial" w:cs="Arial"/>
              </w:rPr>
            </w:pPr>
            <w:r w:rsidRPr="00E82D26">
              <w:rPr>
                <w:rFonts w:ascii="Arial" w:hAnsi="Arial" w:cs="Arial"/>
              </w:rPr>
              <w:t>06</w:t>
            </w:r>
          </w:p>
        </w:tc>
        <w:tc>
          <w:tcPr>
            <w:tcW w:w="3185" w:type="dxa"/>
            <w:shd w:val="clear" w:color="auto" w:fill="auto"/>
          </w:tcPr>
          <w:p w:rsidR="004A04A4" w:rsidRPr="00E82D26" w:rsidRDefault="004A04A4" w:rsidP="00AF3506">
            <w:pPr>
              <w:jc w:val="both"/>
              <w:rPr>
                <w:rFonts w:ascii="Arial" w:hAnsi="Arial" w:cs="Arial"/>
              </w:rPr>
            </w:pPr>
            <w:r w:rsidRPr="00E82D26">
              <w:rPr>
                <w:rFonts w:ascii="Arial" w:hAnsi="Arial" w:cs="Arial"/>
              </w:rPr>
              <w:t>Seamstress Delights</w:t>
            </w:r>
          </w:p>
        </w:tc>
        <w:tc>
          <w:tcPr>
            <w:tcW w:w="1438" w:type="dxa"/>
            <w:shd w:val="clear" w:color="auto" w:fill="auto"/>
          </w:tcPr>
          <w:p w:rsidR="004A04A4" w:rsidRPr="00E82D26" w:rsidRDefault="004A04A4" w:rsidP="00AF3506">
            <w:pPr>
              <w:jc w:val="both"/>
              <w:rPr>
                <w:rFonts w:ascii="Arial" w:hAnsi="Arial" w:cs="Arial"/>
              </w:rPr>
            </w:pPr>
            <w:r w:rsidRPr="00E82D26">
              <w:rPr>
                <w:rFonts w:ascii="Arial" w:hAnsi="Arial" w:cs="Arial"/>
              </w:rPr>
              <w:t>R1 920.00</w:t>
            </w:r>
          </w:p>
        </w:tc>
        <w:tc>
          <w:tcPr>
            <w:tcW w:w="2409" w:type="dxa"/>
            <w:shd w:val="clear" w:color="auto" w:fill="auto"/>
          </w:tcPr>
          <w:p w:rsidR="004A04A4" w:rsidRPr="00E82D26" w:rsidRDefault="004A04A4" w:rsidP="00AF3506">
            <w:pPr>
              <w:jc w:val="both"/>
              <w:rPr>
                <w:rFonts w:ascii="Arial" w:hAnsi="Arial" w:cs="Arial"/>
              </w:rPr>
            </w:pPr>
            <w:r w:rsidRPr="00E82D26">
              <w:rPr>
                <w:rFonts w:ascii="Arial" w:hAnsi="Arial" w:cs="Arial"/>
              </w:rPr>
              <w:t>Cloth Masks</w:t>
            </w:r>
          </w:p>
        </w:tc>
        <w:tc>
          <w:tcPr>
            <w:tcW w:w="1985" w:type="dxa"/>
            <w:shd w:val="clear" w:color="auto" w:fill="auto"/>
          </w:tcPr>
          <w:p w:rsidR="004A04A4" w:rsidRPr="00E82D26" w:rsidRDefault="004A04A4" w:rsidP="00AF3506">
            <w:pPr>
              <w:jc w:val="both"/>
              <w:rPr>
                <w:rFonts w:ascii="Arial" w:hAnsi="Arial" w:cs="Arial"/>
              </w:rPr>
            </w:pPr>
            <w:r w:rsidRPr="00E82D26">
              <w:rPr>
                <w:rFonts w:ascii="Arial" w:hAnsi="Arial" w:cs="Arial"/>
              </w:rPr>
              <w:t>TRG COMM</w:t>
            </w:r>
          </w:p>
        </w:tc>
      </w:tr>
      <w:tr w:rsidR="004A04A4" w:rsidRPr="00E82D26" w:rsidTr="00AF3506">
        <w:tc>
          <w:tcPr>
            <w:tcW w:w="764" w:type="dxa"/>
            <w:shd w:val="clear" w:color="auto" w:fill="auto"/>
          </w:tcPr>
          <w:p w:rsidR="004A04A4" w:rsidRPr="00E82D26" w:rsidRDefault="004A04A4" w:rsidP="00AF3506">
            <w:pPr>
              <w:jc w:val="both"/>
              <w:rPr>
                <w:rFonts w:ascii="Arial" w:hAnsi="Arial" w:cs="Arial"/>
              </w:rPr>
            </w:pPr>
            <w:r w:rsidRPr="00E82D26">
              <w:rPr>
                <w:rFonts w:ascii="Arial" w:hAnsi="Arial" w:cs="Arial"/>
              </w:rPr>
              <w:t>07</w:t>
            </w:r>
          </w:p>
        </w:tc>
        <w:tc>
          <w:tcPr>
            <w:tcW w:w="3185" w:type="dxa"/>
            <w:shd w:val="clear" w:color="auto" w:fill="auto"/>
          </w:tcPr>
          <w:p w:rsidR="004A04A4" w:rsidRPr="00E82D26" w:rsidRDefault="004A04A4" w:rsidP="00AF3506">
            <w:pPr>
              <w:jc w:val="both"/>
              <w:rPr>
                <w:rFonts w:ascii="Arial" w:hAnsi="Arial" w:cs="Arial"/>
              </w:rPr>
            </w:pPr>
            <w:r w:rsidRPr="00E82D26">
              <w:rPr>
                <w:rFonts w:ascii="Arial" w:hAnsi="Arial" w:cs="Arial"/>
              </w:rPr>
              <w:t>All out Mask</w:t>
            </w:r>
          </w:p>
        </w:tc>
        <w:tc>
          <w:tcPr>
            <w:tcW w:w="1438" w:type="dxa"/>
            <w:shd w:val="clear" w:color="auto" w:fill="auto"/>
          </w:tcPr>
          <w:p w:rsidR="004A04A4" w:rsidRPr="00E82D26" w:rsidRDefault="004A04A4" w:rsidP="00AF3506">
            <w:pPr>
              <w:jc w:val="both"/>
              <w:rPr>
                <w:rFonts w:ascii="Arial" w:hAnsi="Arial" w:cs="Arial"/>
              </w:rPr>
            </w:pPr>
            <w:r w:rsidRPr="00E82D26">
              <w:rPr>
                <w:rFonts w:ascii="Arial" w:hAnsi="Arial" w:cs="Arial"/>
              </w:rPr>
              <w:t>R1 000.00</w:t>
            </w:r>
          </w:p>
        </w:tc>
        <w:tc>
          <w:tcPr>
            <w:tcW w:w="2409" w:type="dxa"/>
            <w:shd w:val="clear" w:color="auto" w:fill="auto"/>
          </w:tcPr>
          <w:p w:rsidR="004A04A4" w:rsidRPr="00E82D26" w:rsidRDefault="004A04A4" w:rsidP="00AF3506">
            <w:pPr>
              <w:jc w:val="both"/>
              <w:rPr>
                <w:rFonts w:ascii="Arial" w:hAnsi="Arial" w:cs="Arial"/>
              </w:rPr>
            </w:pPr>
            <w:r w:rsidRPr="00E82D26">
              <w:rPr>
                <w:rFonts w:ascii="Arial" w:hAnsi="Arial" w:cs="Arial"/>
              </w:rPr>
              <w:t xml:space="preserve">Cloth Masks </w:t>
            </w:r>
          </w:p>
        </w:tc>
        <w:tc>
          <w:tcPr>
            <w:tcW w:w="1985" w:type="dxa"/>
            <w:shd w:val="clear" w:color="auto" w:fill="auto"/>
          </w:tcPr>
          <w:p w:rsidR="004A04A4" w:rsidRPr="00E82D26" w:rsidRDefault="004A04A4" w:rsidP="00AF3506">
            <w:pPr>
              <w:jc w:val="both"/>
              <w:rPr>
                <w:rFonts w:ascii="Arial" w:hAnsi="Arial" w:cs="Arial"/>
              </w:rPr>
            </w:pPr>
            <w:r w:rsidRPr="00E82D26">
              <w:rPr>
                <w:rFonts w:ascii="Arial" w:hAnsi="Arial" w:cs="Arial"/>
              </w:rPr>
              <w:t>CMIS DIV</w:t>
            </w:r>
          </w:p>
        </w:tc>
      </w:tr>
      <w:tr w:rsidR="004A04A4" w:rsidRPr="00E82D26" w:rsidTr="00AF3506">
        <w:tc>
          <w:tcPr>
            <w:tcW w:w="764" w:type="dxa"/>
            <w:shd w:val="clear" w:color="auto" w:fill="auto"/>
          </w:tcPr>
          <w:p w:rsidR="004A04A4" w:rsidRPr="00E82D26" w:rsidRDefault="004A04A4" w:rsidP="00AF3506">
            <w:pPr>
              <w:jc w:val="both"/>
              <w:rPr>
                <w:rFonts w:ascii="Arial" w:hAnsi="Arial" w:cs="Arial"/>
              </w:rPr>
            </w:pPr>
            <w:r w:rsidRPr="00E82D26">
              <w:rPr>
                <w:rFonts w:ascii="Arial" w:hAnsi="Arial" w:cs="Arial"/>
              </w:rPr>
              <w:t>08</w:t>
            </w:r>
          </w:p>
        </w:tc>
        <w:tc>
          <w:tcPr>
            <w:tcW w:w="3185" w:type="dxa"/>
            <w:shd w:val="clear" w:color="auto" w:fill="auto"/>
          </w:tcPr>
          <w:p w:rsidR="004A04A4" w:rsidRPr="00E82D26" w:rsidRDefault="004A04A4" w:rsidP="00AF3506">
            <w:pPr>
              <w:jc w:val="both"/>
              <w:rPr>
                <w:rFonts w:ascii="Arial" w:hAnsi="Arial" w:cs="Arial"/>
              </w:rPr>
            </w:pPr>
            <w:r w:rsidRPr="00E82D26">
              <w:rPr>
                <w:rFonts w:ascii="Arial" w:hAnsi="Arial" w:cs="Arial"/>
              </w:rPr>
              <w:t>Clicks</w:t>
            </w:r>
          </w:p>
        </w:tc>
        <w:tc>
          <w:tcPr>
            <w:tcW w:w="1438" w:type="dxa"/>
            <w:shd w:val="clear" w:color="auto" w:fill="auto"/>
          </w:tcPr>
          <w:p w:rsidR="004A04A4" w:rsidRPr="00E82D26" w:rsidRDefault="004A04A4" w:rsidP="00AF3506">
            <w:pPr>
              <w:jc w:val="both"/>
              <w:rPr>
                <w:rFonts w:ascii="Arial" w:hAnsi="Arial" w:cs="Arial"/>
              </w:rPr>
            </w:pPr>
            <w:r w:rsidRPr="00E82D26">
              <w:rPr>
                <w:rFonts w:ascii="Arial" w:hAnsi="Arial" w:cs="Arial"/>
              </w:rPr>
              <w:t>R359.94</w:t>
            </w:r>
          </w:p>
        </w:tc>
        <w:tc>
          <w:tcPr>
            <w:tcW w:w="2409" w:type="dxa"/>
            <w:shd w:val="clear" w:color="auto" w:fill="auto"/>
          </w:tcPr>
          <w:p w:rsidR="004A04A4" w:rsidRPr="00E82D26" w:rsidRDefault="004A04A4" w:rsidP="00AF3506">
            <w:pPr>
              <w:jc w:val="both"/>
              <w:rPr>
                <w:rFonts w:ascii="Arial" w:hAnsi="Arial" w:cs="Arial"/>
              </w:rPr>
            </w:pPr>
            <w:r w:rsidRPr="00E82D26">
              <w:rPr>
                <w:rFonts w:ascii="Arial" w:hAnsi="Arial" w:cs="Arial"/>
              </w:rPr>
              <w:t>Sanitisers</w:t>
            </w:r>
          </w:p>
        </w:tc>
        <w:tc>
          <w:tcPr>
            <w:tcW w:w="1985" w:type="dxa"/>
            <w:shd w:val="clear" w:color="auto" w:fill="auto"/>
          </w:tcPr>
          <w:p w:rsidR="004A04A4" w:rsidRPr="00E82D26" w:rsidRDefault="004A04A4" w:rsidP="00AF3506">
            <w:pPr>
              <w:jc w:val="both"/>
              <w:rPr>
                <w:rFonts w:ascii="Arial" w:hAnsi="Arial" w:cs="Arial"/>
              </w:rPr>
            </w:pPr>
            <w:r w:rsidRPr="00E82D26">
              <w:rPr>
                <w:rFonts w:ascii="Arial" w:hAnsi="Arial" w:cs="Arial"/>
              </w:rPr>
              <w:t>DFSC</w:t>
            </w:r>
          </w:p>
        </w:tc>
      </w:tr>
      <w:tr w:rsidR="004A04A4" w:rsidRPr="00E82D26" w:rsidTr="00AF3506">
        <w:tc>
          <w:tcPr>
            <w:tcW w:w="764" w:type="dxa"/>
            <w:shd w:val="clear" w:color="auto" w:fill="auto"/>
          </w:tcPr>
          <w:p w:rsidR="004A04A4" w:rsidRPr="00E82D26" w:rsidRDefault="004A04A4" w:rsidP="00AF3506">
            <w:pPr>
              <w:jc w:val="both"/>
              <w:rPr>
                <w:rFonts w:ascii="Arial" w:hAnsi="Arial" w:cs="Arial"/>
              </w:rPr>
            </w:pPr>
            <w:r w:rsidRPr="00E82D26">
              <w:rPr>
                <w:rFonts w:ascii="Arial" w:hAnsi="Arial" w:cs="Arial"/>
              </w:rPr>
              <w:t>09</w:t>
            </w:r>
          </w:p>
        </w:tc>
        <w:tc>
          <w:tcPr>
            <w:tcW w:w="3185" w:type="dxa"/>
            <w:shd w:val="clear" w:color="auto" w:fill="auto"/>
          </w:tcPr>
          <w:p w:rsidR="004A04A4" w:rsidRPr="00E82D26" w:rsidRDefault="004A04A4" w:rsidP="00AF3506">
            <w:pPr>
              <w:jc w:val="both"/>
              <w:rPr>
                <w:rFonts w:ascii="Arial" w:hAnsi="Arial" w:cs="Arial"/>
              </w:rPr>
            </w:pPr>
            <w:r w:rsidRPr="00E82D26">
              <w:rPr>
                <w:rFonts w:ascii="Arial" w:hAnsi="Arial" w:cs="Arial"/>
              </w:rPr>
              <w:t>MJ Multimedia</w:t>
            </w:r>
          </w:p>
        </w:tc>
        <w:tc>
          <w:tcPr>
            <w:tcW w:w="1438" w:type="dxa"/>
            <w:shd w:val="clear" w:color="auto" w:fill="auto"/>
          </w:tcPr>
          <w:p w:rsidR="004A04A4" w:rsidRPr="00E82D26" w:rsidRDefault="004A04A4" w:rsidP="00AF3506">
            <w:pPr>
              <w:jc w:val="both"/>
              <w:rPr>
                <w:rFonts w:ascii="Arial" w:hAnsi="Arial" w:cs="Arial"/>
              </w:rPr>
            </w:pPr>
            <w:r w:rsidRPr="00E82D26">
              <w:rPr>
                <w:rFonts w:ascii="Arial" w:hAnsi="Arial" w:cs="Arial"/>
              </w:rPr>
              <w:t>R5 000.00</w:t>
            </w:r>
          </w:p>
        </w:tc>
        <w:tc>
          <w:tcPr>
            <w:tcW w:w="2409" w:type="dxa"/>
            <w:shd w:val="clear" w:color="auto" w:fill="auto"/>
          </w:tcPr>
          <w:p w:rsidR="004A04A4" w:rsidRPr="00E82D26" w:rsidRDefault="004A04A4" w:rsidP="00AF3506">
            <w:pPr>
              <w:jc w:val="both"/>
              <w:rPr>
                <w:rFonts w:ascii="Arial" w:hAnsi="Arial" w:cs="Arial"/>
              </w:rPr>
            </w:pPr>
            <w:r w:rsidRPr="00E82D26">
              <w:rPr>
                <w:rFonts w:ascii="Arial" w:hAnsi="Arial" w:cs="Arial"/>
              </w:rPr>
              <w:t>Sanitisers</w:t>
            </w:r>
          </w:p>
        </w:tc>
        <w:tc>
          <w:tcPr>
            <w:tcW w:w="1985" w:type="dxa"/>
            <w:shd w:val="clear" w:color="auto" w:fill="auto"/>
          </w:tcPr>
          <w:p w:rsidR="004A04A4" w:rsidRPr="00E82D26" w:rsidRDefault="004A04A4" w:rsidP="00AF3506">
            <w:pPr>
              <w:jc w:val="both"/>
              <w:rPr>
                <w:rFonts w:ascii="Arial" w:hAnsi="Arial" w:cs="Arial"/>
              </w:rPr>
            </w:pPr>
            <w:r w:rsidRPr="00E82D26">
              <w:rPr>
                <w:rFonts w:ascii="Arial" w:hAnsi="Arial" w:cs="Arial"/>
              </w:rPr>
              <w:t>DCC</w:t>
            </w:r>
          </w:p>
        </w:tc>
      </w:tr>
      <w:tr w:rsidR="004A04A4" w:rsidRPr="00E82D26" w:rsidTr="00AF3506">
        <w:tc>
          <w:tcPr>
            <w:tcW w:w="764" w:type="dxa"/>
            <w:shd w:val="clear" w:color="auto" w:fill="auto"/>
          </w:tcPr>
          <w:p w:rsidR="004A04A4" w:rsidRPr="00E82D26" w:rsidRDefault="004A04A4" w:rsidP="00AF3506">
            <w:pPr>
              <w:jc w:val="both"/>
              <w:rPr>
                <w:rFonts w:ascii="Arial" w:hAnsi="Arial" w:cs="Arial"/>
              </w:rPr>
            </w:pPr>
            <w:r w:rsidRPr="00E82D26">
              <w:rPr>
                <w:rFonts w:ascii="Arial" w:hAnsi="Arial" w:cs="Arial"/>
              </w:rPr>
              <w:t>10</w:t>
            </w:r>
          </w:p>
        </w:tc>
        <w:tc>
          <w:tcPr>
            <w:tcW w:w="3185" w:type="dxa"/>
            <w:shd w:val="clear" w:color="auto" w:fill="auto"/>
          </w:tcPr>
          <w:p w:rsidR="004A04A4" w:rsidRPr="00E82D26" w:rsidRDefault="004A04A4" w:rsidP="00AF3506">
            <w:pPr>
              <w:jc w:val="both"/>
              <w:rPr>
                <w:rFonts w:ascii="Arial" w:hAnsi="Arial" w:cs="Arial"/>
              </w:rPr>
            </w:pPr>
            <w:r w:rsidRPr="00E82D26">
              <w:rPr>
                <w:rFonts w:ascii="Arial" w:hAnsi="Arial" w:cs="Arial"/>
              </w:rPr>
              <w:t>Steel and Pipes</w:t>
            </w:r>
          </w:p>
        </w:tc>
        <w:tc>
          <w:tcPr>
            <w:tcW w:w="1438" w:type="dxa"/>
            <w:shd w:val="clear" w:color="auto" w:fill="auto"/>
          </w:tcPr>
          <w:p w:rsidR="004A04A4" w:rsidRPr="00E82D26" w:rsidRDefault="004A04A4" w:rsidP="00AF3506">
            <w:pPr>
              <w:jc w:val="both"/>
              <w:rPr>
                <w:rFonts w:ascii="Arial" w:hAnsi="Arial" w:cs="Arial"/>
              </w:rPr>
            </w:pPr>
            <w:r w:rsidRPr="00E82D26">
              <w:rPr>
                <w:rFonts w:ascii="Arial" w:hAnsi="Arial" w:cs="Arial"/>
              </w:rPr>
              <w:t>R1 800.00</w:t>
            </w:r>
          </w:p>
        </w:tc>
        <w:tc>
          <w:tcPr>
            <w:tcW w:w="2409" w:type="dxa"/>
            <w:shd w:val="clear" w:color="auto" w:fill="auto"/>
          </w:tcPr>
          <w:p w:rsidR="004A04A4" w:rsidRPr="00E82D26" w:rsidRDefault="004A04A4" w:rsidP="00AF3506">
            <w:pPr>
              <w:jc w:val="both"/>
              <w:rPr>
                <w:rFonts w:ascii="Arial" w:hAnsi="Arial" w:cs="Arial"/>
              </w:rPr>
            </w:pPr>
            <w:r w:rsidRPr="00E82D26">
              <w:rPr>
                <w:rFonts w:ascii="Arial" w:hAnsi="Arial" w:cs="Arial"/>
              </w:rPr>
              <w:t>Sanitisers</w:t>
            </w:r>
          </w:p>
        </w:tc>
        <w:tc>
          <w:tcPr>
            <w:tcW w:w="1985" w:type="dxa"/>
            <w:shd w:val="clear" w:color="auto" w:fill="auto"/>
          </w:tcPr>
          <w:p w:rsidR="004A04A4" w:rsidRPr="00E82D26" w:rsidRDefault="004A04A4" w:rsidP="00AF3506">
            <w:pPr>
              <w:jc w:val="both"/>
              <w:rPr>
                <w:rFonts w:ascii="Arial" w:hAnsi="Arial" w:cs="Arial"/>
              </w:rPr>
            </w:pPr>
            <w:r w:rsidRPr="00E82D26">
              <w:rPr>
                <w:rFonts w:ascii="Arial" w:hAnsi="Arial" w:cs="Arial"/>
              </w:rPr>
              <w:t>C FIN</w:t>
            </w:r>
          </w:p>
        </w:tc>
      </w:tr>
      <w:tr w:rsidR="004A04A4" w:rsidRPr="00E82D26" w:rsidTr="00AF3506">
        <w:tc>
          <w:tcPr>
            <w:tcW w:w="764" w:type="dxa"/>
            <w:shd w:val="clear" w:color="auto" w:fill="auto"/>
          </w:tcPr>
          <w:p w:rsidR="004A04A4" w:rsidRPr="00E82D26" w:rsidRDefault="004A04A4" w:rsidP="00AF3506">
            <w:pPr>
              <w:jc w:val="both"/>
              <w:rPr>
                <w:rFonts w:ascii="Arial" w:hAnsi="Arial" w:cs="Arial"/>
              </w:rPr>
            </w:pPr>
            <w:r w:rsidRPr="00E82D26">
              <w:rPr>
                <w:rFonts w:ascii="Arial" w:hAnsi="Arial" w:cs="Arial"/>
              </w:rPr>
              <w:t>11</w:t>
            </w:r>
          </w:p>
        </w:tc>
        <w:tc>
          <w:tcPr>
            <w:tcW w:w="3185" w:type="dxa"/>
            <w:shd w:val="clear" w:color="auto" w:fill="auto"/>
          </w:tcPr>
          <w:p w:rsidR="004A04A4" w:rsidRPr="00E82D26" w:rsidRDefault="004A04A4" w:rsidP="00AF3506">
            <w:pPr>
              <w:jc w:val="both"/>
              <w:rPr>
                <w:rFonts w:ascii="Arial" w:hAnsi="Arial" w:cs="Arial"/>
              </w:rPr>
            </w:pPr>
            <w:r w:rsidRPr="00E82D26">
              <w:rPr>
                <w:rFonts w:ascii="Arial" w:hAnsi="Arial" w:cs="Arial"/>
              </w:rPr>
              <w:t>Soap Chemicals</w:t>
            </w:r>
          </w:p>
        </w:tc>
        <w:tc>
          <w:tcPr>
            <w:tcW w:w="1438" w:type="dxa"/>
            <w:shd w:val="clear" w:color="auto" w:fill="auto"/>
          </w:tcPr>
          <w:p w:rsidR="004A04A4" w:rsidRPr="00E82D26" w:rsidRDefault="004A04A4" w:rsidP="00AF3506">
            <w:pPr>
              <w:jc w:val="both"/>
              <w:rPr>
                <w:rFonts w:ascii="Arial" w:hAnsi="Arial" w:cs="Arial"/>
              </w:rPr>
            </w:pPr>
            <w:r w:rsidRPr="00E82D26">
              <w:rPr>
                <w:rFonts w:ascii="Arial" w:hAnsi="Arial" w:cs="Arial"/>
              </w:rPr>
              <w:t>R3 240.00</w:t>
            </w:r>
          </w:p>
        </w:tc>
        <w:tc>
          <w:tcPr>
            <w:tcW w:w="2409" w:type="dxa"/>
            <w:shd w:val="clear" w:color="auto" w:fill="auto"/>
          </w:tcPr>
          <w:p w:rsidR="004A04A4" w:rsidRPr="00E82D26" w:rsidRDefault="004A04A4" w:rsidP="00AF3506">
            <w:pPr>
              <w:jc w:val="both"/>
              <w:rPr>
                <w:rFonts w:ascii="Arial" w:hAnsi="Arial" w:cs="Arial"/>
              </w:rPr>
            </w:pPr>
            <w:r w:rsidRPr="00E82D26">
              <w:rPr>
                <w:rFonts w:ascii="Arial" w:hAnsi="Arial" w:cs="Arial"/>
              </w:rPr>
              <w:t>Sanitisers</w:t>
            </w:r>
          </w:p>
        </w:tc>
        <w:tc>
          <w:tcPr>
            <w:tcW w:w="1985" w:type="dxa"/>
            <w:shd w:val="clear" w:color="auto" w:fill="auto"/>
          </w:tcPr>
          <w:p w:rsidR="004A04A4" w:rsidRPr="00E82D26" w:rsidRDefault="004A04A4" w:rsidP="00AF3506">
            <w:pPr>
              <w:jc w:val="both"/>
              <w:rPr>
                <w:rFonts w:ascii="Arial" w:hAnsi="Arial" w:cs="Arial"/>
              </w:rPr>
            </w:pPr>
            <w:r w:rsidRPr="00E82D26">
              <w:rPr>
                <w:rFonts w:ascii="Arial" w:hAnsi="Arial" w:cs="Arial"/>
              </w:rPr>
              <w:t>DOD HQ Unit</w:t>
            </w:r>
          </w:p>
        </w:tc>
      </w:tr>
      <w:tr w:rsidR="004A04A4" w:rsidRPr="00E82D26" w:rsidTr="00AF3506">
        <w:tc>
          <w:tcPr>
            <w:tcW w:w="764" w:type="dxa"/>
            <w:shd w:val="clear" w:color="auto" w:fill="auto"/>
          </w:tcPr>
          <w:p w:rsidR="004A04A4" w:rsidRPr="00E82D26" w:rsidRDefault="004A04A4" w:rsidP="00AF3506">
            <w:pPr>
              <w:jc w:val="both"/>
              <w:rPr>
                <w:rFonts w:ascii="Arial" w:hAnsi="Arial" w:cs="Arial"/>
              </w:rPr>
            </w:pPr>
            <w:r w:rsidRPr="00E82D26">
              <w:rPr>
                <w:rFonts w:ascii="Arial" w:hAnsi="Arial" w:cs="Arial"/>
              </w:rPr>
              <w:t>12</w:t>
            </w:r>
          </w:p>
        </w:tc>
        <w:tc>
          <w:tcPr>
            <w:tcW w:w="3185" w:type="dxa"/>
            <w:shd w:val="clear" w:color="auto" w:fill="auto"/>
          </w:tcPr>
          <w:p w:rsidR="004A04A4" w:rsidRPr="00E82D26" w:rsidRDefault="004A04A4" w:rsidP="00AF3506">
            <w:pPr>
              <w:jc w:val="both"/>
              <w:rPr>
                <w:rFonts w:ascii="Arial" w:hAnsi="Arial" w:cs="Arial"/>
              </w:rPr>
            </w:pPr>
            <w:r w:rsidRPr="00E82D26">
              <w:rPr>
                <w:rFonts w:ascii="Arial" w:hAnsi="Arial" w:cs="Arial"/>
              </w:rPr>
              <w:t>Zome chemicals</w:t>
            </w:r>
          </w:p>
        </w:tc>
        <w:tc>
          <w:tcPr>
            <w:tcW w:w="1438" w:type="dxa"/>
            <w:shd w:val="clear" w:color="auto" w:fill="auto"/>
          </w:tcPr>
          <w:p w:rsidR="004A04A4" w:rsidRPr="00E82D26" w:rsidRDefault="004A04A4" w:rsidP="00AF3506">
            <w:pPr>
              <w:jc w:val="both"/>
              <w:rPr>
                <w:rFonts w:ascii="Arial" w:hAnsi="Arial" w:cs="Arial"/>
              </w:rPr>
            </w:pPr>
            <w:r w:rsidRPr="00E82D26">
              <w:rPr>
                <w:rFonts w:ascii="Arial" w:hAnsi="Arial" w:cs="Arial"/>
              </w:rPr>
              <w:t>R1 920.00</w:t>
            </w:r>
          </w:p>
        </w:tc>
        <w:tc>
          <w:tcPr>
            <w:tcW w:w="2409" w:type="dxa"/>
            <w:shd w:val="clear" w:color="auto" w:fill="auto"/>
          </w:tcPr>
          <w:p w:rsidR="004A04A4" w:rsidRPr="00E82D26" w:rsidRDefault="004A04A4" w:rsidP="00AF3506">
            <w:pPr>
              <w:jc w:val="both"/>
              <w:rPr>
                <w:rFonts w:ascii="Arial" w:hAnsi="Arial" w:cs="Arial"/>
              </w:rPr>
            </w:pPr>
            <w:r w:rsidRPr="00E82D26">
              <w:rPr>
                <w:rFonts w:ascii="Arial" w:hAnsi="Arial" w:cs="Arial"/>
              </w:rPr>
              <w:t>Sanitisers</w:t>
            </w:r>
          </w:p>
        </w:tc>
        <w:tc>
          <w:tcPr>
            <w:tcW w:w="1985" w:type="dxa"/>
            <w:shd w:val="clear" w:color="auto" w:fill="auto"/>
          </w:tcPr>
          <w:p w:rsidR="004A04A4" w:rsidRPr="00E82D26" w:rsidRDefault="004A04A4" w:rsidP="00AF3506">
            <w:pPr>
              <w:jc w:val="both"/>
              <w:rPr>
                <w:rFonts w:ascii="Arial" w:hAnsi="Arial" w:cs="Arial"/>
              </w:rPr>
            </w:pPr>
            <w:r w:rsidRPr="00E82D26">
              <w:rPr>
                <w:rFonts w:ascii="Arial" w:hAnsi="Arial" w:cs="Arial"/>
              </w:rPr>
              <w:t>DOD HQ Unit</w:t>
            </w:r>
          </w:p>
        </w:tc>
      </w:tr>
      <w:tr w:rsidR="004A04A4" w:rsidRPr="00E82D26" w:rsidTr="00AF3506">
        <w:tc>
          <w:tcPr>
            <w:tcW w:w="764" w:type="dxa"/>
            <w:shd w:val="clear" w:color="auto" w:fill="auto"/>
          </w:tcPr>
          <w:p w:rsidR="004A04A4" w:rsidRPr="00E82D26" w:rsidRDefault="004A04A4" w:rsidP="00AF3506">
            <w:pPr>
              <w:jc w:val="both"/>
              <w:rPr>
                <w:rFonts w:ascii="Arial" w:hAnsi="Arial" w:cs="Arial"/>
              </w:rPr>
            </w:pPr>
            <w:r w:rsidRPr="00E82D26">
              <w:rPr>
                <w:rFonts w:ascii="Arial" w:hAnsi="Arial" w:cs="Arial"/>
              </w:rPr>
              <w:t>13</w:t>
            </w:r>
          </w:p>
        </w:tc>
        <w:tc>
          <w:tcPr>
            <w:tcW w:w="3185" w:type="dxa"/>
            <w:shd w:val="clear" w:color="auto" w:fill="auto"/>
          </w:tcPr>
          <w:p w:rsidR="004A04A4" w:rsidRPr="00E82D26" w:rsidRDefault="004A04A4" w:rsidP="00AF3506">
            <w:pPr>
              <w:jc w:val="both"/>
              <w:rPr>
                <w:rFonts w:ascii="Arial" w:hAnsi="Arial" w:cs="Arial"/>
              </w:rPr>
            </w:pPr>
            <w:r w:rsidRPr="00E82D26">
              <w:rPr>
                <w:rFonts w:ascii="Arial" w:hAnsi="Arial" w:cs="Arial"/>
              </w:rPr>
              <w:t>Group Shape</w:t>
            </w:r>
          </w:p>
        </w:tc>
        <w:tc>
          <w:tcPr>
            <w:tcW w:w="1438" w:type="dxa"/>
            <w:shd w:val="clear" w:color="auto" w:fill="auto"/>
          </w:tcPr>
          <w:p w:rsidR="004A04A4" w:rsidRPr="00E82D26" w:rsidRDefault="004A04A4" w:rsidP="00AF3506">
            <w:pPr>
              <w:jc w:val="both"/>
              <w:rPr>
                <w:rFonts w:ascii="Arial" w:hAnsi="Arial" w:cs="Arial"/>
              </w:rPr>
            </w:pPr>
            <w:r w:rsidRPr="00E82D26">
              <w:rPr>
                <w:rFonts w:ascii="Arial" w:hAnsi="Arial" w:cs="Arial"/>
              </w:rPr>
              <w:t>R1 818.00</w:t>
            </w:r>
          </w:p>
        </w:tc>
        <w:tc>
          <w:tcPr>
            <w:tcW w:w="2409" w:type="dxa"/>
            <w:shd w:val="clear" w:color="auto" w:fill="auto"/>
          </w:tcPr>
          <w:p w:rsidR="004A04A4" w:rsidRPr="00E82D26" w:rsidRDefault="004A04A4" w:rsidP="00AF3506">
            <w:pPr>
              <w:jc w:val="both"/>
              <w:rPr>
                <w:rFonts w:ascii="Arial" w:hAnsi="Arial" w:cs="Arial"/>
              </w:rPr>
            </w:pPr>
            <w:r w:rsidRPr="00E82D26">
              <w:rPr>
                <w:rFonts w:ascii="Arial" w:hAnsi="Arial" w:cs="Arial"/>
              </w:rPr>
              <w:t>Sanitisers</w:t>
            </w:r>
          </w:p>
        </w:tc>
        <w:tc>
          <w:tcPr>
            <w:tcW w:w="1985" w:type="dxa"/>
            <w:shd w:val="clear" w:color="auto" w:fill="auto"/>
          </w:tcPr>
          <w:p w:rsidR="004A04A4" w:rsidRPr="00E82D26" w:rsidRDefault="004A04A4" w:rsidP="00AF3506">
            <w:pPr>
              <w:jc w:val="both"/>
              <w:rPr>
                <w:rFonts w:ascii="Arial" w:hAnsi="Arial" w:cs="Arial"/>
              </w:rPr>
            </w:pPr>
            <w:r w:rsidRPr="00E82D26">
              <w:rPr>
                <w:rFonts w:ascii="Arial" w:hAnsi="Arial" w:cs="Arial"/>
              </w:rPr>
              <w:t>MP Division</w:t>
            </w:r>
          </w:p>
        </w:tc>
      </w:tr>
      <w:tr w:rsidR="004A04A4" w:rsidRPr="00E82D26" w:rsidTr="00AF3506">
        <w:tc>
          <w:tcPr>
            <w:tcW w:w="764" w:type="dxa"/>
            <w:shd w:val="clear" w:color="auto" w:fill="auto"/>
          </w:tcPr>
          <w:p w:rsidR="004A04A4" w:rsidRPr="00E82D26" w:rsidRDefault="004A04A4" w:rsidP="00AF3506">
            <w:pPr>
              <w:jc w:val="both"/>
              <w:rPr>
                <w:rFonts w:ascii="Arial" w:hAnsi="Arial" w:cs="Arial"/>
              </w:rPr>
            </w:pPr>
            <w:r w:rsidRPr="00E82D26">
              <w:rPr>
                <w:rFonts w:ascii="Arial" w:hAnsi="Arial" w:cs="Arial"/>
              </w:rPr>
              <w:t>14</w:t>
            </w:r>
          </w:p>
        </w:tc>
        <w:tc>
          <w:tcPr>
            <w:tcW w:w="3185" w:type="dxa"/>
            <w:shd w:val="clear" w:color="auto" w:fill="auto"/>
          </w:tcPr>
          <w:p w:rsidR="004A04A4" w:rsidRPr="00E82D26" w:rsidRDefault="004A04A4" w:rsidP="00AF3506">
            <w:pPr>
              <w:jc w:val="both"/>
              <w:rPr>
                <w:rFonts w:ascii="Arial" w:hAnsi="Arial" w:cs="Arial"/>
              </w:rPr>
            </w:pPr>
            <w:r w:rsidRPr="00E82D26">
              <w:rPr>
                <w:rFonts w:ascii="Arial" w:hAnsi="Arial" w:cs="Arial"/>
              </w:rPr>
              <w:t>Makro</w:t>
            </w:r>
          </w:p>
        </w:tc>
        <w:tc>
          <w:tcPr>
            <w:tcW w:w="1438" w:type="dxa"/>
            <w:shd w:val="clear" w:color="auto" w:fill="auto"/>
          </w:tcPr>
          <w:p w:rsidR="004A04A4" w:rsidRPr="00E82D26" w:rsidRDefault="004A04A4" w:rsidP="00AF3506">
            <w:pPr>
              <w:jc w:val="both"/>
              <w:rPr>
                <w:rFonts w:ascii="Arial" w:hAnsi="Arial" w:cs="Arial"/>
              </w:rPr>
            </w:pPr>
            <w:r w:rsidRPr="00E82D26">
              <w:rPr>
                <w:rFonts w:ascii="Arial" w:hAnsi="Arial" w:cs="Arial"/>
              </w:rPr>
              <w:t>R1 999.00</w:t>
            </w:r>
          </w:p>
        </w:tc>
        <w:tc>
          <w:tcPr>
            <w:tcW w:w="2409" w:type="dxa"/>
            <w:shd w:val="clear" w:color="auto" w:fill="auto"/>
          </w:tcPr>
          <w:p w:rsidR="004A04A4" w:rsidRPr="00E82D26" w:rsidRDefault="004A04A4" w:rsidP="00AF3506">
            <w:pPr>
              <w:jc w:val="both"/>
              <w:rPr>
                <w:rFonts w:ascii="Arial" w:hAnsi="Arial" w:cs="Arial"/>
              </w:rPr>
            </w:pPr>
            <w:r w:rsidRPr="00E82D26">
              <w:rPr>
                <w:rFonts w:ascii="Arial" w:hAnsi="Arial" w:cs="Arial"/>
              </w:rPr>
              <w:t>Sanitisers</w:t>
            </w:r>
          </w:p>
        </w:tc>
        <w:tc>
          <w:tcPr>
            <w:tcW w:w="1985" w:type="dxa"/>
            <w:shd w:val="clear" w:color="auto" w:fill="auto"/>
          </w:tcPr>
          <w:p w:rsidR="004A04A4" w:rsidRPr="00E82D26" w:rsidRDefault="004A04A4" w:rsidP="00AF3506">
            <w:pPr>
              <w:jc w:val="both"/>
              <w:rPr>
                <w:rFonts w:ascii="Arial" w:hAnsi="Arial" w:cs="Arial"/>
              </w:rPr>
            </w:pPr>
            <w:r w:rsidRPr="00E82D26">
              <w:rPr>
                <w:rFonts w:ascii="Arial" w:hAnsi="Arial" w:cs="Arial"/>
              </w:rPr>
              <w:t>DEF RES</w:t>
            </w:r>
          </w:p>
        </w:tc>
      </w:tr>
      <w:tr w:rsidR="004A04A4" w:rsidRPr="00E82D26" w:rsidTr="00AF3506">
        <w:tc>
          <w:tcPr>
            <w:tcW w:w="764" w:type="dxa"/>
            <w:shd w:val="clear" w:color="auto" w:fill="auto"/>
          </w:tcPr>
          <w:p w:rsidR="004A04A4" w:rsidRPr="00E82D26" w:rsidRDefault="004A04A4" w:rsidP="00AF3506">
            <w:pPr>
              <w:jc w:val="both"/>
              <w:rPr>
                <w:rFonts w:ascii="Arial" w:hAnsi="Arial" w:cs="Arial"/>
              </w:rPr>
            </w:pPr>
            <w:r w:rsidRPr="00E82D26">
              <w:rPr>
                <w:rFonts w:ascii="Arial" w:hAnsi="Arial" w:cs="Arial"/>
              </w:rPr>
              <w:t>15</w:t>
            </w:r>
          </w:p>
        </w:tc>
        <w:tc>
          <w:tcPr>
            <w:tcW w:w="3185" w:type="dxa"/>
            <w:shd w:val="clear" w:color="auto" w:fill="auto"/>
          </w:tcPr>
          <w:p w:rsidR="004A04A4" w:rsidRPr="00E82D26" w:rsidRDefault="004A04A4" w:rsidP="00AF3506">
            <w:pPr>
              <w:jc w:val="both"/>
              <w:rPr>
                <w:rFonts w:ascii="Arial" w:hAnsi="Arial" w:cs="Arial"/>
              </w:rPr>
            </w:pPr>
            <w:r w:rsidRPr="00E82D26">
              <w:rPr>
                <w:rFonts w:ascii="Arial" w:hAnsi="Arial" w:cs="Arial"/>
              </w:rPr>
              <w:t>Recevoir Trading</w:t>
            </w:r>
          </w:p>
        </w:tc>
        <w:tc>
          <w:tcPr>
            <w:tcW w:w="1438" w:type="dxa"/>
            <w:shd w:val="clear" w:color="auto" w:fill="auto"/>
          </w:tcPr>
          <w:p w:rsidR="004A04A4" w:rsidRPr="00E82D26" w:rsidRDefault="004A04A4" w:rsidP="00AF3506">
            <w:pPr>
              <w:jc w:val="both"/>
              <w:rPr>
                <w:rFonts w:ascii="Arial" w:hAnsi="Arial" w:cs="Arial"/>
              </w:rPr>
            </w:pPr>
            <w:r w:rsidRPr="00E82D26">
              <w:rPr>
                <w:rFonts w:ascii="Arial" w:hAnsi="Arial" w:cs="Arial"/>
              </w:rPr>
              <w:t>R5 000.00</w:t>
            </w:r>
          </w:p>
        </w:tc>
        <w:tc>
          <w:tcPr>
            <w:tcW w:w="2409" w:type="dxa"/>
            <w:shd w:val="clear" w:color="auto" w:fill="auto"/>
          </w:tcPr>
          <w:p w:rsidR="004A04A4" w:rsidRPr="00E82D26" w:rsidRDefault="004A04A4" w:rsidP="00AF3506">
            <w:pPr>
              <w:jc w:val="both"/>
              <w:rPr>
                <w:rFonts w:ascii="Arial" w:hAnsi="Arial" w:cs="Arial"/>
              </w:rPr>
            </w:pPr>
            <w:r w:rsidRPr="00E82D26">
              <w:rPr>
                <w:rFonts w:ascii="Arial" w:hAnsi="Arial" w:cs="Arial"/>
              </w:rPr>
              <w:t>Sanitisers</w:t>
            </w:r>
          </w:p>
        </w:tc>
        <w:tc>
          <w:tcPr>
            <w:tcW w:w="1985" w:type="dxa"/>
            <w:shd w:val="clear" w:color="auto" w:fill="auto"/>
          </w:tcPr>
          <w:p w:rsidR="004A04A4" w:rsidRPr="00E82D26" w:rsidRDefault="004A04A4" w:rsidP="00AF3506">
            <w:pPr>
              <w:jc w:val="both"/>
              <w:rPr>
                <w:rFonts w:ascii="Arial" w:hAnsi="Arial" w:cs="Arial"/>
              </w:rPr>
            </w:pPr>
            <w:r w:rsidRPr="00E82D26">
              <w:rPr>
                <w:rFonts w:ascii="Arial" w:hAnsi="Arial" w:cs="Arial"/>
              </w:rPr>
              <w:t>CDLS</w:t>
            </w:r>
          </w:p>
        </w:tc>
      </w:tr>
      <w:tr w:rsidR="004A04A4" w:rsidRPr="00E82D26" w:rsidTr="00AF3506">
        <w:tc>
          <w:tcPr>
            <w:tcW w:w="764" w:type="dxa"/>
            <w:shd w:val="clear" w:color="auto" w:fill="auto"/>
          </w:tcPr>
          <w:p w:rsidR="004A04A4" w:rsidRPr="00E82D26" w:rsidRDefault="004A04A4" w:rsidP="00AF3506">
            <w:pPr>
              <w:jc w:val="both"/>
              <w:rPr>
                <w:rFonts w:ascii="Arial" w:hAnsi="Arial" w:cs="Arial"/>
              </w:rPr>
            </w:pPr>
            <w:r w:rsidRPr="00E82D26">
              <w:rPr>
                <w:rFonts w:ascii="Arial" w:hAnsi="Arial" w:cs="Arial"/>
              </w:rPr>
              <w:t>16</w:t>
            </w:r>
          </w:p>
        </w:tc>
        <w:tc>
          <w:tcPr>
            <w:tcW w:w="3185" w:type="dxa"/>
            <w:shd w:val="clear" w:color="auto" w:fill="auto"/>
          </w:tcPr>
          <w:p w:rsidR="004A04A4" w:rsidRPr="00E82D26" w:rsidRDefault="004A04A4" w:rsidP="00AF3506">
            <w:pPr>
              <w:jc w:val="both"/>
              <w:rPr>
                <w:rFonts w:ascii="Arial" w:hAnsi="Arial" w:cs="Arial"/>
              </w:rPr>
            </w:pPr>
            <w:r w:rsidRPr="00E82D26">
              <w:rPr>
                <w:rFonts w:ascii="Arial" w:hAnsi="Arial" w:cs="Arial"/>
              </w:rPr>
              <w:t>The Promo Group</w:t>
            </w:r>
          </w:p>
        </w:tc>
        <w:tc>
          <w:tcPr>
            <w:tcW w:w="1438" w:type="dxa"/>
            <w:shd w:val="clear" w:color="auto" w:fill="auto"/>
          </w:tcPr>
          <w:p w:rsidR="004A04A4" w:rsidRPr="00E82D26" w:rsidRDefault="004A04A4" w:rsidP="00AF3506">
            <w:pPr>
              <w:jc w:val="both"/>
              <w:rPr>
                <w:rFonts w:ascii="Arial" w:hAnsi="Arial" w:cs="Arial"/>
              </w:rPr>
            </w:pPr>
            <w:r w:rsidRPr="00E82D26">
              <w:rPr>
                <w:rFonts w:ascii="Arial" w:hAnsi="Arial" w:cs="Arial"/>
              </w:rPr>
              <w:t>R4 988.00</w:t>
            </w:r>
          </w:p>
        </w:tc>
        <w:tc>
          <w:tcPr>
            <w:tcW w:w="2409" w:type="dxa"/>
            <w:shd w:val="clear" w:color="auto" w:fill="auto"/>
          </w:tcPr>
          <w:p w:rsidR="004A04A4" w:rsidRPr="00E82D26" w:rsidRDefault="004A04A4" w:rsidP="00AF3506">
            <w:pPr>
              <w:jc w:val="both"/>
              <w:rPr>
                <w:rFonts w:ascii="Arial" w:hAnsi="Arial" w:cs="Arial"/>
              </w:rPr>
            </w:pPr>
            <w:r w:rsidRPr="00E82D26">
              <w:rPr>
                <w:rFonts w:ascii="Arial" w:hAnsi="Arial" w:cs="Arial"/>
              </w:rPr>
              <w:t>Sanitisers</w:t>
            </w:r>
          </w:p>
        </w:tc>
        <w:tc>
          <w:tcPr>
            <w:tcW w:w="1985" w:type="dxa"/>
            <w:shd w:val="clear" w:color="auto" w:fill="auto"/>
          </w:tcPr>
          <w:p w:rsidR="004A04A4" w:rsidRPr="00E82D26" w:rsidRDefault="004A04A4" w:rsidP="00AF3506">
            <w:pPr>
              <w:jc w:val="both"/>
              <w:rPr>
                <w:rFonts w:ascii="Arial" w:hAnsi="Arial" w:cs="Arial"/>
              </w:rPr>
            </w:pPr>
            <w:r w:rsidRPr="00E82D26">
              <w:rPr>
                <w:rFonts w:ascii="Arial" w:hAnsi="Arial" w:cs="Arial"/>
              </w:rPr>
              <w:t>TRG COMM</w:t>
            </w:r>
          </w:p>
        </w:tc>
      </w:tr>
      <w:tr w:rsidR="004A04A4" w:rsidRPr="00E82D26" w:rsidTr="00AF3506">
        <w:tc>
          <w:tcPr>
            <w:tcW w:w="764" w:type="dxa"/>
            <w:shd w:val="clear" w:color="auto" w:fill="auto"/>
          </w:tcPr>
          <w:p w:rsidR="004A04A4" w:rsidRPr="00E82D26" w:rsidRDefault="004A04A4" w:rsidP="00AF3506">
            <w:pPr>
              <w:jc w:val="both"/>
              <w:rPr>
                <w:rFonts w:ascii="Arial" w:hAnsi="Arial" w:cs="Arial"/>
              </w:rPr>
            </w:pPr>
            <w:r w:rsidRPr="00E82D26">
              <w:rPr>
                <w:rFonts w:ascii="Arial" w:hAnsi="Arial" w:cs="Arial"/>
              </w:rPr>
              <w:t>17</w:t>
            </w:r>
          </w:p>
        </w:tc>
        <w:tc>
          <w:tcPr>
            <w:tcW w:w="3185" w:type="dxa"/>
            <w:shd w:val="clear" w:color="auto" w:fill="auto"/>
          </w:tcPr>
          <w:p w:rsidR="004A04A4" w:rsidRPr="00E82D26" w:rsidRDefault="004A04A4" w:rsidP="00AF3506">
            <w:pPr>
              <w:jc w:val="both"/>
              <w:rPr>
                <w:rFonts w:ascii="Arial" w:hAnsi="Arial" w:cs="Arial"/>
              </w:rPr>
            </w:pPr>
            <w:r w:rsidRPr="00E82D26">
              <w:rPr>
                <w:rFonts w:ascii="Arial" w:hAnsi="Arial" w:cs="Arial"/>
              </w:rPr>
              <w:t>Van Roma</w:t>
            </w:r>
          </w:p>
        </w:tc>
        <w:tc>
          <w:tcPr>
            <w:tcW w:w="1438" w:type="dxa"/>
            <w:shd w:val="clear" w:color="auto" w:fill="auto"/>
          </w:tcPr>
          <w:p w:rsidR="004A04A4" w:rsidRPr="00E82D26" w:rsidRDefault="004A04A4" w:rsidP="00AF3506">
            <w:pPr>
              <w:jc w:val="both"/>
              <w:rPr>
                <w:rFonts w:ascii="Arial" w:hAnsi="Arial" w:cs="Arial"/>
              </w:rPr>
            </w:pPr>
            <w:r w:rsidRPr="00E82D26">
              <w:rPr>
                <w:rFonts w:ascii="Arial" w:hAnsi="Arial" w:cs="Arial"/>
              </w:rPr>
              <w:t>R1 570.00</w:t>
            </w:r>
          </w:p>
        </w:tc>
        <w:tc>
          <w:tcPr>
            <w:tcW w:w="2409" w:type="dxa"/>
            <w:shd w:val="clear" w:color="auto" w:fill="auto"/>
          </w:tcPr>
          <w:p w:rsidR="004A04A4" w:rsidRPr="00E82D26" w:rsidRDefault="004A04A4" w:rsidP="00AF3506">
            <w:pPr>
              <w:jc w:val="both"/>
              <w:rPr>
                <w:rFonts w:ascii="Arial" w:hAnsi="Arial" w:cs="Arial"/>
              </w:rPr>
            </w:pPr>
            <w:r w:rsidRPr="00E82D26">
              <w:rPr>
                <w:rFonts w:ascii="Arial" w:hAnsi="Arial" w:cs="Arial"/>
              </w:rPr>
              <w:t>Sanitisers</w:t>
            </w:r>
          </w:p>
        </w:tc>
        <w:tc>
          <w:tcPr>
            <w:tcW w:w="1985" w:type="dxa"/>
            <w:shd w:val="clear" w:color="auto" w:fill="auto"/>
          </w:tcPr>
          <w:p w:rsidR="004A04A4" w:rsidRPr="00E82D26" w:rsidRDefault="004A04A4" w:rsidP="00AF3506">
            <w:pPr>
              <w:jc w:val="both"/>
              <w:rPr>
                <w:rFonts w:ascii="Arial" w:hAnsi="Arial" w:cs="Arial"/>
              </w:rPr>
            </w:pPr>
            <w:r w:rsidRPr="00E82D26">
              <w:rPr>
                <w:rFonts w:ascii="Arial" w:hAnsi="Arial" w:cs="Arial"/>
              </w:rPr>
              <w:t>HR  DIV</w:t>
            </w:r>
          </w:p>
        </w:tc>
      </w:tr>
      <w:tr w:rsidR="004A04A4" w:rsidRPr="00E82D26" w:rsidTr="00AF3506">
        <w:tc>
          <w:tcPr>
            <w:tcW w:w="764" w:type="dxa"/>
            <w:shd w:val="clear" w:color="auto" w:fill="auto"/>
          </w:tcPr>
          <w:p w:rsidR="004A04A4" w:rsidRPr="00E82D26" w:rsidRDefault="004A04A4" w:rsidP="00AF3506">
            <w:pPr>
              <w:jc w:val="both"/>
              <w:rPr>
                <w:rFonts w:ascii="Arial" w:hAnsi="Arial" w:cs="Arial"/>
              </w:rPr>
            </w:pPr>
            <w:r w:rsidRPr="00E82D26">
              <w:rPr>
                <w:rFonts w:ascii="Arial" w:hAnsi="Arial" w:cs="Arial"/>
              </w:rPr>
              <w:t>18</w:t>
            </w:r>
          </w:p>
        </w:tc>
        <w:tc>
          <w:tcPr>
            <w:tcW w:w="3185" w:type="dxa"/>
            <w:shd w:val="clear" w:color="auto" w:fill="auto"/>
          </w:tcPr>
          <w:p w:rsidR="004A04A4" w:rsidRPr="00E82D26" w:rsidRDefault="004A04A4" w:rsidP="00AF3506">
            <w:pPr>
              <w:jc w:val="both"/>
              <w:rPr>
                <w:rFonts w:ascii="Arial" w:hAnsi="Arial" w:cs="Arial"/>
              </w:rPr>
            </w:pPr>
            <w:r w:rsidRPr="00E82D26">
              <w:rPr>
                <w:rFonts w:ascii="Arial" w:hAnsi="Arial" w:cs="Arial"/>
              </w:rPr>
              <w:t>Modern Packaging</w:t>
            </w:r>
          </w:p>
        </w:tc>
        <w:tc>
          <w:tcPr>
            <w:tcW w:w="1438" w:type="dxa"/>
            <w:shd w:val="clear" w:color="auto" w:fill="auto"/>
          </w:tcPr>
          <w:p w:rsidR="004A04A4" w:rsidRPr="00E82D26" w:rsidRDefault="004A04A4" w:rsidP="00AF3506">
            <w:pPr>
              <w:jc w:val="both"/>
              <w:rPr>
                <w:rFonts w:ascii="Arial" w:hAnsi="Arial" w:cs="Arial"/>
              </w:rPr>
            </w:pPr>
            <w:r w:rsidRPr="00E82D26">
              <w:rPr>
                <w:rFonts w:ascii="Arial" w:hAnsi="Arial" w:cs="Arial"/>
              </w:rPr>
              <w:t>R1 797.00</w:t>
            </w:r>
          </w:p>
        </w:tc>
        <w:tc>
          <w:tcPr>
            <w:tcW w:w="2409" w:type="dxa"/>
            <w:shd w:val="clear" w:color="auto" w:fill="auto"/>
          </w:tcPr>
          <w:p w:rsidR="004A04A4" w:rsidRPr="00E82D26" w:rsidRDefault="004A04A4" w:rsidP="00AF3506">
            <w:pPr>
              <w:jc w:val="both"/>
              <w:rPr>
                <w:rFonts w:ascii="Arial" w:hAnsi="Arial" w:cs="Arial"/>
              </w:rPr>
            </w:pPr>
            <w:r w:rsidRPr="00E82D26">
              <w:rPr>
                <w:rFonts w:ascii="Arial" w:hAnsi="Arial" w:cs="Arial"/>
              </w:rPr>
              <w:t>Sanitisers</w:t>
            </w:r>
          </w:p>
        </w:tc>
        <w:tc>
          <w:tcPr>
            <w:tcW w:w="1985" w:type="dxa"/>
            <w:shd w:val="clear" w:color="auto" w:fill="auto"/>
          </w:tcPr>
          <w:p w:rsidR="004A04A4" w:rsidRPr="00E82D26" w:rsidRDefault="004A04A4" w:rsidP="00AF3506">
            <w:pPr>
              <w:jc w:val="both"/>
              <w:rPr>
                <w:rFonts w:ascii="Arial" w:hAnsi="Arial" w:cs="Arial"/>
              </w:rPr>
            </w:pPr>
            <w:r w:rsidRPr="00E82D26">
              <w:rPr>
                <w:rFonts w:ascii="Arial" w:hAnsi="Arial" w:cs="Arial"/>
              </w:rPr>
              <w:t>HR DIV</w:t>
            </w:r>
          </w:p>
        </w:tc>
      </w:tr>
      <w:tr w:rsidR="004A04A4" w:rsidRPr="00E82D26" w:rsidTr="00AF3506">
        <w:tc>
          <w:tcPr>
            <w:tcW w:w="764" w:type="dxa"/>
            <w:shd w:val="clear" w:color="auto" w:fill="auto"/>
          </w:tcPr>
          <w:p w:rsidR="004A04A4" w:rsidRPr="00E82D26" w:rsidRDefault="004A04A4" w:rsidP="00AF3506">
            <w:pPr>
              <w:jc w:val="both"/>
              <w:rPr>
                <w:rFonts w:ascii="Arial" w:hAnsi="Arial" w:cs="Arial"/>
              </w:rPr>
            </w:pPr>
            <w:r w:rsidRPr="00E82D26">
              <w:rPr>
                <w:rFonts w:ascii="Arial" w:hAnsi="Arial" w:cs="Arial"/>
              </w:rPr>
              <w:t>19</w:t>
            </w:r>
          </w:p>
        </w:tc>
        <w:tc>
          <w:tcPr>
            <w:tcW w:w="3185" w:type="dxa"/>
            <w:shd w:val="clear" w:color="auto" w:fill="auto"/>
          </w:tcPr>
          <w:p w:rsidR="004A04A4" w:rsidRPr="00E82D26" w:rsidRDefault="004A04A4" w:rsidP="00AF3506">
            <w:pPr>
              <w:jc w:val="both"/>
              <w:rPr>
                <w:rFonts w:ascii="Arial" w:hAnsi="Arial" w:cs="Arial"/>
              </w:rPr>
            </w:pPr>
            <w:r w:rsidRPr="00E82D26">
              <w:rPr>
                <w:rFonts w:ascii="Arial" w:hAnsi="Arial" w:cs="Arial"/>
              </w:rPr>
              <w:t>Servest</w:t>
            </w:r>
          </w:p>
        </w:tc>
        <w:tc>
          <w:tcPr>
            <w:tcW w:w="1438" w:type="dxa"/>
            <w:shd w:val="clear" w:color="auto" w:fill="auto"/>
          </w:tcPr>
          <w:p w:rsidR="004A04A4" w:rsidRPr="00E82D26" w:rsidRDefault="004A04A4" w:rsidP="00AF3506">
            <w:pPr>
              <w:jc w:val="both"/>
              <w:rPr>
                <w:rFonts w:ascii="Arial" w:hAnsi="Arial" w:cs="Arial"/>
              </w:rPr>
            </w:pPr>
            <w:r w:rsidRPr="00E82D26">
              <w:rPr>
                <w:rFonts w:ascii="Arial" w:hAnsi="Arial" w:cs="Arial"/>
              </w:rPr>
              <w:t>R1 828.50</w:t>
            </w:r>
          </w:p>
        </w:tc>
        <w:tc>
          <w:tcPr>
            <w:tcW w:w="2409" w:type="dxa"/>
            <w:shd w:val="clear" w:color="auto" w:fill="auto"/>
          </w:tcPr>
          <w:p w:rsidR="004A04A4" w:rsidRPr="00E82D26" w:rsidRDefault="004A04A4" w:rsidP="00AF3506">
            <w:pPr>
              <w:jc w:val="both"/>
              <w:rPr>
                <w:rFonts w:ascii="Arial" w:hAnsi="Arial" w:cs="Arial"/>
              </w:rPr>
            </w:pPr>
            <w:r w:rsidRPr="00E82D26">
              <w:rPr>
                <w:rFonts w:ascii="Arial" w:hAnsi="Arial" w:cs="Arial"/>
              </w:rPr>
              <w:t>Sanitisers</w:t>
            </w:r>
          </w:p>
        </w:tc>
        <w:tc>
          <w:tcPr>
            <w:tcW w:w="1985" w:type="dxa"/>
            <w:shd w:val="clear" w:color="auto" w:fill="auto"/>
          </w:tcPr>
          <w:p w:rsidR="004A04A4" w:rsidRPr="00E82D26" w:rsidRDefault="004A04A4" w:rsidP="00AF3506">
            <w:pPr>
              <w:jc w:val="both"/>
              <w:rPr>
                <w:rFonts w:ascii="Arial" w:hAnsi="Arial" w:cs="Arial"/>
              </w:rPr>
            </w:pPr>
            <w:r w:rsidRPr="00E82D26">
              <w:rPr>
                <w:rFonts w:ascii="Arial" w:hAnsi="Arial" w:cs="Arial"/>
              </w:rPr>
              <w:t>HR DIV</w:t>
            </w:r>
          </w:p>
        </w:tc>
      </w:tr>
      <w:tr w:rsidR="004A04A4" w:rsidRPr="00E82D26" w:rsidTr="00AF3506">
        <w:tc>
          <w:tcPr>
            <w:tcW w:w="764" w:type="dxa"/>
            <w:shd w:val="clear" w:color="auto" w:fill="auto"/>
          </w:tcPr>
          <w:p w:rsidR="004A04A4" w:rsidRPr="00E82D26" w:rsidRDefault="004A04A4" w:rsidP="00AF3506">
            <w:pPr>
              <w:jc w:val="both"/>
              <w:rPr>
                <w:rFonts w:ascii="Arial" w:hAnsi="Arial" w:cs="Arial"/>
              </w:rPr>
            </w:pPr>
            <w:r w:rsidRPr="00E82D26">
              <w:rPr>
                <w:rFonts w:ascii="Arial" w:hAnsi="Arial" w:cs="Arial"/>
              </w:rPr>
              <w:t>20</w:t>
            </w:r>
          </w:p>
        </w:tc>
        <w:tc>
          <w:tcPr>
            <w:tcW w:w="3185" w:type="dxa"/>
            <w:shd w:val="clear" w:color="auto" w:fill="auto"/>
          </w:tcPr>
          <w:p w:rsidR="004A04A4" w:rsidRPr="00E82D26" w:rsidRDefault="004A04A4" w:rsidP="00AF3506">
            <w:pPr>
              <w:jc w:val="both"/>
              <w:rPr>
                <w:rFonts w:ascii="Arial" w:hAnsi="Arial" w:cs="Arial"/>
                <w:lang w:val="en-ZA"/>
              </w:rPr>
            </w:pPr>
            <w:r w:rsidRPr="00E82D26">
              <w:rPr>
                <w:rFonts w:ascii="Arial" w:hAnsi="Arial" w:cs="Arial"/>
              </w:rPr>
              <w:t xml:space="preserve">West Pack Lifestyle </w:t>
            </w:r>
            <w:r w:rsidRPr="00E82D26">
              <w:rPr>
                <w:rFonts w:ascii="Arial" w:hAnsi="Arial" w:cs="Arial"/>
                <w:lang w:val="en-ZA"/>
              </w:rPr>
              <w:t>Store</w:t>
            </w:r>
          </w:p>
        </w:tc>
        <w:tc>
          <w:tcPr>
            <w:tcW w:w="1438" w:type="dxa"/>
            <w:shd w:val="clear" w:color="auto" w:fill="auto"/>
          </w:tcPr>
          <w:p w:rsidR="004A04A4" w:rsidRPr="00E82D26" w:rsidRDefault="004A04A4" w:rsidP="00AF3506">
            <w:pPr>
              <w:jc w:val="both"/>
              <w:rPr>
                <w:rFonts w:ascii="Arial" w:hAnsi="Arial" w:cs="Arial"/>
              </w:rPr>
            </w:pPr>
            <w:r w:rsidRPr="00E82D26">
              <w:rPr>
                <w:rFonts w:ascii="Arial" w:hAnsi="Arial" w:cs="Arial"/>
              </w:rPr>
              <w:t>R4 500</w:t>
            </w:r>
          </w:p>
        </w:tc>
        <w:tc>
          <w:tcPr>
            <w:tcW w:w="2409" w:type="dxa"/>
            <w:shd w:val="clear" w:color="auto" w:fill="auto"/>
          </w:tcPr>
          <w:p w:rsidR="004A04A4" w:rsidRPr="00E82D26" w:rsidRDefault="004A04A4" w:rsidP="00AF3506">
            <w:pPr>
              <w:jc w:val="both"/>
              <w:rPr>
                <w:rFonts w:ascii="Arial" w:hAnsi="Arial" w:cs="Arial"/>
              </w:rPr>
            </w:pPr>
            <w:r w:rsidRPr="00E82D26">
              <w:rPr>
                <w:rFonts w:ascii="Arial" w:hAnsi="Arial" w:cs="Arial"/>
              </w:rPr>
              <w:t>Sanitiser Dispensers</w:t>
            </w:r>
          </w:p>
        </w:tc>
        <w:tc>
          <w:tcPr>
            <w:tcW w:w="1985" w:type="dxa"/>
            <w:shd w:val="clear" w:color="auto" w:fill="auto"/>
          </w:tcPr>
          <w:p w:rsidR="004A04A4" w:rsidRPr="00E82D26" w:rsidRDefault="004A04A4" w:rsidP="00AF3506">
            <w:pPr>
              <w:jc w:val="both"/>
              <w:rPr>
                <w:rFonts w:ascii="Arial" w:hAnsi="Arial" w:cs="Arial"/>
              </w:rPr>
            </w:pPr>
            <w:r w:rsidRPr="00E82D26">
              <w:rPr>
                <w:rFonts w:ascii="Arial" w:hAnsi="Arial" w:cs="Arial"/>
              </w:rPr>
              <w:t>DOD HQ Unit</w:t>
            </w:r>
          </w:p>
        </w:tc>
      </w:tr>
    </w:tbl>
    <w:p w:rsidR="004A04A4" w:rsidRPr="00E82D26" w:rsidRDefault="004A04A4" w:rsidP="004A04A4">
      <w:pPr>
        <w:jc w:val="both"/>
        <w:rPr>
          <w:rFonts w:ascii="Arial" w:hAnsi="Arial" w:cs="Arial"/>
        </w:rPr>
      </w:pPr>
    </w:p>
    <w:p w:rsidR="004A04A4" w:rsidRPr="00FD58FE" w:rsidRDefault="004A04A4" w:rsidP="004A04A4">
      <w:pPr>
        <w:jc w:val="both"/>
        <w:rPr>
          <w:rFonts w:ascii="Arial" w:eastAsia="Calibri" w:hAnsi="Arial" w:cs="Arial"/>
        </w:rPr>
      </w:pPr>
      <w:r w:rsidRPr="00E82D26">
        <w:rPr>
          <w:rFonts w:ascii="Arial" w:hAnsi="Arial" w:cs="Arial"/>
        </w:rPr>
        <w:t>2.</w:t>
      </w:r>
      <w:r w:rsidRPr="00E82D26">
        <w:rPr>
          <w:rFonts w:ascii="Arial" w:hAnsi="Arial" w:cs="Arial"/>
        </w:rPr>
        <w:tab/>
        <w:t>There were no deviations from the standard Supply Chain Management Procedures in the transactions. The Petty cash process was used as all transactions complied with the Petty cash rule</w:t>
      </w:r>
      <w:r>
        <w:rPr>
          <w:rFonts w:ascii="Arial" w:hAnsi="Arial" w:cs="Arial"/>
        </w:rPr>
        <w:t>s</w:t>
      </w:r>
      <w:r w:rsidRPr="00E82D26">
        <w:rPr>
          <w:rFonts w:ascii="Arial" w:hAnsi="Arial" w:cs="Arial"/>
        </w:rPr>
        <w:t>.</w:t>
      </w:r>
    </w:p>
    <w:p w:rsidR="004A04A4" w:rsidRDefault="004A04A4" w:rsidP="004A04A4">
      <w:pPr>
        <w:jc w:val="both"/>
        <w:rPr>
          <w:rFonts w:ascii="Arial" w:hAnsi="Arial" w:cs="Arial"/>
          <w:b/>
        </w:rPr>
      </w:pPr>
    </w:p>
    <w:p w:rsidR="0046406C" w:rsidRPr="004A1F07" w:rsidRDefault="00177080" w:rsidP="00575890">
      <w:pPr>
        <w:spacing w:before="100" w:beforeAutospacing="1" w:after="100" w:afterAutospacing="1"/>
        <w:ind w:left="720" w:hanging="720"/>
        <w:jc w:val="both"/>
        <w:outlineLvl w:val="0"/>
        <w:rPr>
          <w:rFonts w:ascii="Arial" w:hAnsi="Arial" w:cs="Arial"/>
          <w:sz w:val="22"/>
          <w:szCs w:val="22"/>
          <w:lang w:val="af-ZA"/>
        </w:rPr>
      </w:pPr>
      <w:r>
        <w:rPr>
          <w:rFonts w:ascii="Arial" w:hAnsi="Arial" w:cs="Arial"/>
          <w:lang w:val="af-ZA"/>
        </w:rPr>
        <w:t>No statement will be made on this Parliamentary question.</w:t>
      </w:r>
    </w:p>
    <w:sectPr w:rsidR="0046406C" w:rsidRPr="004A1F07"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DFD" w:rsidRDefault="00A77DFD">
      <w:r>
        <w:separator/>
      </w:r>
    </w:p>
  </w:endnote>
  <w:endnote w:type="continuationSeparator" w:id="0">
    <w:p w:rsidR="00A77DFD" w:rsidRDefault="00A77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anumGothic">
    <w:altName w:val="Times New Roman"/>
    <w:panose1 w:val="00000000000000000000"/>
    <w:charset w:val="00"/>
    <w:family w:val="auto"/>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80E" w:rsidRDefault="00DF380E">
    <w:pPr>
      <w:pStyle w:val="Footer"/>
      <w:jc w:val="center"/>
    </w:pPr>
    <w:r>
      <w:fldChar w:fldCharType="begin"/>
    </w:r>
    <w:r>
      <w:instrText xml:space="preserve"> PAGE   \* MERGEFORMAT </w:instrText>
    </w:r>
    <w:r>
      <w:fldChar w:fldCharType="separate"/>
    </w:r>
    <w:r w:rsidR="00337FAD">
      <w:rPr>
        <w:noProof/>
      </w:rPr>
      <w:t>1</w:t>
    </w:r>
    <w:r>
      <w:rPr>
        <w:noProof/>
      </w:rPr>
      <w:fldChar w:fldCharType="end"/>
    </w:r>
  </w:p>
  <w:p w:rsidR="00DF380E" w:rsidRDefault="00DF380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DFD" w:rsidRDefault="00A77DFD">
      <w:r>
        <w:separator/>
      </w:r>
    </w:p>
  </w:footnote>
  <w:footnote w:type="continuationSeparator" w:id="0">
    <w:p w:rsidR="00A77DFD" w:rsidRDefault="00A77DF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15:restartNumberingAfterBreak="0">
    <w:nsid w:val="03B5633D"/>
    <w:multiLevelType w:val="hybridMultilevel"/>
    <w:tmpl w:val="5088FD52"/>
    <w:lvl w:ilvl="0" w:tplc="2C7867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1A3D28"/>
    <w:multiLevelType w:val="hybridMultilevel"/>
    <w:tmpl w:val="D7F6721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61967A4"/>
    <w:multiLevelType w:val="hybridMultilevel"/>
    <w:tmpl w:val="3414364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C7A2F9F"/>
    <w:multiLevelType w:val="hybridMultilevel"/>
    <w:tmpl w:val="8C648528"/>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F50094B"/>
    <w:multiLevelType w:val="hybridMultilevel"/>
    <w:tmpl w:val="5C86ED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0D25DFC">
      <w:start w:val="1"/>
      <w:numFmt w:val="decimal"/>
      <w:lvlText w:val="(%4)"/>
      <w:lvlJc w:val="left"/>
      <w:pPr>
        <w:ind w:left="2880" w:hanging="360"/>
      </w:pPr>
      <w:rPr>
        <w:rFonts w:hint="default"/>
      </w:rPr>
    </w:lvl>
    <w:lvl w:ilvl="4" w:tplc="B99E9716">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284A1D"/>
    <w:multiLevelType w:val="hybridMultilevel"/>
    <w:tmpl w:val="0B422542"/>
    <w:lvl w:ilvl="0" w:tplc="8520A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66140B"/>
    <w:multiLevelType w:val="hybridMultilevel"/>
    <w:tmpl w:val="B4DAAE5A"/>
    <w:lvl w:ilvl="0" w:tplc="3C96C1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B87872"/>
    <w:multiLevelType w:val="hybridMultilevel"/>
    <w:tmpl w:val="8CA06DF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E301B89"/>
    <w:multiLevelType w:val="hybridMultilevel"/>
    <w:tmpl w:val="6024A4EE"/>
    <w:lvl w:ilvl="0" w:tplc="F11C760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2FF44DA4"/>
    <w:multiLevelType w:val="hybridMultilevel"/>
    <w:tmpl w:val="D4DA5FF2"/>
    <w:lvl w:ilvl="0" w:tplc="1C09000F">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15:restartNumberingAfterBreak="0">
    <w:nsid w:val="30EC0981"/>
    <w:multiLevelType w:val="hybridMultilevel"/>
    <w:tmpl w:val="8850F9F2"/>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4987733"/>
    <w:multiLevelType w:val="hybridMultilevel"/>
    <w:tmpl w:val="765C2544"/>
    <w:lvl w:ilvl="0" w:tplc="AE081E52">
      <w:start w:val="1"/>
      <w:numFmt w:val="decimal"/>
      <w:lvlText w:val="%1."/>
      <w:lvlJc w:val="left"/>
      <w:pPr>
        <w:ind w:left="8299" w:hanging="360"/>
      </w:pPr>
      <w:rPr>
        <w:rFonts w:ascii="Arial" w:hAnsi="Arial" w:hint="default"/>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1C090019">
      <w:start w:val="1"/>
      <w:numFmt w:val="lowerLetter"/>
      <w:lvlText w:val="%2."/>
      <w:lvlJc w:val="left"/>
      <w:pPr>
        <w:ind w:left="1440" w:hanging="360"/>
      </w:pPr>
    </w:lvl>
    <w:lvl w:ilvl="2" w:tplc="09381A42">
      <w:start w:val="1"/>
      <w:numFmt w:val="lowerRoman"/>
      <w:lvlText w:val="%3."/>
      <w:lvlJc w:val="left"/>
      <w:pPr>
        <w:ind w:left="2160" w:hanging="180"/>
      </w:pPr>
      <w:rPr>
        <w:rFonts w:hint="default"/>
      </w:rPr>
    </w:lvl>
    <w:lvl w:ilvl="3" w:tplc="1C09000F" w:tentative="1">
      <w:start w:val="1"/>
      <w:numFmt w:val="decimal"/>
      <w:lvlText w:val="%4."/>
      <w:lvlJc w:val="left"/>
      <w:pPr>
        <w:ind w:left="2880" w:hanging="360"/>
      </w:pPr>
    </w:lvl>
    <w:lvl w:ilvl="4" w:tplc="E6C4824C">
      <w:start w:val="1"/>
      <w:numFmt w:val="decimal"/>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C5B29B0"/>
    <w:multiLevelType w:val="hybridMultilevel"/>
    <w:tmpl w:val="C8E6C43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DCD27AF"/>
    <w:multiLevelType w:val="hybridMultilevel"/>
    <w:tmpl w:val="64B85B9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0E01672"/>
    <w:multiLevelType w:val="hybridMultilevel"/>
    <w:tmpl w:val="C096CBD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44832C7"/>
    <w:multiLevelType w:val="hybridMultilevel"/>
    <w:tmpl w:val="4B4C1436"/>
    <w:lvl w:ilvl="0" w:tplc="590A2E2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6C70687"/>
    <w:multiLevelType w:val="hybridMultilevel"/>
    <w:tmpl w:val="626AF79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A433917"/>
    <w:multiLevelType w:val="hybridMultilevel"/>
    <w:tmpl w:val="FD6E16AE"/>
    <w:lvl w:ilvl="0" w:tplc="04C2FDF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D5870A3"/>
    <w:multiLevelType w:val="hybridMultilevel"/>
    <w:tmpl w:val="D59C6C6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FF374E0"/>
    <w:multiLevelType w:val="hybridMultilevel"/>
    <w:tmpl w:val="1340D9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2F51B2"/>
    <w:multiLevelType w:val="hybridMultilevel"/>
    <w:tmpl w:val="8402CD4A"/>
    <w:lvl w:ilvl="0" w:tplc="B2841D6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531630AC"/>
    <w:multiLevelType w:val="hybridMultilevel"/>
    <w:tmpl w:val="2716C768"/>
    <w:lvl w:ilvl="0" w:tplc="071AEEE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15:restartNumberingAfterBreak="0">
    <w:nsid w:val="568D1F5B"/>
    <w:multiLevelType w:val="hybridMultilevel"/>
    <w:tmpl w:val="8CFC01B4"/>
    <w:lvl w:ilvl="0" w:tplc="F02669FE">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15:restartNumberingAfterBreak="0">
    <w:nsid w:val="5D401EE4"/>
    <w:multiLevelType w:val="hybridMultilevel"/>
    <w:tmpl w:val="848099FA"/>
    <w:lvl w:ilvl="0" w:tplc="AEA0C914">
      <w:start w:val="1"/>
      <w:numFmt w:val="lowerLetter"/>
      <w:lvlText w:val="%1."/>
      <w:lvlJc w:val="left"/>
      <w:pPr>
        <w:ind w:left="927" w:hanging="360"/>
      </w:pPr>
      <w:rPr>
        <w:rFonts w:ascii="Arial" w:eastAsia="Times New Roman" w:hAnsi="Arial" w:cs="Arial"/>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60520182"/>
    <w:multiLevelType w:val="hybridMultilevel"/>
    <w:tmpl w:val="E2348314"/>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62400316"/>
    <w:multiLevelType w:val="hybridMultilevel"/>
    <w:tmpl w:val="F41ED670"/>
    <w:lvl w:ilvl="0" w:tplc="861C4C7E">
      <w:start w:val="1"/>
      <w:numFmt w:val="lowerLetter"/>
      <w:lvlText w:val="(%1)"/>
      <w:lvlJc w:val="left"/>
      <w:pPr>
        <w:ind w:left="1080" w:hanging="360"/>
      </w:pPr>
      <w:rPr>
        <w:rFonts w:ascii="Arial" w:hAnsi="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8B12765"/>
    <w:multiLevelType w:val="hybridMultilevel"/>
    <w:tmpl w:val="2ADCB0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C644B7"/>
    <w:multiLevelType w:val="hybridMultilevel"/>
    <w:tmpl w:val="B5C499D8"/>
    <w:lvl w:ilvl="0" w:tplc="5404A1C0">
      <w:start w:val="2"/>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15:restartNumberingAfterBreak="0">
    <w:nsid w:val="70A8345F"/>
    <w:multiLevelType w:val="hybridMultilevel"/>
    <w:tmpl w:val="13561ECC"/>
    <w:lvl w:ilvl="0" w:tplc="1C090019">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71273824"/>
    <w:multiLevelType w:val="hybridMultilevel"/>
    <w:tmpl w:val="183053B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71603DAE"/>
    <w:multiLevelType w:val="hybridMultilevel"/>
    <w:tmpl w:val="09FEA18C"/>
    <w:lvl w:ilvl="0" w:tplc="6316C40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72D6535B"/>
    <w:multiLevelType w:val="hybridMultilevel"/>
    <w:tmpl w:val="8E886D82"/>
    <w:lvl w:ilvl="0" w:tplc="741277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7C366FDA"/>
    <w:multiLevelType w:val="hybridMultilevel"/>
    <w:tmpl w:val="961E76A2"/>
    <w:lvl w:ilvl="0" w:tplc="4F8C16AC">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8248C7"/>
    <w:multiLevelType w:val="hybridMultilevel"/>
    <w:tmpl w:val="AB3CAEE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CDB3AE0"/>
    <w:multiLevelType w:val="hybridMultilevel"/>
    <w:tmpl w:val="8432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9"/>
  </w:num>
  <w:num w:numId="3">
    <w:abstractNumId w:val="9"/>
  </w:num>
  <w:num w:numId="4">
    <w:abstractNumId w:val="22"/>
  </w:num>
  <w:num w:numId="5">
    <w:abstractNumId w:val="31"/>
  </w:num>
  <w:num w:numId="6">
    <w:abstractNumId w:val="6"/>
  </w:num>
  <w:num w:numId="7">
    <w:abstractNumId w:val="35"/>
  </w:num>
  <w:num w:numId="8">
    <w:abstractNumId w:val="5"/>
  </w:num>
  <w:num w:numId="9">
    <w:abstractNumId w:val="7"/>
  </w:num>
  <w:num w:numId="10">
    <w:abstractNumId w:val="27"/>
  </w:num>
  <w:num w:numId="11">
    <w:abstractNumId w:val="1"/>
  </w:num>
  <w:num w:numId="12">
    <w:abstractNumId w:val="2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18"/>
  </w:num>
  <w:num w:numId="16">
    <w:abstractNumId w:val="16"/>
  </w:num>
  <w:num w:numId="17">
    <w:abstractNumId w:val="33"/>
  </w:num>
  <w:num w:numId="18">
    <w:abstractNumId w:val="24"/>
  </w:num>
  <w:num w:numId="19">
    <w:abstractNumId w:val="19"/>
  </w:num>
  <w:num w:numId="20">
    <w:abstractNumId w:val="8"/>
  </w:num>
  <w:num w:numId="21">
    <w:abstractNumId w:val="3"/>
  </w:num>
  <w:num w:numId="22">
    <w:abstractNumId w:val="11"/>
  </w:num>
  <w:num w:numId="23">
    <w:abstractNumId w:val="13"/>
  </w:num>
  <w:num w:numId="24">
    <w:abstractNumId w:val="4"/>
  </w:num>
  <w:num w:numId="25">
    <w:abstractNumId w:val="28"/>
  </w:num>
  <w:num w:numId="26">
    <w:abstractNumId w:val="15"/>
  </w:num>
  <w:num w:numId="27">
    <w:abstractNumId w:val="30"/>
  </w:num>
  <w:num w:numId="28">
    <w:abstractNumId w:val="25"/>
  </w:num>
  <w:num w:numId="29">
    <w:abstractNumId w:val="10"/>
  </w:num>
  <w:num w:numId="30">
    <w:abstractNumId w:val="2"/>
  </w:num>
  <w:num w:numId="31">
    <w:abstractNumId w:val="14"/>
  </w:num>
  <w:num w:numId="32">
    <w:abstractNumId w:val="34"/>
  </w:num>
  <w:num w:numId="33">
    <w:abstractNumId w:val="17"/>
  </w:num>
  <w:num w:numId="34">
    <w:abstractNumId w:val="23"/>
  </w:num>
  <w:num w:numId="35">
    <w:abstractNumId w:val="21"/>
  </w:num>
  <w:num w:numId="36">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EE"/>
    <w:rsid w:val="00016846"/>
    <w:rsid w:val="00016BB6"/>
    <w:rsid w:val="000335DC"/>
    <w:rsid w:val="00054F7E"/>
    <w:rsid w:val="0006245B"/>
    <w:rsid w:val="000822A5"/>
    <w:rsid w:val="000A47FB"/>
    <w:rsid w:val="000A5057"/>
    <w:rsid w:val="000B1A81"/>
    <w:rsid w:val="000B5C14"/>
    <w:rsid w:val="000E6048"/>
    <w:rsid w:val="000F4051"/>
    <w:rsid w:val="001020F5"/>
    <w:rsid w:val="00126531"/>
    <w:rsid w:val="001468E9"/>
    <w:rsid w:val="001556EF"/>
    <w:rsid w:val="00160C40"/>
    <w:rsid w:val="00162184"/>
    <w:rsid w:val="0016291F"/>
    <w:rsid w:val="001701DF"/>
    <w:rsid w:val="00177080"/>
    <w:rsid w:val="0018175D"/>
    <w:rsid w:val="001835A5"/>
    <w:rsid w:val="00190AF7"/>
    <w:rsid w:val="001967B1"/>
    <w:rsid w:val="001A6BBC"/>
    <w:rsid w:val="001A6C84"/>
    <w:rsid w:val="001A73D2"/>
    <w:rsid w:val="001B28CB"/>
    <w:rsid w:val="001B42DA"/>
    <w:rsid w:val="001B6190"/>
    <w:rsid w:val="001C6A9F"/>
    <w:rsid w:val="001E03C9"/>
    <w:rsid w:val="001E69EC"/>
    <w:rsid w:val="001F3247"/>
    <w:rsid w:val="0020234C"/>
    <w:rsid w:val="002117BF"/>
    <w:rsid w:val="00221BD0"/>
    <w:rsid w:val="00230D4B"/>
    <w:rsid w:val="00235946"/>
    <w:rsid w:val="00237E45"/>
    <w:rsid w:val="00250D90"/>
    <w:rsid w:val="00261519"/>
    <w:rsid w:val="002634D6"/>
    <w:rsid w:val="0026391E"/>
    <w:rsid w:val="00266B93"/>
    <w:rsid w:val="00266D98"/>
    <w:rsid w:val="00274847"/>
    <w:rsid w:val="002751B0"/>
    <w:rsid w:val="00281FE1"/>
    <w:rsid w:val="002863A2"/>
    <w:rsid w:val="002A0065"/>
    <w:rsid w:val="002A2CB7"/>
    <w:rsid w:val="002A390E"/>
    <w:rsid w:val="002B20CE"/>
    <w:rsid w:val="002B5CB9"/>
    <w:rsid w:val="002B6251"/>
    <w:rsid w:val="002C32E5"/>
    <w:rsid w:val="002C5B2D"/>
    <w:rsid w:val="002C7C54"/>
    <w:rsid w:val="002D3566"/>
    <w:rsid w:val="002D62AC"/>
    <w:rsid w:val="002F1674"/>
    <w:rsid w:val="002F62AD"/>
    <w:rsid w:val="00304EE5"/>
    <w:rsid w:val="00305010"/>
    <w:rsid w:val="00305047"/>
    <w:rsid w:val="00306F04"/>
    <w:rsid w:val="00325B4E"/>
    <w:rsid w:val="00333386"/>
    <w:rsid w:val="00337A7C"/>
    <w:rsid w:val="00337FAD"/>
    <w:rsid w:val="00345E4A"/>
    <w:rsid w:val="003546F3"/>
    <w:rsid w:val="00370E73"/>
    <w:rsid w:val="003759A5"/>
    <w:rsid w:val="00396992"/>
    <w:rsid w:val="003B3645"/>
    <w:rsid w:val="003C4874"/>
    <w:rsid w:val="003F5C21"/>
    <w:rsid w:val="004102B4"/>
    <w:rsid w:val="00413ED9"/>
    <w:rsid w:val="004268B4"/>
    <w:rsid w:val="00427C8E"/>
    <w:rsid w:val="00433D41"/>
    <w:rsid w:val="00434F57"/>
    <w:rsid w:val="0043546B"/>
    <w:rsid w:val="00440681"/>
    <w:rsid w:val="00445EC0"/>
    <w:rsid w:val="0044741F"/>
    <w:rsid w:val="004555A4"/>
    <w:rsid w:val="004615A2"/>
    <w:rsid w:val="0046406C"/>
    <w:rsid w:val="004722F6"/>
    <w:rsid w:val="0047261E"/>
    <w:rsid w:val="004762B1"/>
    <w:rsid w:val="004837EC"/>
    <w:rsid w:val="004935AF"/>
    <w:rsid w:val="00495911"/>
    <w:rsid w:val="00497573"/>
    <w:rsid w:val="004A04A4"/>
    <w:rsid w:val="004A1F07"/>
    <w:rsid w:val="004C2A61"/>
    <w:rsid w:val="004D31E6"/>
    <w:rsid w:val="004E1435"/>
    <w:rsid w:val="005101FB"/>
    <w:rsid w:val="005127CD"/>
    <w:rsid w:val="00512E85"/>
    <w:rsid w:val="00524E6C"/>
    <w:rsid w:val="00535479"/>
    <w:rsid w:val="00540888"/>
    <w:rsid w:val="00545D85"/>
    <w:rsid w:val="005735AA"/>
    <w:rsid w:val="00575890"/>
    <w:rsid w:val="0059608D"/>
    <w:rsid w:val="005A5BA0"/>
    <w:rsid w:val="005B48F9"/>
    <w:rsid w:val="005B7951"/>
    <w:rsid w:val="005C04D8"/>
    <w:rsid w:val="005C4D85"/>
    <w:rsid w:val="00605E36"/>
    <w:rsid w:val="00607BDA"/>
    <w:rsid w:val="006244B0"/>
    <w:rsid w:val="0063446D"/>
    <w:rsid w:val="0064780B"/>
    <w:rsid w:val="00671930"/>
    <w:rsid w:val="00671D04"/>
    <w:rsid w:val="0067592D"/>
    <w:rsid w:val="006766BC"/>
    <w:rsid w:val="00676C2B"/>
    <w:rsid w:val="00677630"/>
    <w:rsid w:val="00677B95"/>
    <w:rsid w:val="00685EF5"/>
    <w:rsid w:val="00686397"/>
    <w:rsid w:val="00692D8D"/>
    <w:rsid w:val="0069652B"/>
    <w:rsid w:val="006A02E8"/>
    <w:rsid w:val="006B29DF"/>
    <w:rsid w:val="006B3A6E"/>
    <w:rsid w:val="006B57B6"/>
    <w:rsid w:val="006B625C"/>
    <w:rsid w:val="006B71D0"/>
    <w:rsid w:val="006C3BC4"/>
    <w:rsid w:val="006C6099"/>
    <w:rsid w:val="006D55CB"/>
    <w:rsid w:val="006E5392"/>
    <w:rsid w:val="006E63B1"/>
    <w:rsid w:val="00704DB3"/>
    <w:rsid w:val="00711BAF"/>
    <w:rsid w:val="00725DE4"/>
    <w:rsid w:val="00730EAD"/>
    <w:rsid w:val="007429DF"/>
    <w:rsid w:val="007524C8"/>
    <w:rsid w:val="007607F1"/>
    <w:rsid w:val="00773AF3"/>
    <w:rsid w:val="00774D85"/>
    <w:rsid w:val="00790B43"/>
    <w:rsid w:val="00793A10"/>
    <w:rsid w:val="00793A1C"/>
    <w:rsid w:val="007A0173"/>
    <w:rsid w:val="007B5C2B"/>
    <w:rsid w:val="007C01AD"/>
    <w:rsid w:val="007C2F5B"/>
    <w:rsid w:val="007D13A9"/>
    <w:rsid w:val="007D43D8"/>
    <w:rsid w:val="007E0277"/>
    <w:rsid w:val="007F4CF4"/>
    <w:rsid w:val="007F509F"/>
    <w:rsid w:val="00803E18"/>
    <w:rsid w:val="0080475E"/>
    <w:rsid w:val="00807E01"/>
    <w:rsid w:val="00811843"/>
    <w:rsid w:val="00814429"/>
    <w:rsid w:val="00815898"/>
    <w:rsid w:val="0082544F"/>
    <w:rsid w:val="00826779"/>
    <w:rsid w:val="0083190E"/>
    <w:rsid w:val="00832E16"/>
    <w:rsid w:val="00855833"/>
    <w:rsid w:val="008601CC"/>
    <w:rsid w:val="00871184"/>
    <w:rsid w:val="00872203"/>
    <w:rsid w:val="008765E3"/>
    <w:rsid w:val="00883C24"/>
    <w:rsid w:val="008A2140"/>
    <w:rsid w:val="008A5730"/>
    <w:rsid w:val="008C4F02"/>
    <w:rsid w:val="008D25A5"/>
    <w:rsid w:val="008E446E"/>
    <w:rsid w:val="008E7EC8"/>
    <w:rsid w:val="008F0259"/>
    <w:rsid w:val="008F1702"/>
    <w:rsid w:val="00916C10"/>
    <w:rsid w:val="009226E5"/>
    <w:rsid w:val="009232C1"/>
    <w:rsid w:val="00934C1C"/>
    <w:rsid w:val="009429EF"/>
    <w:rsid w:val="00952511"/>
    <w:rsid w:val="00953CBB"/>
    <w:rsid w:val="009644FA"/>
    <w:rsid w:val="00982872"/>
    <w:rsid w:val="00983E65"/>
    <w:rsid w:val="009A2A64"/>
    <w:rsid w:val="009A355E"/>
    <w:rsid w:val="009B1794"/>
    <w:rsid w:val="009B34FD"/>
    <w:rsid w:val="009C3AAE"/>
    <w:rsid w:val="009C75A0"/>
    <w:rsid w:val="009F1494"/>
    <w:rsid w:val="009F525D"/>
    <w:rsid w:val="00A00443"/>
    <w:rsid w:val="00A15B21"/>
    <w:rsid w:val="00A218D5"/>
    <w:rsid w:val="00A307A4"/>
    <w:rsid w:val="00A34E72"/>
    <w:rsid w:val="00A36976"/>
    <w:rsid w:val="00A52F6C"/>
    <w:rsid w:val="00A5685A"/>
    <w:rsid w:val="00A574BE"/>
    <w:rsid w:val="00A60E4B"/>
    <w:rsid w:val="00A77DFD"/>
    <w:rsid w:val="00A85F91"/>
    <w:rsid w:val="00A9331D"/>
    <w:rsid w:val="00AA086B"/>
    <w:rsid w:val="00AA65F1"/>
    <w:rsid w:val="00AC1A1B"/>
    <w:rsid w:val="00AC2126"/>
    <w:rsid w:val="00AC27C8"/>
    <w:rsid w:val="00AC4A96"/>
    <w:rsid w:val="00AD6512"/>
    <w:rsid w:val="00AD77CA"/>
    <w:rsid w:val="00AE190F"/>
    <w:rsid w:val="00B10F42"/>
    <w:rsid w:val="00B21CD1"/>
    <w:rsid w:val="00B441E2"/>
    <w:rsid w:val="00B7376D"/>
    <w:rsid w:val="00BA2204"/>
    <w:rsid w:val="00BA5504"/>
    <w:rsid w:val="00BB2EDE"/>
    <w:rsid w:val="00BB7CAA"/>
    <w:rsid w:val="00BC2A60"/>
    <w:rsid w:val="00BC5A69"/>
    <w:rsid w:val="00BD2BA9"/>
    <w:rsid w:val="00BF19BC"/>
    <w:rsid w:val="00BF4CAC"/>
    <w:rsid w:val="00C0190F"/>
    <w:rsid w:val="00C05042"/>
    <w:rsid w:val="00C2449B"/>
    <w:rsid w:val="00C24655"/>
    <w:rsid w:val="00C43F98"/>
    <w:rsid w:val="00C4626F"/>
    <w:rsid w:val="00C550F3"/>
    <w:rsid w:val="00C55F77"/>
    <w:rsid w:val="00C567EF"/>
    <w:rsid w:val="00C60DD3"/>
    <w:rsid w:val="00C743D0"/>
    <w:rsid w:val="00C93E5C"/>
    <w:rsid w:val="00CA636C"/>
    <w:rsid w:val="00CB4756"/>
    <w:rsid w:val="00CD40D1"/>
    <w:rsid w:val="00CD7D90"/>
    <w:rsid w:val="00CE208E"/>
    <w:rsid w:val="00CE69D7"/>
    <w:rsid w:val="00CF2C8E"/>
    <w:rsid w:val="00CF5FCB"/>
    <w:rsid w:val="00CF74A6"/>
    <w:rsid w:val="00D04692"/>
    <w:rsid w:val="00D07A11"/>
    <w:rsid w:val="00D120B0"/>
    <w:rsid w:val="00D14410"/>
    <w:rsid w:val="00D150D2"/>
    <w:rsid w:val="00D16AF4"/>
    <w:rsid w:val="00D21FF1"/>
    <w:rsid w:val="00D275DD"/>
    <w:rsid w:val="00D3134D"/>
    <w:rsid w:val="00D5256D"/>
    <w:rsid w:val="00D860EE"/>
    <w:rsid w:val="00D90E74"/>
    <w:rsid w:val="00D91B96"/>
    <w:rsid w:val="00D94540"/>
    <w:rsid w:val="00DA5FC6"/>
    <w:rsid w:val="00DB39B5"/>
    <w:rsid w:val="00DB4354"/>
    <w:rsid w:val="00DB4A52"/>
    <w:rsid w:val="00DB730D"/>
    <w:rsid w:val="00DB7F35"/>
    <w:rsid w:val="00DD6204"/>
    <w:rsid w:val="00DE16E2"/>
    <w:rsid w:val="00DF380E"/>
    <w:rsid w:val="00DF5BC7"/>
    <w:rsid w:val="00E01778"/>
    <w:rsid w:val="00E06805"/>
    <w:rsid w:val="00E10389"/>
    <w:rsid w:val="00E21F8D"/>
    <w:rsid w:val="00E31FAA"/>
    <w:rsid w:val="00E3268E"/>
    <w:rsid w:val="00E47C73"/>
    <w:rsid w:val="00E54008"/>
    <w:rsid w:val="00E61ED9"/>
    <w:rsid w:val="00E63CE1"/>
    <w:rsid w:val="00E745B9"/>
    <w:rsid w:val="00E77D76"/>
    <w:rsid w:val="00E814A5"/>
    <w:rsid w:val="00E929F4"/>
    <w:rsid w:val="00EB5E3D"/>
    <w:rsid w:val="00EC0958"/>
    <w:rsid w:val="00EC1127"/>
    <w:rsid w:val="00EC30A6"/>
    <w:rsid w:val="00EC43CF"/>
    <w:rsid w:val="00ED1185"/>
    <w:rsid w:val="00ED1340"/>
    <w:rsid w:val="00EE2258"/>
    <w:rsid w:val="00EE5CEC"/>
    <w:rsid w:val="00EE5E6E"/>
    <w:rsid w:val="00EF083D"/>
    <w:rsid w:val="00EF19DF"/>
    <w:rsid w:val="00EF6AA7"/>
    <w:rsid w:val="00F01F83"/>
    <w:rsid w:val="00F054E6"/>
    <w:rsid w:val="00F11B7F"/>
    <w:rsid w:val="00F135D7"/>
    <w:rsid w:val="00F36FB7"/>
    <w:rsid w:val="00F51779"/>
    <w:rsid w:val="00F73C5F"/>
    <w:rsid w:val="00F814F6"/>
    <w:rsid w:val="00FA03FE"/>
    <w:rsid w:val="00FB558D"/>
    <w:rsid w:val="00FC4327"/>
    <w:rsid w:val="00FC6190"/>
    <w:rsid w:val="00FD0603"/>
    <w:rsid w:val="00FD0F46"/>
    <w:rsid w:val="00FE1EFE"/>
    <w:rsid w:val="00FE6F0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59DC5E53-FF16-4E7D-9875-1531D6350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Dot pt,F5 List Paragraph,List Paragraph1,No Spacing1,List Paragraph Char Char Char,Indicator Text,Colorful List - Accent 11,Numbered Para 1,Bullet 1,Bullet Points,List Paragraph2,MAIN CONTENT,Normal numbered,3"/>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 Char"/>
    <w:link w:val="Heading1"/>
    <w:rsid w:val="00E54008"/>
    <w:rPr>
      <w:rFonts w:ascii="Arial" w:hAnsi="Arial"/>
      <w:kern w:val="28"/>
      <w:lang w:val="en-GB" w:eastAsia="en-US"/>
    </w:rPr>
  </w:style>
  <w:style w:type="character" w:customStyle="1" w:styleId="Heading2Char">
    <w:name w:val="Heading 2 Char"/>
    <w:aliases w:val="P Char"/>
    <w:link w:val="Heading2"/>
    <w:rsid w:val="00E54008"/>
    <w:rPr>
      <w:rFonts w:ascii="Arial" w:hAnsi="Arial"/>
      <w:lang w:val="en-GB" w:eastAsia="en-US"/>
    </w:rPr>
  </w:style>
  <w:style w:type="character" w:customStyle="1" w:styleId="Heading3Char">
    <w:name w:val="Heading 3 Char"/>
    <w:aliases w:val="S Char"/>
    <w:link w:val="Heading3"/>
    <w:semiHidden/>
    <w:rsid w:val="00E54008"/>
    <w:rPr>
      <w:rFonts w:ascii="Arial" w:hAnsi="Arial"/>
      <w:lang w:val="en-GB" w:eastAsia="en-US"/>
    </w:rPr>
  </w:style>
  <w:style w:type="character" w:customStyle="1" w:styleId="Heading4Char">
    <w:name w:val="Heading 4 Char"/>
    <w:aliases w:val="A Char"/>
    <w:link w:val="Heading4"/>
    <w:rsid w:val="00E54008"/>
    <w:rPr>
      <w:rFonts w:ascii="Arial" w:hAnsi="Arial"/>
      <w:lang w:val="en-GB" w:eastAsia="en-US"/>
    </w:rPr>
  </w:style>
  <w:style w:type="character" w:customStyle="1" w:styleId="Heading6Char">
    <w:name w:val="Heading 6 Char"/>
    <w:link w:val="Heading6"/>
    <w:semiHidden/>
    <w:rsid w:val="00E54008"/>
    <w:rPr>
      <w:rFonts w:ascii="Arial" w:hAnsi="Arial"/>
      <w:lang w:val="en-GB" w:eastAsia="en-US"/>
    </w:rPr>
  </w:style>
  <w:style w:type="character" w:customStyle="1" w:styleId="Heading7Char">
    <w:name w:val="Heading 7 Char"/>
    <w:link w:val="Heading7"/>
    <w:semiHidden/>
    <w:rsid w:val="00E54008"/>
    <w:rPr>
      <w:rFonts w:ascii="Arial" w:hAnsi="Arial"/>
      <w:lang w:val="en-GB" w:eastAsia="en-US"/>
    </w:rPr>
  </w:style>
  <w:style w:type="character" w:customStyle="1" w:styleId="Heading8Char">
    <w:name w:val="Heading 8 Char"/>
    <w:link w:val="Heading8"/>
    <w:semiHidden/>
    <w:rsid w:val="00E54008"/>
    <w:rPr>
      <w:rFonts w:ascii="Arial" w:hAnsi="Arial"/>
      <w:lang w:val="en-GB" w:eastAsia="en-US"/>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Dot pt Char,F5 List Paragraph Char,List Paragraph1 Char,No Spacing1 Char,List Paragraph Char Char Char Char,Indicator Text Char,Colorful List - Accent 11 Char,Numbered Para 1 Char,Bullet 1 Char,MAIN CONTENT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styleId="Header">
    <w:name w:val="header"/>
    <w:basedOn w:val="Normal"/>
    <w:link w:val="HeaderChar"/>
    <w:uiPriority w:val="99"/>
    <w:rsid w:val="00DF380E"/>
    <w:pPr>
      <w:tabs>
        <w:tab w:val="center" w:pos="4513"/>
        <w:tab w:val="right" w:pos="9026"/>
      </w:tabs>
    </w:pPr>
  </w:style>
  <w:style w:type="character" w:customStyle="1" w:styleId="HeaderChar">
    <w:name w:val="Header Char"/>
    <w:link w:val="Header"/>
    <w:uiPriority w:val="99"/>
    <w:rsid w:val="00DF380E"/>
    <w:rPr>
      <w:sz w:val="24"/>
      <w:szCs w:val="24"/>
      <w:lang w:val="en-GB" w:eastAsia="en-US"/>
    </w:rPr>
  </w:style>
  <w:style w:type="paragraph" w:styleId="BalloonText">
    <w:name w:val="Balloon Text"/>
    <w:basedOn w:val="Normal"/>
    <w:link w:val="BalloonTextChar"/>
    <w:uiPriority w:val="99"/>
    <w:semiHidden/>
    <w:unhideWhenUsed/>
    <w:rsid w:val="004A04A4"/>
    <w:rPr>
      <w:rFonts w:ascii="Segoe UI" w:eastAsiaTheme="minorHAnsi" w:hAnsi="Segoe UI" w:cs="Segoe UI"/>
      <w:sz w:val="18"/>
      <w:szCs w:val="18"/>
      <w:lang w:val="en-US"/>
    </w:rPr>
  </w:style>
  <w:style w:type="character" w:customStyle="1" w:styleId="BalloonTextChar">
    <w:name w:val="Balloon Text Char"/>
    <w:basedOn w:val="DefaultParagraphFont"/>
    <w:link w:val="BalloonText"/>
    <w:uiPriority w:val="99"/>
    <w:semiHidden/>
    <w:rsid w:val="004A04A4"/>
    <w:rPr>
      <w:rFonts w:ascii="Segoe UI" w:eastAsiaTheme="minorHAns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41789">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950086272">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45947199">
      <w:bodyDiv w:val="1"/>
      <w:marLeft w:val="0"/>
      <w:marRight w:val="0"/>
      <w:marTop w:val="0"/>
      <w:marBottom w:val="0"/>
      <w:divBdr>
        <w:top w:val="none" w:sz="0" w:space="0" w:color="auto"/>
        <w:left w:val="none" w:sz="0" w:space="0" w:color="auto"/>
        <w:bottom w:val="none" w:sz="0" w:space="0" w:color="auto"/>
        <w:right w:val="none" w:sz="0" w:space="0" w:color="auto"/>
      </w:divBdr>
    </w:div>
    <w:div w:id="1570918194">
      <w:bodyDiv w:val="1"/>
      <w:marLeft w:val="0"/>
      <w:marRight w:val="0"/>
      <w:marTop w:val="0"/>
      <w:marBottom w:val="0"/>
      <w:divBdr>
        <w:top w:val="none" w:sz="0" w:space="0" w:color="auto"/>
        <w:left w:val="none" w:sz="0" w:space="0" w:color="auto"/>
        <w:bottom w:val="none" w:sz="0" w:space="0" w:color="auto"/>
        <w:right w:val="none" w:sz="0" w:space="0" w:color="auto"/>
      </w:divBdr>
    </w:div>
    <w:div w:id="1777168184">
      <w:bodyDiv w:val="1"/>
      <w:marLeft w:val="0"/>
      <w:marRight w:val="0"/>
      <w:marTop w:val="0"/>
      <w:marBottom w:val="0"/>
      <w:divBdr>
        <w:top w:val="none" w:sz="0" w:space="0" w:color="auto"/>
        <w:left w:val="none" w:sz="0" w:space="0" w:color="auto"/>
        <w:bottom w:val="none" w:sz="0" w:space="0" w:color="auto"/>
        <w:right w:val="none" w:sz="0" w:space="0" w:color="auto"/>
      </w:divBdr>
    </w:div>
    <w:div w:id="193281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2D003-B183-42D4-9487-DCDA90438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2335</Words>
  <Characters>13312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15616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subject/>
  <dc:creator>user</dc:creator>
  <cp:keywords/>
  <cp:lastModifiedBy>Nikiwe Ncetezo</cp:lastModifiedBy>
  <cp:revision>2</cp:revision>
  <cp:lastPrinted>2015-10-27T12:39:00Z</cp:lastPrinted>
  <dcterms:created xsi:type="dcterms:W3CDTF">2020-07-08T15:46:00Z</dcterms:created>
  <dcterms:modified xsi:type="dcterms:W3CDTF">2020-07-08T15:46:00Z</dcterms:modified>
</cp:coreProperties>
</file>