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36/1/4/1(201900105)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NATIONAL ASSEMBLY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FOR WRITTEN REPLY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QUESTION 116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DATE OF PUBLICATION IN INTERNAL QUESTION PAPER: 28 JUNE 2019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(INTERNAL QUESTION PAPER NO 2-2019)</w:t>
      </w: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B40">
        <w:rPr>
          <w:rFonts w:ascii="Arial" w:hAnsi="Arial" w:cs="Arial"/>
          <w:b/>
          <w:sz w:val="20"/>
          <w:szCs w:val="20"/>
        </w:rPr>
        <w:t>116. Mr AG Whitfield (DA) to ask the Minister of Police:</w:t>
      </w:r>
    </w:p>
    <w:p w:rsid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1B40" w:rsidRPr="00441B40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1B40">
        <w:rPr>
          <w:rFonts w:ascii="Arial" w:hAnsi="Arial" w:cs="Arial"/>
          <w:sz w:val="20"/>
          <w:szCs w:val="20"/>
        </w:rPr>
        <w:t xml:space="preserve">(1) What is the current status of case number CAS 1042/07/16 opened in </w:t>
      </w:r>
      <w:proofErr w:type="spellStart"/>
      <w:r w:rsidRPr="00441B40">
        <w:rPr>
          <w:rFonts w:ascii="Arial" w:hAnsi="Arial" w:cs="Arial"/>
          <w:sz w:val="20"/>
          <w:szCs w:val="20"/>
        </w:rPr>
        <w:t>Sandton</w:t>
      </w:r>
      <w:proofErr w:type="spellEnd"/>
      <w:r w:rsidRPr="00441B40">
        <w:rPr>
          <w:rFonts w:ascii="Arial" w:hAnsi="Arial" w:cs="Arial"/>
          <w:sz w:val="20"/>
          <w:szCs w:val="20"/>
        </w:rPr>
        <w:t>;</w:t>
      </w:r>
      <w:r w:rsidRPr="00441B40">
        <w:rPr>
          <w:rFonts w:ascii="Arial" w:hAnsi="Arial" w:cs="Arial"/>
          <w:sz w:val="20"/>
          <w:szCs w:val="20"/>
        </w:rPr>
        <w:br/>
      </w:r>
      <w:r w:rsidRPr="00441B40">
        <w:rPr>
          <w:rFonts w:ascii="Arial" w:hAnsi="Arial" w:cs="Arial"/>
          <w:sz w:val="20"/>
          <w:szCs w:val="20"/>
        </w:rPr>
        <w:br/>
        <w:t>(2) have the relevant persons provided feedback to the complainant; if not why not; if so, what are the relevant details;</w:t>
      </w:r>
    </w:p>
    <w:p w:rsidR="00441B40" w:rsidRPr="00312456" w:rsidRDefault="00441B40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1B40">
        <w:rPr>
          <w:rFonts w:ascii="Arial" w:hAnsi="Arial" w:cs="Arial"/>
          <w:sz w:val="20"/>
          <w:szCs w:val="20"/>
        </w:rPr>
        <w:t xml:space="preserve">(3) </w:t>
      </w:r>
      <w:proofErr w:type="gramStart"/>
      <w:r w:rsidRPr="00441B40">
        <w:rPr>
          <w:rFonts w:ascii="Arial" w:hAnsi="Arial" w:cs="Arial"/>
          <w:sz w:val="20"/>
          <w:szCs w:val="20"/>
        </w:rPr>
        <w:t>whether</w:t>
      </w:r>
      <w:proofErr w:type="gramEnd"/>
      <w:r w:rsidRPr="00441B40">
        <w:rPr>
          <w:rFonts w:ascii="Arial" w:hAnsi="Arial" w:cs="Arial"/>
          <w:sz w:val="20"/>
          <w:szCs w:val="20"/>
        </w:rPr>
        <w:t xml:space="preserve"> the SA Police Service has made contact with the Health Professions Council of South Africa (HPCSA); if not, why not; if so, what was the response of the HPCSA?</w:t>
      </w:r>
      <w:r w:rsidRPr="00441B40">
        <w:rPr>
          <w:rFonts w:ascii="Arial" w:hAnsi="Arial" w:cs="Arial"/>
          <w:sz w:val="20"/>
          <w:szCs w:val="20"/>
        </w:rPr>
        <w:br/>
        <w:t>NW1076E</w:t>
      </w:r>
      <w:r w:rsidRPr="00441B40">
        <w:rPr>
          <w:rFonts w:ascii="Arial" w:hAnsi="Arial" w:cs="Arial"/>
          <w:sz w:val="20"/>
          <w:szCs w:val="20"/>
        </w:rPr>
        <w:br/>
      </w:r>
      <w:r w:rsidRPr="00441B40">
        <w:rPr>
          <w:rFonts w:ascii="Arial" w:hAnsi="Arial" w:cs="Arial"/>
          <w:sz w:val="20"/>
          <w:szCs w:val="20"/>
        </w:rPr>
        <w:br/>
      </w:r>
      <w:r w:rsidRPr="00441B40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441B40">
        <w:rPr>
          <w:rFonts w:ascii="Arial" w:hAnsi="Arial" w:cs="Arial"/>
          <w:b/>
          <w:sz w:val="20"/>
          <w:szCs w:val="20"/>
        </w:rPr>
        <w:t>:</w:t>
      </w:r>
      <w:proofErr w:type="gramEnd"/>
      <w:r w:rsidRPr="00441B40">
        <w:rPr>
          <w:rFonts w:ascii="Arial" w:hAnsi="Arial" w:cs="Arial"/>
          <w:sz w:val="20"/>
          <w:szCs w:val="20"/>
        </w:rPr>
        <w:br/>
      </w:r>
      <w:r w:rsidRPr="00441B40">
        <w:rPr>
          <w:rFonts w:ascii="Arial" w:hAnsi="Arial" w:cs="Arial"/>
          <w:sz w:val="20"/>
          <w:szCs w:val="20"/>
        </w:rPr>
        <w:br/>
        <w:t>(1)(2)(3) The requested information is not readily available, as it needs to be verified and obtained from the province. A request is, hereby, made for an extension of two weeks, in order to provide a verified and accurate response.</w:t>
      </w:r>
      <w:r w:rsidRPr="00441B40">
        <w:rPr>
          <w:rFonts w:ascii="Arial" w:hAnsi="Arial" w:cs="Arial"/>
          <w:sz w:val="20"/>
          <w:szCs w:val="20"/>
        </w:rPr>
        <w:br/>
      </w:r>
      <w:r w:rsidRPr="00441B40">
        <w:rPr>
          <w:rFonts w:ascii="Arial" w:hAnsi="Arial" w:cs="Arial"/>
          <w:sz w:val="20"/>
          <w:szCs w:val="20"/>
        </w:rPr>
        <w:br/>
        <w:t>Reply to question 116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312456">
        <w:rPr>
          <w:rFonts w:ascii="Arial" w:hAnsi="Arial" w:cs="Arial"/>
          <w:b/>
          <w:sz w:val="20"/>
          <w:szCs w:val="20"/>
        </w:rPr>
        <w:br/>
        <w:t>KJ SITOLE (SOEG)</w:t>
      </w:r>
      <w:r w:rsidRPr="00312456">
        <w:rPr>
          <w:rFonts w:ascii="Arial" w:hAnsi="Arial" w:cs="Arial"/>
          <w:b/>
          <w:sz w:val="20"/>
          <w:szCs w:val="20"/>
        </w:rPr>
        <w:br/>
        <w:t>Date</w:t>
      </w:r>
      <w:r w:rsidRPr="00312456">
        <w:rPr>
          <w:rFonts w:ascii="Arial" w:hAnsi="Arial" w:cs="Arial"/>
          <w:sz w:val="20"/>
          <w:szCs w:val="20"/>
        </w:rPr>
        <w:t>: 2019/07/16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  <w:t xml:space="preserve">Reply to question </w:t>
      </w:r>
      <w:r w:rsidRPr="00441B40">
        <w:rPr>
          <w:rFonts w:ascii="Arial" w:hAnsi="Arial" w:cs="Arial"/>
          <w:sz w:val="20"/>
          <w:szCs w:val="20"/>
        </w:rPr>
        <w:t>116</w:t>
      </w:r>
      <w:r w:rsidRPr="00312456">
        <w:rPr>
          <w:rFonts w:ascii="Arial" w:hAnsi="Arial" w:cs="Arial"/>
          <w:sz w:val="20"/>
          <w:szCs w:val="20"/>
        </w:rPr>
        <w:t xml:space="preserve"> approved/not approved</w:t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sz w:val="20"/>
          <w:szCs w:val="20"/>
        </w:rPr>
        <w:br/>
      </w:r>
      <w:r w:rsidRPr="00312456">
        <w:rPr>
          <w:rFonts w:ascii="Arial" w:hAnsi="Arial" w:cs="Arial"/>
          <w:b/>
          <w:sz w:val="20"/>
          <w:szCs w:val="20"/>
        </w:rPr>
        <w:t>GENERAL BH CELE (MP)</w:t>
      </w:r>
      <w:r w:rsidRPr="00312456">
        <w:rPr>
          <w:rFonts w:ascii="Arial" w:hAnsi="Arial" w:cs="Arial"/>
          <w:b/>
          <w:sz w:val="20"/>
          <w:szCs w:val="20"/>
        </w:rPr>
        <w:br/>
        <w:t>MINISTER OF POLICE</w:t>
      </w:r>
      <w:r w:rsidRPr="00312456">
        <w:rPr>
          <w:rFonts w:ascii="Arial" w:hAnsi="Arial" w:cs="Arial"/>
          <w:b/>
          <w:sz w:val="20"/>
          <w:szCs w:val="20"/>
        </w:rPr>
        <w:br/>
        <w:t>Date</w:t>
      </w:r>
      <w:r w:rsidRPr="00312456">
        <w:rPr>
          <w:rFonts w:ascii="Arial" w:hAnsi="Arial" w:cs="Arial"/>
          <w:sz w:val="20"/>
          <w:szCs w:val="20"/>
        </w:rPr>
        <w:t>: 2019/07/24</w:t>
      </w:r>
    </w:p>
    <w:p w:rsidR="00844E3E" w:rsidRPr="00441B40" w:rsidRDefault="00844E3E" w:rsidP="0044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441B40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41B40"/>
    <w:rsid w:val="000A1AE5"/>
    <w:rsid w:val="00441B40"/>
    <w:rsid w:val="00844E3E"/>
    <w:rsid w:val="008E1245"/>
    <w:rsid w:val="008E4298"/>
    <w:rsid w:val="00A63E94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Proline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2019-08-16T12:10:00Z</dcterms:created>
  <dcterms:modified xsi:type="dcterms:W3CDTF">2019-08-16T12:10:00Z</dcterms:modified>
</cp:coreProperties>
</file>