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40677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21A" w:rsidRDefault="009E021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2D3CF5">
        <w:rPr>
          <w:rFonts w:ascii="Arial" w:hAnsi="Arial" w:cs="Arial"/>
          <w:b/>
          <w:sz w:val="22"/>
          <w:szCs w:val="22"/>
        </w:rPr>
        <w:t>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8A1D9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>QUESTION NUMBER</w:t>
      </w:r>
      <w:r w:rsidR="001B0917" w:rsidRPr="008A1D98">
        <w:rPr>
          <w:rFonts w:ascii="Arial" w:hAnsi="Arial" w:cs="Arial"/>
          <w:b/>
          <w:sz w:val="22"/>
          <w:szCs w:val="22"/>
        </w:rPr>
        <w:t>:</w:t>
      </w:r>
      <w:r w:rsidRPr="008A1D98">
        <w:rPr>
          <w:rFonts w:ascii="Arial" w:hAnsi="Arial" w:cs="Arial"/>
          <w:b/>
          <w:sz w:val="22"/>
          <w:szCs w:val="22"/>
        </w:rPr>
        <w:t xml:space="preserve"> </w:t>
      </w:r>
      <w:r w:rsidR="00286E5F">
        <w:rPr>
          <w:rFonts w:ascii="Arial" w:hAnsi="Arial" w:cs="Arial"/>
          <w:b/>
          <w:sz w:val="22"/>
          <w:szCs w:val="22"/>
        </w:rPr>
        <w:t>115</w:t>
      </w:r>
      <w:r w:rsidR="00490E85">
        <w:rPr>
          <w:rFonts w:ascii="Arial" w:hAnsi="Arial" w:cs="Arial"/>
          <w:b/>
          <w:sz w:val="22"/>
          <w:szCs w:val="22"/>
        </w:rPr>
        <w:t>1</w:t>
      </w:r>
      <w:r w:rsidR="00AD00CE" w:rsidRPr="008A1D98">
        <w:rPr>
          <w:rFonts w:ascii="Arial" w:hAnsi="Arial" w:cs="Arial"/>
          <w:b/>
          <w:sz w:val="22"/>
          <w:szCs w:val="22"/>
        </w:rPr>
        <w:t xml:space="preserve"> [</w:t>
      </w:r>
      <w:r w:rsidR="002D3CF5" w:rsidRPr="008A1D98">
        <w:rPr>
          <w:rFonts w:ascii="Arial" w:hAnsi="Arial" w:cs="Arial"/>
          <w:b/>
          <w:sz w:val="22"/>
          <w:szCs w:val="22"/>
        </w:rPr>
        <w:t>N</w:t>
      </w:r>
      <w:r w:rsidR="00AD00CE" w:rsidRPr="008A1D98">
        <w:rPr>
          <w:rFonts w:ascii="Arial" w:hAnsi="Arial" w:cs="Arial"/>
          <w:b/>
          <w:sz w:val="22"/>
          <w:szCs w:val="22"/>
        </w:rPr>
        <w:t>W</w:t>
      </w:r>
      <w:r w:rsidR="008A1D98" w:rsidRPr="008A1D98">
        <w:rPr>
          <w:rFonts w:ascii="Arial" w:hAnsi="Arial" w:cs="Arial"/>
          <w:b/>
          <w:sz w:val="22"/>
          <w:szCs w:val="22"/>
        </w:rPr>
        <w:t>12</w:t>
      </w:r>
      <w:r w:rsidR="00286E5F">
        <w:rPr>
          <w:rFonts w:ascii="Arial" w:hAnsi="Arial" w:cs="Arial"/>
          <w:b/>
          <w:sz w:val="22"/>
          <w:szCs w:val="22"/>
        </w:rPr>
        <w:t>9</w:t>
      </w:r>
      <w:r w:rsidR="00490E85">
        <w:rPr>
          <w:rFonts w:ascii="Arial" w:hAnsi="Arial" w:cs="Arial"/>
          <w:b/>
          <w:sz w:val="22"/>
          <w:szCs w:val="22"/>
        </w:rPr>
        <w:t>1</w:t>
      </w:r>
      <w:r w:rsidR="00AD00CE" w:rsidRPr="008A1D98">
        <w:rPr>
          <w:rFonts w:ascii="Arial" w:hAnsi="Arial" w:cs="Arial"/>
          <w:b/>
          <w:sz w:val="22"/>
          <w:szCs w:val="22"/>
        </w:rPr>
        <w:t>E]</w:t>
      </w:r>
    </w:p>
    <w:p w:rsidR="00C312EA" w:rsidRPr="008A1D9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1D98">
        <w:rPr>
          <w:rFonts w:ascii="Arial" w:hAnsi="Arial" w:cs="Arial"/>
          <w:b/>
          <w:sz w:val="22"/>
          <w:szCs w:val="22"/>
        </w:rPr>
        <w:t xml:space="preserve">DATE OF PUBLICATION: </w:t>
      </w:r>
      <w:r w:rsidR="008A1D98" w:rsidRPr="008A1D98">
        <w:rPr>
          <w:rFonts w:ascii="Arial" w:hAnsi="Arial" w:cs="Arial"/>
          <w:b/>
          <w:sz w:val="22"/>
          <w:szCs w:val="22"/>
        </w:rPr>
        <w:t>15 MAY 2017</w:t>
      </w:r>
    </w:p>
    <w:p w:rsidR="0062770E" w:rsidRPr="0033105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90E85" w:rsidRPr="00331057" w:rsidRDefault="00490E85" w:rsidP="00490E85">
      <w:pPr>
        <w:spacing w:after="267" w:line="249" w:lineRule="auto"/>
        <w:ind w:left="818" w:hanging="818"/>
        <w:rPr>
          <w:rFonts w:ascii="Arial" w:eastAsia="Calibri" w:hAnsi="Arial" w:cs="Arial"/>
          <w:b/>
          <w:sz w:val="22"/>
          <w:szCs w:val="22"/>
          <w:lang w:val="en-ZA"/>
        </w:rPr>
      </w:pPr>
      <w:r w:rsidRPr="00331057">
        <w:rPr>
          <w:rFonts w:ascii="Arial" w:eastAsia="Calibri" w:hAnsi="Arial" w:cs="Arial"/>
          <w:b/>
          <w:sz w:val="22"/>
          <w:szCs w:val="22"/>
          <w:lang w:val="en-ZA"/>
        </w:rPr>
        <w:t>1151.</w:t>
      </w:r>
      <w:r w:rsidRPr="00331057">
        <w:rPr>
          <w:rFonts w:ascii="Arial" w:eastAsia="Calibri" w:hAnsi="Arial" w:cs="Arial"/>
          <w:b/>
          <w:sz w:val="22"/>
          <w:szCs w:val="22"/>
          <w:lang w:val="en-ZA"/>
        </w:rPr>
        <w:tab/>
        <w:t>Mr A M Figlan (DA) to ask the Minister of Finance</w:t>
      </w:r>
    </w:p>
    <w:p w:rsidR="00490E85" w:rsidRPr="00331057" w:rsidRDefault="00490E85" w:rsidP="00490E85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Arial" w:eastAsia="Calibri" w:hAnsi="Arial" w:cs="Arial"/>
          <w:color w:val="000000"/>
          <w:lang w:val="en-ZA"/>
        </w:rPr>
      </w:pPr>
      <w:r w:rsidRPr="0033105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(a) What was the total amount </w:t>
      </w:r>
      <w:r w:rsidRPr="00331057">
        <w:rPr>
          <w:rFonts w:ascii="Arial" w:eastAsia="Calibri" w:hAnsi="Arial" w:cs="Arial"/>
          <w:sz w:val="22"/>
          <w:szCs w:val="22"/>
          <w:lang w:val="en-ZA"/>
        </w:rPr>
        <w:t>borrowed</w:t>
      </w:r>
      <w:r w:rsidRPr="0033105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by the six largest state-owned entities in the 2015- 16 financial year and (b) what was the total amount of debt service costs paid by the entities?</w:t>
      </w:r>
      <w:r w:rsidRPr="00331057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331057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331057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</w:p>
    <w:p w:rsidR="00490E85" w:rsidRPr="00331057" w:rsidRDefault="00490E85" w:rsidP="00331057">
      <w:pPr>
        <w:spacing w:before="100" w:beforeAutospacing="1" w:after="100" w:afterAutospacing="1" w:line="259" w:lineRule="auto"/>
        <w:ind w:left="810"/>
        <w:jc w:val="right"/>
        <w:outlineLvl w:val="0"/>
        <w:rPr>
          <w:rFonts w:ascii="Arial" w:eastAsia="Calibri" w:hAnsi="Arial" w:cs="Arial"/>
          <w:lang w:val="en-ZA"/>
        </w:rPr>
      </w:pP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color w:val="000000"/>
          <w:lang w:val="en-ZA"/>
        </w:rPr>
        <w:tab/>
      </w:r>
      <w:r w:rsidRPr="00331057">
        <w:rPr>
          <w:rFonts w:ascii="Arial" w:eastAsia="Calibri" w:hAnsi="Arial" w:cs="Arial"/>
          <w:sz w:val="20"/>
          <w:szCs w:val="20"/>
          <w:lang w:val="en-ZA"/>
        </w:rPr>
        <w:t>NW1291E</w:t>
      </w: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866BA8" w:rsidRDefault="00866BA8" w:rsidP="005B0691">
      <w:pPr>
        <w:pStyle w:val="BodyTextInden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b) </w:t>
      </w:r>
    </w:p>
    <w:p w:rsidR="00331057" w:rsidRDefault="005B0691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t>The total amount borrowed by the largest state-owned entities is split into two, which constitutes borrowings by capex entities and borrowings by state-owned development finance institutions (DFIs).</w:t>
      </w:r>
      <w:r w:rsidR="00331057">
        <w:rPr>
          <w:rFonts w:ascii="Arial" w:hAnsi="Arial" w:cs="Arial"/>
          <w:sz w:val="22"/>
          <w:szCs w:val="22"/>
        </w:rPr>
        <w:t xml:space="preserve">  </w:t>
      </w:r>
      <w:r w:rsidRPr="00B34D06">
        <w:rPr>
          <w:rFonts w:ascii="Arial" w:hAnsi="Arial" w:cs="Arial"/>
          <w:sz w:val="22"/>
          <w:szCs w:val="22"/>
        </w:rPr>
        <w:t>The amount that was reflected in financial statements as outstanding</w:t>
      </w:r>
      <w:r w:rsidR="00331057">
        <w:rPr>
          <w:rFonts w:ascii="Arial" w:hAnsi="Arial" w:cs="Arial"/>
          <w:sz w:val="22"/>
          <w:szCs w:val="22"/>
        </w:rPr>
        <w:t xml:space="preserve"> </w:t>
      </w:r>
      <w:r w:rsidRPr="00B34D06">
        <w:rPr>
          <w:rFonts w:ascii="Arial" w:hAnsi="Arial" w:cs="Arial"/>
          <w:sz w:val="22"/>
          <w:szCs w:val="22"/>
        </w:rPr>
        <w:t>/</w:t>
      </w:r>
      <w:r w:rsidR="00331057">
        <w:rPr>
          <w:rFonts w:ascii="Arial" w:hAnsi="Arial" w:cs="Arial"/>
          <w:sz w:val="22"/>
          <w:szCs w:val="22"/>
        </w:rPr>
        <w:t xml:space="preserve"> </w:t>
      </w:r>
      <w:r w:rsidRPr="00B34D06">
        <w:rPr>
          <w:rFonts w:ascii="Arial" w:hAnsi="Arial" w:cs="Arial"/>
          <w:sz w:val="22"/>
          <w:szCs w:val="22"/>
        </w:rPr>
        <w:t>borrowing by capex SOCs, which include ACSA, Eskom, SAA, SANRAL, TCTA and Transnet amounted to R557.1 billion for the 2015-16 financial year as shown in the table below.</w:t>
      </w:r>
      <w:r w:rsidR="00331057">
        <w:rPr>
          <w:rFonts w:ascii="Arial" w:hAnsi="Arial" w:cs="Arial"/>
          <w:sz w:val="22"/>
          <w:szCs w:val="22"/>
        </w:rPr>
        <w:t xml:space="preserve">  </w:t>
      </w:r>
      <w:r w:rsidRPr="00B34D06">
        <w:rPr>
          <w:rFonts w:ascii="Arial" w:hAnsi="Arial" w:cs="Arial"/>
          <w:sz w:val="22"/>
          <w:szCs w:val="22"/>
        </w:rPr>
        <w:t>The interest these entities incurred amounted to R43.9 billion</w:t>
      </w:r>
      <w:r w:rsidR="00866BA8" w:rsidRPr="00B34D06">
        <w:rPr>
          <w:rFonts w:ascii="Arial" w:hAnsi="Arial" w:cs="Arial"/>
          <w:sz w:val="22"/>
          <w:szCs w:val="22"/>
        </w:rPr>
        <w:t xml:space="preserve"> for the 2015-16 financial </w:t>
      </w:r>
      <w:r w:rsidR="00B34D06" w:rsidRPr="00B34D06">
        <w:rPr>
          <w:rFonts w:ascii="Arial" w:hAnsi="Arial" w:cs="Arial"/>
          <w:sz w:val="22"/>
          <w:szCs w:val="22"/>
        </w:rPr>
        <w:t>year</w:t>
      </w:r>
      <w:r w:rsidR="00866BA8" w:rsidRPr="00B34D06">
        <w:rPr>
          <w:rFonts w:ascii="Arial" w:hAnsi="Arial" w:cs="Arial"/>
          <w:sz w:val="22"/>
          <w:szCs w:val="22"/>
        </w:rPr>
        <w:t xml:space="preserve">. </w:t>
      </w:r>
    </w:p>
    <w:p w:rsidR="005B0691" w:rsidRDefault="00866BA8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t>(</w:t>
      </w:r>
      <w:r w:rsidRPr="00B34D06">
        <w:rPr>
          <w:rFonts w:ascii="Arial" w:hAnsi="Arial" w:cs="Arial"/>
          <w:i/>
          <w:sz w:val="22"/>
          <w:szCs w:val="22"/>
        </w:rPr>
        <w:t>Note: the interest incurred refers to the gross interest incurred by the entity before any adjustments such as capitalized interest costs, which would typically “understate” the interest incurred by the entity</w:t>
      </w:r>
      <w:r w:rsidRPr="00B34D06">
        <w:rPr>
          <w:rFonts w:ascii="Arial" w:hAnsi="Arial" w:cs="Arial"/>
          <w:sz w:val="22"/>
          <w:szCs w:val="22"/>
        </w:rPr>
        <w:t>.)</w:t>
      </w:r>
    </w:p>
    <w:p w:rsidR="005B0691" w:rsidRDefault="00866BA8" w:rsidP="00866BA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8318E">
        <w:rPr>
          <w:rFonts w:ascii="Arial" w:hAnsi="Arial" w:cs="Arial"/>
          <w:b/>
          <w:sz w:val="22"/>
          <w:szCs w:val="22"/>
        </w:rPr>
        <w:tab/>
      </w:r>
      <w:r w:rsidR="005B0691" w:rsidRPr="005B0691">
        <w:rPr>
          <w:noProof/>
        </w:rPr>
        <w:drawing>
          <wp:inline distT="0" distB="0" distL="0" distR="0" wp14:anchorId="25643651" wp14:editId="1084902E">
            <wp:extent cx="5181600" cy="1071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91" w:rsidRPr="00B34D06" w:rsidRDefault="005B0691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t>The amount of debt that was outstanding or classified as borrowings by state-owned DFIs (Land Bank, DBSA and IDC) for the 2015-16 financial year amounted to R112.8 billion.</w:t>
      </w:r>
      <w:r w:rsidR="00331057">
        <w:rPr>
          <w:rFonts w:ascii="Arial" w:hAnsi="Arial" w:cs="Arial"/>
          <w:sz w:val="22"/>
          <w:szCs w:val="22"/>
        </w:rPr>
        <w:t xml:space="preserve">  </w:t>
      </w:r>
      <w:r w:rsidR="00866BA8" w:rsidRPr="00B34D06">
        <w:rPr>
          <w:rFonts w:ascii="Arial" w:hAnsi="Arial" w:cs="Arial"/>
          <w:sz w:val="22"/>
          <w:szCs w:val="22"/>
        </w:rPr>
        <w:t xml:space="preserve">The interest that these DFIs incurred for the 2015-16 financial year amounted to R7.1 billion. </w:t>
      </w:r>
    </w:p>
    <w:p w:rsidR="005B0691" w:rsidRDefault="00D8318E" w:rsidP="00866BA8">
      <w:pPr>
        <w:pStyle w:val="BodyTextInden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691" w:rsidRPr="005B0691">
        <w:rPr>
          <w:noProof/>
        </w:rPr>
        <w:drawing>
          <wp:inline distT="0" distB="0" distL="0" distR="0" wp14:anchorId="5A355ED0" wp14:editId="4C833E82">
            <wp:extent cx="5162550" cy="8796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06" w:rsidRDefault="00B34D06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</w:p>
    <w:p w:rsidR="00866BA8" w:rsidRPr="00B34D06" w:rsidRDefault="00866BA8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lastRenderedPageBreak/>
        <w:t xml:space="preserve">In total, all the nine entities had </w:t>
      </w:r>
      <w:r w:rsidR="00D8318E" w:rsidRPr="00B34D06">
        <w:rPr>
          <w:rFonts w:ascii="Arial" w:hAnsi="Arial" w:cs="Arial"/>
          <w:sz w:val="22"/>
          <w:szCs w:val="22"/>
        </w:rPr>
        <w:t>a total of R669.9 billion shown as balance sheet</w:t>
      </w:r>
      <w:r w:rsidR="00CC4FF0">
        <w:rPr>
          <w:rFonts w:ascii="Arial" w:hAnsi="Arial" w:cs="Arial"/>
          <w:sz w:val="22"/>
          <w:szCs w:val="22"/>
        </w:rPr>
        <w:t xml:space="preserve"> debt for the 2015-16 financial </w:t>
      </w:r>
      <w:r w:rsidR="00D8318E" w:rsidRPr="00B34D06">
        <w:rPr>
          <w:rFonts w:ascii="Arial" w:hAnsi="Arial" w:cs="Arial"/>
          <w:sz w:val="22"/>
          <w:szCs w:val="22"/>
        </w:rPr>
        <w:t>year with a total interest of R51 billion worth of interest incurred for the same year.</w:t>
      </w:r>
    </w:p>
    <w:p w:rsidR="00D8318E" w:rsidRPr="00B34D06" w:rsidRDefault="00D8318E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</w:p>
    <w:p w:rsidR="00D8318E" w:rsidRPr="00B34D06" w:rsidRDefault="00D8318E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t>In terms of the funding</w:t>
      </w:r>
      <w:r w:rsidR="00331640" w:rsidRPr="00B34D06">
        <w:rPr>
          <w:rFonts w:ascii="Arial" w:hAnsi="Arial" w:cs="Arial"/>
          <w:sz w:val="22"/>
          <w:szCs w:val="22"/>
        </w:rPr>
        <w:t>, the 6 capex SOCs raised gross borrowings (before any repayments) of R117.7 billion for the 2015-16 financial year relative to a budgeted amount of R101.4 billion.</w:t>
      </w:r>
    </w:p>
    <w:p w:rsidR="00D8318E" w:rsidRDefault="00D8318E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b/>
          <w:sz w:val="22"/>
          <w:szCs w:val="22"/>
        </w:rPr>
      </w:pPr>
      <w:r w:rsidRPr="00D8318E">
        <w:rPr>
          <w:noProof/>
        </w:rPr>
        <w:drawing>
          <wp:inline distT="0" distB="0" distL="0" distR="0">
            <wp:extent cx="5229225" cy="19676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6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40" w:rsidRDefault="00331640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b/>
          <w:sz w:val="22"/>
          <w:szCs w:val="22"/>
        </w:rPr>
      </w:pPr>
    </w:p>
    <w:p w:rsidR="00D8318E" w:rsidRDefault="00331640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  <w:r w:rsidRPr="00B34D06">
        <w:rPr>
          <w:rFonts w:ascii="Arial" w:hAnsi="Arial" w:cs="Arial"/>
          <w:sz w:val="22"/>
          <w:szCs w:val="22"/>
        </w:rPr>
        <w:t>In terms of the funding, the 3 DFIs raised gross borrowings (before any repayments) of R58.8 billion for the 2015-16 financial year relative to a budgeted amount of R76.2 billion.</w:t>
      </w:r>
    </w:p>
    <w:p w:rsidR="00CC4FF0" w:rsidRPr="00B34D06" w:rsidRDefault="00CC4FF0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sz w:val="22"/>
          <w:szCs w:val="22"/>
        </w:rPr>
      </w:pPr>
    </w:p>
    <w:p w:rsidR="00D8318E" w:rsidRDefault="00D8318E" w:rsidP="00D8318E">
      <w:pPr>
        <w:pStyle w:val="BodyTextIndent"/>
        <w:spacing w:line="276" w:lineRule="auto"/>
        <w:ind w:left="864" w:firstLine="0"/>
        <w:jc w:val="both"/>
        <w:rPr>
          <w:rFonts w:ascii="Arial" w:hAnsi="Arial" w:cs="Arial"/>
          <w:b/>
          <w:sz w:val="22"/>
          <w:szCs w:val="22"/>
        </w:rPr>
      </w:pPr>
      <w:r w:rsidRPr="00D8318E">
        <w:rPr>
          <w:noProof/>
        </w:rPr>
        <w:drawing>
          <wp:inline distT="0" distB="0" distL="0" distR="0">
            <wp:extent cx="5293895" cy="20955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98" w:rsidRPr="001B0917" w:rsidRDefault="008A1D98" w:rsidP="008A1D98">
      <w:pPr>
        <w:pBdr>
          <w:bottom w:val="single" w:sz="6" w:space="1" w:color="auto"/>
        </w:pBd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1D98" w:rsidRPr="001B0917" w:rsidRDefault="008A1D98" w:rsidP="008A1D9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34D06" w:rsidRPr="00CC4FF0" w:rsidRDefault="00B34D06" w:rsidP="008A1D9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B34D06" w:rsidRPr="00CC4FF0" w:rsidSect="00CC4FF0">
      <w:pgSz w:w="11907" w:h="16839" w:code="9"/>
      <w:pgMar w:top="1440" w:right="1440" w:bottom="3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33" w:rsidRDefault="00517A33" w:rsidP="00CC4FF0">
      <w:r>
        <w:separator/>
      </w:r>
    </w:p>
  </w:endnote>
  <w:endnote w:type="continuationSeparator" w:id="0">
    <w:p w:rsidR="00517A33" w:rsidRDefault="00517A33" w:rsidP="00C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33" w:rsidRDefault="00517A33" w:rsidP="00CC4FF0">
      <w:r>
        <w:separator/>
      </w:r>
    </w:p>
  </w:footnote>
  <w:footnote w:type="continuationSeparator" w:id="0">
    <w:p w:rsidR="00517A33" w:rsidRDefault="00517A33" w:rsidP="00CC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5C70"/>
    <w:multiLevelType w:val="hybridMultilevel"/>
    <w:tmpl w:val="1F16052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0027B0"/>
    <w:rsid w:val="00020C04"/>
    <w:rsid w:val="0004324C"/>
    <w:rsid w:val="000C48D8"/>
    <w:rsid w:val="000F3B14"/>
    <w:rsid w:val="001433AE"/>
    <w:rsid w:val="0015727B"/>
    <w:rsid w:val="001713D2"/>
    <w:rsid w:val="0017192B"/>
    <w:rsid w:val="001B0917"/>
    <w:rsid w:val="001E3FB5"/>
    <w:rsid w:val="001E6902"/>
    <w:rsid w:val="00286E5F"/>
    <w:rsid w:val="002D3CF5"/>
    <w:rsid w:val="002F6E86"/>
    <w:rsid w:val="003051A7"/>
    <w:rsid w:val="00310F5A"/>
    <w:rsid w:val="00331057"/>
    <w:rsid w:val="00331640"/>
    <w:rsid w:val="003421BD"/>
    <w:rsid w:val="00387C3E"/>
    <w:rsid w:val="0041088F"/>
    <w:rsid w:val="00415B6C"/>
    <w:rsid w:val="00426835"/>
    <w:rsid w:val="00490E85"/>
    <w:rsid w:val="005141B3"/>
    <w:rsid w:val="00517A33"/>
    <w:rsid w:val="00517F7E"/>
    <w:rsid w:val="00574E19"/>
    <w:rsid w:val="00585180"/>
    <w:rsid w:val="005B0691"/>
    <w:rsid w:val="00613FC6"/>
    <w:rsid w:val="006239F1"/>
    <w:rsid w:val="00624D20"/>
    <w:rsid w:val="0062770E"/>
    <w:rsid w:val="0064275F"/>
    <w:rsid w:val="00645C51"/>
    <w:rsid w:val="00647EF2"/>
    <w:rsid w:val="00653A85"/>
    <w:rsid w:val="006A138E"/>
    <w:rsid w:val="006D6715"/>
    <w:rsid w:val="007118EA"/>
    <w:rsid w:val="00726A9C"/>
    <w:rsid w:val="007359BF"/>
    <w:rsid w:val="007914E0"/>
    <w:rsid w:val="007A32AF"/>
    <w:rsid w:val="007B1BA1"/>
    <w:rsid w:val="00866BA8"/>
    <w:rsid w:val="00891265"/>
    <w:rsid w:val="008A1D98"/>
    <w:rsid w:val="008B0BCC"/>
    <w:rsid w:val="008C2559"/>
    <w:rsid w:val="00911717"/>
    <w:rsid w:val="009163A5"/>
    <w:rsid w:val="00953363"/>
    <w:rsid w:val="0096007E"/>
    <w:rsid w:val="009A18A7"/>
    <w:rsid w:val="009D29BD"/>
    <w:rsid w:val="009E021A"/>
    <w:rsid w:val="00A27751"/>
    <w:rsid w:val="00A525F0"/>
    <w:rsid w:val="00A72B9B"/>
    <w:rsid w:val="00AD00CE"/>
    <w:rsid w:val="00AD3C6F"/>
    <w:rsid w:val="00AD5C9B"/>
    <w:rsid w:val="00B34D06"/>
    <w:rsid w:val="00B447E6"/>
    <w:rsid w:val="00B70D1F"/>
    <w:rsid w:val="00B77F67"/>
    <w:rsid w:val="00BD31C6"/>
    <w:rsid w:val="00C25C7E"/>
    <w:rsid w:val="00C312EA"/>
    <w:rsid w:val="00C44C35"/>
    <w:rsid w:val="00C60822"/>
    <w:rsid w:val="00CC2F3E"/>
    <w:rsid w:val="00CC4FF0"/>
    <w:rsid w:val="00D8318E"/>
    <w:rsid w:val="00DB2463"/>
    <w:rsid w:val="00DC41DF"/>
    <w:rsid w:val="00DC5681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C4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F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4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4FF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D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C4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F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4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4F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ocuments\NATIONAL%20ASSEMB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BB88-7C14-460F-AF8D-D8460E6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ASSEMBLY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2017-06-01T12:58:00Z</cp:lastPrinted>
  <dcterms:created xsi:type="dcterms:W3CDTF">2017-06-06T10:54:00Z</dcterms:created>
  <dcterms:modified xsi:type="dcterms:W3CDTF">2017-06-06T11:03:00Z</dcterms:modified>
</cp:coreProperties>
</file>