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07" w:rsidRPr="002D596F" w:rsidRDefault="005C4707" w:rsidP="005C4707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Start w:id="1" w:name="_Hlk34206045"/>
      <w:bookmarkStart w:id="2" w:name="_Hlk74243434"/>
      <w:bookmarkStart w:id="3" w:name="_Hlk95472905"/>
      <w:bookmarkStart w:id="4" w:name="_Hlk132739443"/>
      <w:bookmarkEnd w:id="0"/>
      <w:r w:rsidRPr="002D596F">
        <w:rPr>
          <w:rFonts w:ascii="Arial" w:hAnsi="Arial" w:cs="Arial"/>
          <w:b/>
        </w:rPr>
        <w:t>NATIONAL ASSEMBLY</w:t>
      </w:r>
    </w:p>
    <w:p w:rsidR="005C4707" w:rsidRPr="002D596F" w:rsidRDefault="005C4707" w:rsidP="005C4707">
      <w:pPr>
        <w:spacing w:line="360" w:lineRule="auto"/>
        <w:jc w:val="center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>QUESTION FOR WRITTEN REPLY</w:t>
      </w:r>
    </w:p>
    <w:p w:rsidR="005C4707" w:rsidRPr="002D596F" w:rsidRDefault="005C4707" w:rsidP="005C4707">
      <w:pPr>
        <w:spacing w:line="360" w:lineRule="auto"/>
        <w:jc w:val="center"/>
        <w:rPr>
          <w:rFonts w:ascii="Arial" w:hAnsi="Arial" w:cs="Arial"/>
          <w:b/>
        </w:rPr>
      </w:pPr>
      <w:bookmarkStart w:id="5" w:name="_Hlk65832587"/>
      <w:bookmarkStart w:id="6" w:name="_Hlk55548705"/>
      <w:r w:rsidRPr="002D596F">
        <w:rPr>
          <w:rFonts w:ascii="Arial" w:hAnsi="Arial" w:cs="Arial"/>
          <w:b/>
        </w:rPr>
        <w:t xml:space="preserve">QUESTION NUMBER: </w:t>
      </w:r>
      <w:bookmarkStart w:id="7" w:name="_Hlk34208942"/>
      <w:bookmarkStart w:id="8" w:name="_Hlk49113957"/>
      <w:r w:rsidR="00900A0E" w:rsidRPr="00900A0E">
        <w:rPr>
          <w:rFonts w:ascii="Arial" w:hAnsi="Arial" w:cs="Arial"/>
          <w:b/>
        </w:rPr>
        <w:t>1132</w:t>
      </w:r>
      <w:r w:rsidR="00B75149">
        <w:rPr>
          <w:rFonts w:ascii="Arial" w:hAnsi="Arial" w:cs="Arial"/>
          <w:b/>
        </w:rPr>
        <w:t xml:space="preserve"> </w:t>
      </w:r>
      <w:bookmarkStart w:id="9" w:name="_Hlk128734672"/>
      <w:r w:rsidRPr="002D596F">
        <w:rPr>
          <w:rFonts w:ascii="Arial" w:hAnsi="Arial" w:cs="Arial"/>
          <w:b/>
        </w:rPr>
        <w:t>[</w:t>
      </w:r>
      <w:r w:rsidR="00900A0E" w:rsidRPr="00900A0E">
        <w:rPr>
          <w:rFonts w:ascii="Arial" w:hAnsi="Arial" w:cs="Arial"/>
          <w:b/>
        </w:rPr>
        <w:t>NW1272E</w:t>
      </w:r>
      <w:r w:rsidRPr="002D596F">
        <w:rPr>
          <w:rFonts w:ascii="Arial" w:hAnsi="Arial" w:cs="Arial"/>
          <w:b/>
        </w:rPr>
        <w:t>]</w:t>
      </w:r>
      <w:bookmarkEnd w:id="7"/>
      <w:bookmarkEnd w:id="9"/>
    </w:p>
    <w:p w:rsidR="005C4707" w:rsidRPr="002D596F" w:rsidRDefault="005C4707" w:rsidP="004E3C6A">
      <w:pPr>
        <w:spacing w:line="360" w:lineRule="auto"/>
        <w:jc w:val="center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 xml:space="preserve">DATE OF PUBLICATION: </w:t>
      </w:r>
      <w:bookmarkEnd w:id="1"/>
      <w:bookmarkEnd w:id="2"/>
      <w:bookmarkEnd w:id="3"/>
      <w:bookmarkEnd w:id="5"/>
      <w:bookmarkEnd w:id="6"/>
      <w:bookmarkEnd w:id="8"/>
      <w:r w:rsidR="0000063A">
        <w:rPr>
          <w:rFonts w:ascii="Arial" w:hAnsi="Arial" w:cs="Arial"/>
          <w:b/>
        </w:rPr>
        <w:t>31</w:t>
      </w:r>
      <w:r w:rsidR="002D596F" w:rsidRPr="002D596F">
        <w:rPr>
          <w:rFonts w:ascii="Arial" w:hAnsi="Arial" w:cs="Arial"/>
          <w:b/>
        </w:rPr>
        <w:t xml:space="preserve"> </w:t>
      </w:r>
      <w:r w:rsidR="0040249A">
        <w:rPr>
          <w:rFonts w:ascii="Arial" w:hAnsi="Arial" w:cs="Arial"/>
          <w:b/>
        </w:rPr>
        <w:t>MARCH</w:t>
      </w:r>
      <w:r w:rsidR="002D596F" w:rsidRPr="002D596F">
        <w:rPr>
          <w:rFonts w:ascii="Arial" w:hAnsi="Arial" w:cs="Arial"/>
          <w:b/>
        </w:rPr>
        <w:t xml:space="preserve"> 2023</w:t>
      </w:r>
    </w:p>
    <w:p w:rsidR="005C4707" w:rsidRDefault="005C4707" w:rsidP="005C4707">
      <w:pPr>
        <w:ind w:right="26"/>
        <w:jc w:val="both"/>
      </w:pPr>
    </w:p>
    <w:p w:rsidR="00900A0E" w:rsidRPr="00900A0E" w:rsidRDefault="00900A0E" w:rsidP="00900A0E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b/>
          <w:lang w:val="en-GB"/>
        </w:rPr>
      </w:pPr>
      <w:r w:rsidRPr="00900A0E">
        <w:rPr>
          <w:rFonts w:ascii="Arial" w:hAnsi="Arial" w:cs="Arial"/>
          <w:b/>
          <w:lang w:val="en-GB"/>
        </w:rPr>
        <w:t>1132.</w:t>
      </w:r>
      <w:r w:rsidRPr="00900A0E">
        <w:rPr>
          <w:rFonts w:ascii="Arial" w:hAnsi="Arial" w:cs="Arial"/>
          <w:b/>
          <w:lang w:val="en-GB"/>
        </w:rPr>
        <w:tab/>
        <w:t>Mr E M Buthelezi (IFP) to ask the Minister of Finance</w:t>
      </w:r>
      <w:r w:rsidR="006718C0" w:rsidRPr="00900A0E">
        <w:rPr>
          <w:rFonts w:ascii="Arial" w:hAnsi="Arial" w:cs="Arial"/>
          <w:b/>
          <w:lang w:val="en-GB"/>
        </w:rPr>
        <w:fldChar w:fldCharType="begin"/>
      </w:r>
      <w:r w:rsidRPr="00900A0E">
        <w:rPr>
          <w:rFonts w:ascii="Arial" w:hAnsi="Arial" w:cs="Arial"/>
        </w:rPr>
        <w:instrText xml:space="preserve"> XE "</w:instrText>
      </w:r>
      <w:r w:rsidRPr="00900A0E">
        <w:rPr>
          <w:rFonts w:ascii="Arial" w:hAnsi="Arial" w:cs="Arial"/>
          <w:b/>
          <w:lang w:val="en-GB"/>
        </w:rPr>
        <w:instrText>Minister of Finance</w:instrText>
      </w:r>
      <w:r w:rsidRPr="00900A0E">
        <w:rPr>
          <w:rFonts w:ascii="Arial" w:hAnsi="Arial" w:cs="Arial"/>
        </w:rPr>
        <w:instrText xml:space="preserve">" </w:instrText>
      </w:r>
      <w:r w:rsidR="006718C0" w:rsidRPr="00900A0E">
        <w:rPr>
          <w:rFonts w:ascii="Arial" w:hAnsi="Arial" w:cs="Arial"/>
          <w:b/>
          <w:lang w:val="en-GB"/>
        </w:rPr>
        <w:fldChar w:fldCharType="end"/>
      </w:r>
      <w:r w:rsidRPr="00900A0E">
        <w:rPr>
          <w:rFonts w:ascii="Arial" w:hAnsi="Arial" w:cs="Arial"/>
          <w:b/>
          <w:lang w:val="en-GB"/>
        </w:rPr>
        <w:t>:</w:t>
      </w:r>
    </w:p>
    <w:p w:rsidR="00900A0E" w:rsidRDefault="00900A0E" w:rsidP="00900A0E">
      <w:pPr>
        <w:spacing w:before="100" w:beforeAutospacing="1" w:after="100" w:afterAutospacing="1"/>
        <w:jc w:val="both"/>
        <w:rPr>
          <w:rFonts w:ascii="Arial" w:eastAsia="Calibri" w:hAnsi="Arial" w:cs="Arial"/>
          <w:bCs/>
          <w:lang w:val="en-GB"/>
        </w:rPr>
      </w:pPr>
      <w:r w:rsidRPr="00900A0E">
        <w:rPr>
          <w:rFonts w:ascii="Arial" w:hAnsi="Arial" w:cs="Arial"/>
          <w:lang w:val="en-GB"/>
        </w:rPr>
        <w:t>By what date does he envisage a decrease in the Republic’s debt servicing costs</w:t>
      </w:r>
      <w:r w:rsidRPr="00900A0E">
        <w:rPr>
          <w:rFonts w:ascii="Arial" w:eastAsia="Calibri" w:hAnsi="Arial" w:cs="Arial"/>
          <w:bCs/>
          <w:lang w:val="en-GB"/>
        </w:rPr>
        <w:t>?</w:t>
      </w:r>
    </w:p>
    <w:p w:rsidR="00900A0E" w:rsidRPr="00900A0E" w:rsidRDefault="00900A0E" w:rsidP="00900A0E">
      <w:pPr>
        <w:spacing w:before="100" w:beforeAutospacing="1" w:after="100" w:afterAutospacing="1"/>
        <w:ind w:left="7898" w:firstLine="22"/>
        <w:jc w:val="both"/>
        <w:rPr>
          <w:rFonts w:ascii="Arial" w:hAnsi="Arial" w:cs="Arial"/>
          <w:lang w:val="en-GB"/>
        </w:rPr>
      </w:pPr>
      <w:r>
        <w:rPr>
          <w:rFonts w:ascii="Arial" w:eastAsia="Calibri" w:hAnsi="Arial" w:cs="Arial"/>
          <w:bCs/>
          <w:lang w:val="en-GB"/>
        </w:rPr>
        <w:t xml:space="preserve">   </w:t>
      </w:r>
      <w:r w:rsidRPr="00900A0E">
        <w:rPr>
          <w:rFonts w:ascii="Arial" w:hAnsi="Arial" w:cs="Arial"/>
          <w:sz w:val="20"/>
          <w:szCs w:val="20"/>
          <w:lang w:val="en-GB"/>
        </w:rPr>
        <w:t>NW1272E</w:t>
      </w:r>
    </w:p>
    <w:p w:rsidR="00057FDF" w:rsidRPr="00057FDF" w:rsidRDefault="00057FDF" w:rsidP="00057FD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C4707" w:rsidRDefault="005C4707" w:rsidP="005C4707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>REPLY</w:t>
      </w:r>
    </w:p>
    <w:p w:rsidR="007B0EA0" w:rsidRPr="007B0EA0" w:rsidRDefault="007B0EA0" w:rsidP="007B0EA0">
      <w:pPr>
        <w:pStyle w:val="xmsonormal"/>
        <w:rPr>
          <w:rFonts w:ascii="Arial" w:hAnsi="Arial" w:cs="Arial"/>
          <w:sz w:val="24"/>
          <w:szCs w:val="24"/>
        </w:rPr>
      </w:pPr>
      <w:r w:rsidRPr="007B0EA0">
        <w:rPr>
          <w:rFonts w:ascii="Arial" w:hAnsi="Arial" w:cs="Arial"/>
          <w:sz w:val="24"/>
          <w:szCs w:val="24"/>
        </w:rPr>
        <w:t>Kindly refer to Figure 1.6 of</w:t>
      </w:r>
      <w:r w:rsidR="000A4A92">
        <w:rPr>
          <w:rFonts w:ascii="Arial" w:hAnsi="Arial" w:cs="Arial"/>
          <w:sz w:val="24"/>
          <w:szCs w:val="24"/>
        </w:rPr>
        <w:t xml:space="preserve"> the</w:t>
      </w:r>
      <w:r w:rsidRPr="007B0EA0">
        <w:rPr>
          <w:rFonts w:ascii="Arial" w:hAnsi="Arial" w:cs="Arial"/>
          <w:sz w:val="24"/>
          <w:szCs w:val="24"/>
        </w:rPr>
        <w:t xml:space="preserve"> Budget Review 2023.</w:t>
      </w:r>
    </w:p>
    <w:p w:rsidR="00553797" w:rsidRDefault="00553797" w:rsidP="005C4707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</w:rPr>
      </w:pPr>
    </w:p>
    <w:bookmarkEnd w:id="4"/>
    <w:p w:rsidR="00553797" w:rsidRPr="002D596F" w:rsidRDefault="00553797" w:rsidP="005C4707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</w:rPr>
      </w:pPr>
    </w:p>
    <w:sectPr w:rsidR="00553797" w:rsidRPr="002D596F" w:rsidSect="00D537FD">
      <w:footerReference w:type="default" r:id="rId6"/>
      <w:pgSz w:w="11906" w:h="16838" w:code="9"/>
      <w:pgMar w:top="1134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BAA" w:rsidRDefault="00A11BAA">
      <w:r>
        <w:separator/>
      </w:r>
    </w:p>
  </w:endnote>
  <w:endnote w:type="continuationSeparator" w:id="0">
    <w:p w:rsidR="00A11BAA" w:rsidRDefault="00A11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57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B5C" w:rsidRDefault="006718C0">
        <w:pPr>
          <w:pStyle w:val="Footer"/>
          <w:jc w:val="center"/>
        </w:pPr>
        <w:r>
          <w:fldChar w:fldCharType="begin"/>
        </w:r>
        <w:r w:rsidR="00553797">
          <w:instrText xml:space="preserve"> PAGE   \* MERGEFORMAT </w:instrText>
        </w:r>
        <w:r>
          <w:fldChar w:fldCharType="separate"/>
        </w:r>
        <w:r w:rsidR="00A11B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B5C" w:rsidRDefault="00A11B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BAA" w:rsidRDefault="00A11BAA">
      <w:r>
        <w:separator/>
      </w:r>
    </w:p>
  </w:footnote>
  <w:footnote w:type="continuationSeparator" w:id="0">
    <w:p w:rsidR="00A11BAA" w:rsidRDefault="00A11B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MjE3MrE0sTCztDQwNrVU0lEKTi0uzszPAykwrQUAPxjiZiwAAAA="/>
  </w:docVars>
  <w:rsids>
    <w:rsidRoot w:val="005C4707"/>
    <w:rsid w:val="0000063A"/>
    <w:rsid w:val="000031AE"/>
    <w:rsid w:val="00057FDF"/>
    <w:rsid w:val="00071621"/>
    <w:rsid w:val="000914A1"/>
    <w:rsid w:val="000A4A92"/>
    <w:rsid w:val="000E2F26"/>
    <w:rsid w:val="00112895"/>
    <w:rsid w:val="001B70DA"/>
    <w:rsid w:val="001D26A9"/>
    <w:rsid w:val="00204A1C"/>
    <w:rsid w:val="002278CB"/>
    <w:rsid w:val="0026000E"/>
    <w:rsid w:val="00281577"/>
    <w:rsid w:val="00291E0B"/>
    <w:rsid w:val="002A5727"/>
    <w:rsid w:val="002B5062"/>
    <w:rsid w:val="002D596F"/>
    <w:rsid w:val="0040249A"/>
    <w:rsid w:val="00403E43"/>
    <w:rsid w:val="00476EA2"/>
    <w:rsid w:val="004E3C6A"/>
    <w:rsid w:val="0055321F"/>
    <w:rsid w:val="00553797"/>
    <w:rsid w:val="005634CC"/>
    <w:rsid w:val="005866A9"/>
    <w:rsid w:val="005C3EBA"/>
    <w:rsid w:val="005C4707"/>
    <w:rsid w:val="005D44C0"/>
    <w:rsid w:val="006346D3"/>
    <w:rsid w:val="006718C0"/>
    <w:rsid w:val="006E1981"/>
    <w:rsid w:val="006F2B2E"/>
    <w:rsid w:val="007525EF"/>
    <w:rsid w:val="007B0EA0"/>
    <w:rsid w:val="007E169F"/>
    <w:rsid w:val="007E2EA4"/>
    <w:rsid w:val="007F7E46"/>
    <w:rsid w:val="0085263B"/>
    <w:rsid w:val="008C53D5"/>
    <w:rsid w:val="008E0597"/>
    <w:rsid w:val="00900A0E"/>
    <w:rsid w:val="009433B9"/>
    <w:rsid w:val="00967B0E"/>
    <w:rsid w:val="009A751A"/>
    <w:rsid w:val="009E3A1D"/>
    <w:rsid w:val="00A11BAA"/>
    <w:rsid w:val="00A33523"/>
    <w:rsid w:val="00A64A5F"/>
    <w:rsid w:val="00A84AD6"/>
    <w:rsid w:val="00AA54D3"/>
    <w:rsid w:val="00AB259E"/>
    <w:rsid w:val="00AC7835"/>
    <w:rsid w:val="00B22C27"/>
    <w:rsid w:val="00B73CAD"/>
    <w:rsid w:val="00B75149"/>
    <w:rsid w:val="00BD57E3"/>
    <w:rsid w:val="00BF4E3A"/>
    <w:rsid w:val="00CB5E0A"/>
    <w:rsid w:val="00CF5324"/>
    <w:rsid w:val="00D1199F"/>
    <w:rsid w:val="00D53E55"/>
    <w:rsid w:val="00D96D81"/>
    <w:rsid w:val="00DF28C4"/>
    <w:rsid w:val="00E01E99"/>
    <w:rsid w:val="00E174A0"/>
    <w:rsid w:val="00E8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7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7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C4707"/>
    <w:rPr>
      <w:rFonts w:cs="Times New Roman"/>
      <w:i/>
      <w:iCs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914A1"/>
    <w:rPr>
      <w:rFonts w:ascii="Calibri" w:eastAsia="SimSun" w:hAnsi="Calibri" w:cs="Times New Roman"/>
      <w:sz w:val="24"/>
      <w:szCs w:val="24"/>
      <w:lang w:eastAsia="en-ZA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0914A1"/>
    <w:pPr>
      <w:ind w:left="720"/>
      <w:contextualSpacing/>
    </w:pPr>
    <w:rPr>
      <w:rFonts w:ascii="Calibri" w:eastAsia="SimSun" w:hAnsi="Calibri"/>
      <w:lang w:val="en-ZA" w:eastAsia="en-ZA"/>
    </w:rPr>
  </w:style>
  <w:style w:type="paragraph" w:customStyle="1" w:styleId="xmsonormal">
    <w:name w:val="x_msonormal"/>
    <w:basedOn w:val="Normal"/>
    <w:rsid w:val="007B0EA0"/>
    <w:rPr>
      <w:rFonts w:ascii="Calibri" w:eastAsiaTheme="minorHAnsi" w:hAnsi="Calibri" w:cs="Calibri"/>
      <w:sz w:val="22"/>
      <w:szCs w:val="22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Nokwanda Mahori</dc:creator>
  <cp:lastModifiedBy>USER</cp:lastModifiedBy>
  <cp:revision>2</cp:revision>
  <dcterms:created xsi:type="dcterms:W3CDTF">2023-04-25T10:27:00Z</dcterms:created>
  <dcterms:modified xsi:type="dcterms:W3CDTF">2023-04-25T10:27:00Z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etDate">
    <vt:lpwstr>2022-08-26T10:47:16Z</vt:lpwstr>
  </property>
  <property fmtid="{D5CDD505-2E9C-101B-9397-08002B2CF9AE}" pid="4" name="MSIP_Label_93c4247e-447d-4732-af29-2e529a4288f1_Method">
    <vt:lpwstr>Standard</vt:lpwstr>
  </property>
  <property fmtid="{D5CDD505-2E9C-101B-9397-08002B2CF9AE}" pid="5" name="MSIP_Label_93c4247e-447d-4732-af29-2e529a4288f1_Name">
    <vt:lpwstr>93c4247e-447d-4732-af29-2e529a4288f1</vt:lpwstr>
  </property>
  <property fmtid="{D5CDD505-2E9C-101B-9397-08002B2CF9AE}" pid="6" name="MSIP_Label_93c4247e-447d-4732-af29-2e529a4288f1_SiteId">
    <vt:lpwstr>1a45348f-02b4-4f9a-a7a8-7786f6dd3245</vt:lpwstr>
  </property>
  <property fmtid="{D5CDD505-2E9C-101B-9397-08002B2CF9AE}" pid="7" name="MSIP_Label_93c4247e-447d-4732-af29-2e529a4288f1_ActionId">
    <vt:lpwstr>d3ae5089-acfe-4821-8f07-ed9ee6210ed5</vt:lpwstr>
  </property>
  <property fmtid="{D5CDD505-2E9C-101B-9397-08002B2CF9AE}" pid="8" name="MSIP_Label_93c4247e-447d-4732-af29-2e529a4288f1_ContentBits">
    <vt:lpwstr>0</vt:lpwstr>
  </property>
</Properties>
</file>