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5" w:rsidRPr="006660FD" w:rsidRDefault="000F5D75" w:rsidP="006660FD">
      <w:pPr>
        <w:pStyle w:val="BodyText"/>
        <w:rPr>
          <w:b/>
          <w:sz w:val="20"/>
          <w:szCs w:val="20"/>
        </w:rPr>
      </w:pPr>
    </w:p>
    <w:p w:rsidR="000F5D75" w:rsidRPr="006660FD" w:rsidRDefault="00D83985" w:rsidP="006660FD">
      <w:pPr>
        <w:ind w:left="618" w:right="681"/>
        <w:jc w:val="center"/>
        <w:rPr>
          <w:b/>
          <w:sz w:val="20"/>
          <w:szCs w:val="20"/>
        </w:rPr>
      </w:pPr>
      <w:r w:rsidRPr="006660FD">
        <w:rPr>
          <w:b/>
          <w:color w:val="2D2D2D"/>
          <w:sz w:val="20"/>
          <w:szCs w:val="20"/>
        </w:rPr>
        <w:t>NATIONAL ASSEMBLY</w:t>
      </w:r>
    </w:p>
    <w:p w:rsidR="000F5D75" w:rsidRPr="006660FD" w:rsidRDefault="00D83985" w:rsidP="006660FD">
      <w:pPr>
        <w:pStyle w:val="BodyText"/>
        <w:ind w:left="636" w:right="626"/>
        <w:jc w:val="center"/>
        <w:rPr>
          <w:b/>
          <w:sz w:val="20"/>
          <w:szCs w:val="20"/>
        </w:rPr>
      </w:pPr>
      <w:r w:rsidRPr="006660FD">
        <w:rPr>
          <w:b/>
          <w:color w:val="2D2D2D"/>
          <w:sz w:val="20"/>
          <w:szCs w:val="20"/>
        </w:rPr>
        <w:t>QUESTION FOR WRITTEN REPLY</w:t>
      </w:r>
    </w:p>
    <w:p w:rsidR="000F5D75" w:rsidRPr="006660FD" w:rsidRDefault="00D83985" w:rsidP="006660FD">
      <w:pPr>
        <w:ind w:left="623" w:right="681"/>
        <w:jc w:val="center"/>
        <w:rPr>
          <w:b/>
          <w:sz w:val="20"/>
          <w:szCs w:val="20"/>
        </w:rPr>
      </w:pPr>
      <w:r w:rsidRPr="006660FD">
        <w:rPr>
          <w:b/>
          <w:color w:val="2D2D2D"/>
          <w:sz w:val="20"/>
          <w:szCs w:val="20"/>
        </w:rPr>
        <w:t>QUESTION NUMBER: 1128</w:t>
      </w:r>
    </w:p>
    <w:p w:rsidR="000F5D75" w:rsidRPr="006660FD" w:rsidRDefault="00D83985" w:rsidP="006660FD">
      <w:pPr>
        <w:ind w:left="636" w:right="681"/>
        <w:jc w:val="center"/>
        <w:rPr>
          <w:b/>
          <w:sz w:val="20"/>
          <w:szCs w:val="20"/>
        </w:rPr>
      </w:pPr>
      <w:r w:rsidRPr="006660FD">
        <w:rPr>
          <w:b/>
          <w:color w:val="2D2D2D"/>
          <w:sz w:val="20"/>
          <w:szCs w:val="20"/>
        </w:rPr>
        <w:t xml:space="preserve">DATE </w:t>
      </w:r>
      <w:r w:rsidRPr="006660FD">
        <w:rPr>
          <w:b/>
          <w:color w:val="2D2D2D"/>
          <w:sz w:val="20"/>
          <w:szCs w:val="20"/>
        </w:rPr>
        <w:t xml:space="preserve">OF PUBLICATION IN INTERNAL QUESTION </w:t>
      </w:r>
      <w:r w:rsidRPr="006660FD">
        <w:rPr>
          <w:b/>
          <w:color w:val="2D2D2D"/>
          <w:sz w:val="20"/>
          <w:szCs w:val="20"/>
        </w:rPr>
        <w:t>PAPER: 07 MAY 2021</w:t>
      </w:r>
    </w:p>
    <w:p w:rsidR="000F5D75" w:rsidRDefault="00D83985" w:rsidP="006660FD">
      <w:pPr>
        <w:ind w:left="636" w:right="678"/>
        <w:jc w:val="center"/>
        <w:rPr>
          <w:b/>
          <w:color w:val="2D2D2D"/>
          <w:sz w:val="20"/>
          <w:szCs w:val="20"/>
        </w:rPr>
      </w:pPr>
      <w:r w:rsidRPr="006660FD">
        <w:rPr>
          <w:b/>
          <w:color w:val="2D2D2D"/>
          <w:sz w:val="20"/>
          <w:szCs w:val="20"/>
        </w:rPr>
        <w:t xml:space="preserve">INTERNAL QUESTION PAPER </w:t>
      </w:r>
      <w:r w:rsidRPr="006660FD">
        <w:rPr>
          <w:b/>
          <w:color w:val="2D2D2D"/>
          <w:sz w:val="20"/>
          <w:szCs w:val="20"/>
        </w:rPr>
        <w:t>NUMBER: 12 OF 2021</w:t>
      </w:r>
    </w:p>
    <w:p w:rsidR="006660FD" w:rsidRPr="006660FD" w:rsidRDefault="006660FD" w:rsidP="006660FD">
      <w:pPr>
        <w:ind w:left="636" w:right="678"/>
        <w:jc w:val="center"/>
        <w:rPr>
          <w:b/>
          <w:sz w:val="20"/>
          <w:szCs w:val="20"/>
        </w:rPr>
      </w:pPr>
    </w:p>
    <w:p w:rsidR="000F5D75" w:rsidRPr="006660FD" w:rsidRDefault="00D83985" w:rsidP="006660FD">
      <w:pPr>
        <w:pStyle w:val="BodyText"/>
        <w:ind w:left="121" w:right="167"/>
        <w:jc w:val="both"/>
        <w:rPr>
          <w:b/>
          <w:sz w:val="20"/>
          <w:szCs w:val="20"/>
        </w:rPr>
      </w:pPr>
      <w:r w:rsidRPr="006660FD">
        <w:rPr>
          <w:b/>
          <w:color w:val="2D2D2D"/>
          <w:w w:val="105"/>
          <w:sz w:val="20"/>
          <w:szCs w:val="20"/>
        </w:rPr>
        <w:t>Mr L Mphithi (DA) to ask the Minister in The Presidency for Women, Youth and Persons with Disabilities:</w:t>
      </w:r>
    </w:p>
    <w:p w:rsidR="000F5D75" w:rsidRPr="006660FD" w:rsidRDefault="006660FD" w:rsidP="006660FD">
      <w:pPr>
        <w:pStyle w:val="BodyText"/>
        <w:tabs>
          <w:tab w:val="left" w:pos="4149"/>
        </w:tabs>
        <w:ind w:left="119" w:right="171" w:firstLine="2"/>
        <w:jc w:val="both"/>
        <w:rPr>
          <w:sz w:val="20"/>
          <w:szCs w:val="20"/>
        </w:rPr>
      </w:pPr>
      <w:r>
        <w:rPr>
          <w:color w:val="2D2D2D"/>
          <w:sz w:val="20"/>
          <w:szCs w:val="20"/>
        </w:rPr>
        <w:br/>
      </w:r>
      <w:r w:rsidR="00D83985" w:rsidRPr="006660FD">
        <w:rPr>
          <w:color w:val="2D2D2D"/>
          <w:sz w:val="20"/>
          <w:szCs w:val="20"/>
        </w:rPr>
        <w:t>Will</w:t>
      </w:r>
      <w:r w:rsidR="00D83985" w:rsidRPr="006660FD">
        <w:rPr>
          <w:color w:val="2D2D2D"/>
          <w:spacing w:val="-19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the</w:t>
      </w:r>
      <w:r w:rsidR="00D83985" w:rsidRPr="006660FD">
        <w:rPr>
          <w:color w:val="2D2D2D"/>
          <w:spacing w:val="-17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National</w:t>
      </w:r>
      <w:r w:rsidR="00D83985" w:rsidRPr="006660FD">
        <w:rPr>
          <w:color w:val="2D2D2D"/>
          <w:spacing w:val="-6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Youth</w:t>
      </w:r>
      <w:r w:rsidR="00D83985" w:rsidRPr="006660FD">
        <w:rPr>
          <w:color w:val="2D2D2D"/>
          <w:spacing w:val="-11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Development</w:t>
      </w:r>
      <w:r w:rsidR="00D83985" w:rsidRPr="006660FD">
        <w:rPr>
          <w:color w:val="2D2D2D"/>
          <w:spacing w:val="-3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Agency</w:t>
      </w:r>
      <w:r w:rsidR="00D83985" w:rsidRPr="006660FD">
        <w:rPr>
          <w:color w:val="2D2D2D"/>
          <w:spacing w:val="-4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furnish</w:t>
      </w:r>
      <w:r w:rsidR="00D83985" w:rsidRPr="006660FD">
        <w:rPr>
          <w:color w:val="2D2D2D"/>
          <w:spacing w:val="-10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Mr</w:t>
      </w:r>
      <w:r w:rsidR="00D83985" w:rsidRPr="006660FD">
        <w:rPr>
          <w:color w:val="2D2D2D"/>
          <w:spacing w:val="-15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L</w:t>
      </w:r>
      <w:r w:rsidR="00D83985" w:rsidRPr="006660FD">
        <w:rPr>
          <w:color w:val="2D2D2D"/>
          <w:spacing w:val="-18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Mphithi</w:t>
      </w:r>
      <w:r w:rsidR="00D83985" w:rsidRPr="006660FD">
        <w:rPr>
          <w:color w:val="2D2D2D"/>
          <w:spacing w:val="-11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with</w:t>
      </w:r>
      <w:r w:rsidR="00D83985" w:rsidRPr="006660FD">
        <w:rPr>
          <w:color w:val="2D2D2D"/>
          <w:spacing w:val="-15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a</w:t>
      </w:r>
      <w:r w:rsidR="00D83985" w:rsidRPr="006660FD">
        <w:rPr>
          <w:color w:val="2D2D2D"/>
          <w:spacing w:val="-14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comprehensive list of all companies that were beneficiaries of</w:t>
      </w:r>
      <w:r w:rsidR="00D83985" w:rsidRPr="006660FD">
        <w:rPr>
          <w:color w:val="2D2D2D"/>
          <w:sz w:val="20"/>
          <w:szCs w:val="20"/>
        </w:rPr>
        <w:t xml:space="preserve"> the Youth Micro Enterprise Relief Fund, including the (a) name of each company and (b) amount disbursed for each province; if not,</w:t>
      </w:r>
      <w:r w:rsidR="00D83985" w:rsidRPr="006660FD">
        <w:rPr>
          <w:color w:val="2D2D2D"/>
          <w:spacing w:val="-8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why</w:t>
      </w:r>
      <w:r w:rsidR="00D83985" w:rsidRPr="006660FD">
        <w:rPr>
          <w:color w:val="2D2D2D"/>
          <w:spacing w:val="-12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not;</w:t>
      </w:r>
      <w:r w:rsidR="00D83985" w:rsidRPr="006660FD">
        <w:rPr>
          <w:color w:val="2D2D2D"/>
          <w:spacing w:val="-13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if</w:t>
      </w:r>
      <w:r w:rsidR="00D83985" w:rsidRPr="006660FD">
        <w:rPr>
          <w:color w:val="2D2D2D"/>
          <w:spacing w:val="-13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so,</w:t>
      </w:r>
      <w:r w:rsidR="00D83985" w:rsidRPr="006660FD">
        <w:rPr>
          <w:color w:val="2D2D2D"/>
          <w:spacing w:val="-11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by</w:t>
      </w:r>
      <w:r w:rsidR="00D83985" w:rsidRPr="006660FD">
        <w:rPr>
          <w:color w:val="2D2D2D"/>
          <w:spacing w:val="-14"/>
          <w:sz w:val="20"/>
          <w:szCs w:val="20"/>
        </w:rPr>
        <w:t xml:space="preserve"> </w:t>
      </w:r>
      <w:r w:rsidR="00D83985" w:rsidRPr="006660FD">
        <w:rPr>
          <w:color w:val="2D2D2D"/>
          <w:sz w:val="20"/>
          <w:szCs w:val="20"/>
        </w:rPr>
        <w:t>what</w:t>
      </w:r>
      <w:r w:rsidR="00D83985" w:rsidRPr="006660FD">
        <w:rPr>
          <w:color w:val="2D2D2D"/>
          <w:spacing w:val="-10"/>
          <w:sz w:val="20"/>
          <w:szCs w:val="20"/>
        </w:rPr>
        <w:t xml:space="preserve"> </w:t>
      </w:r>
      <w:r>
        <w:rPr>
          <w:color w:val="2D2D2D"/>
          <w:sz w:val="20"/>
          <w:szCs w:val="20"/>
        </w:rPr>
        <w:t xml:space="preserve">date? </w:t>
      </w:r>
      <w:r w:rsidR="00D83985" w:rsidRPr="006660FD">
        <w:rPr>
          <w:color w:val="2D2D2D"/>
          <w:sz w:val="20"/>
          <w:szCs w:val="20"/>
        </w:rPr>
        <w:t>NW1315E</w:t>
      </w: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D83985" w:rsidP="006660FD">
      <w:pPr>
        <w:pStyle w:val="BodyText"/>
        <w:ind w:left="116"/>
        <w:rPr>
          <w:b/>
          <w:sz w:val="20"/>
          <w:szCs w:val="20"/>
        </w:rPr>
      </w:pPr>
      <w:r w:rsidRPr="006660FD">
        <w:rPr>
          <w:b/>
          <w:color w:val="2D2D2D"/>
          <w:w w:val="105"/>
          <w:sz w:val="20"/>
          <w:szCs w:val="20"/>
        </w:rPr>
        <w:t>Reply</w:t>
      </w: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D83985" w:rsidP="006660FD">
      <w:pPr>
        <w:pStyle w:val="BodyText"/>
        <w:ind w:left="121"/>
        <w:rPr>
          <w:sz w:val="20"/>
          <w:szCs w:val="20"/>
        </w:rPr>
      </w:pPr>
      <w:r w:rsidRPr="006660FD">
        <w:rPr>
          <w:color w:val="2F2F2F"/>
          <w:sz w:val="20"/>
          <w:szCs w:val="20"/>
        </w:rPr>
        <w:t xml:space="preserve">Please refer to </w:t>
      </w:r>
      <w:hyperlink r:id="rId6" w:history="1">
        <w:r w:rsidRPr="007571CA">
          <w:rPr>
            <w:rStyle w:val="Hyperlink"/>
            <w:sz w:val="20"/>
            <w:szCs w:val="20"/>
          </w:rPr>
          <w:t>Annexure A</w:t>
        </w:r>
      </w:hyperlink>
      <w:r w:rsidRPr="006660FD">
        <w:rPr>
          <w:color w:val="2F2F2F"/>
          <w:sz w:val="20"/>
          <w:szCs w:val="20"/>
        </w:rPr>
        <w:t xml:space="preserve"> for responses to part (a) and (b) of the question</w:t>
      </w: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ind w:left="126"/>
        <w:rPr>
          <w:sz w:val="20"/>
          <w:szCs w:val="20"/>
        </w:rPr>
      </w:pPr>
    </w:p>
    <w:p w:rsidR="000F5D75" w:rsidRPr="006660FD" w:rsidRDefault="00D83985" w:rsidP="006660FD">
      <w:pPr>
        <w:ind w:left="124"/>
        <w:rPr>
          <w:sz w:val="20"/>
          <w:szCs w:val="20"/>
        </w:rPr>
      </w:pPr>
      <w:r w:rsidRPr="006660FD">
        <w:rPr>
          <w:color w:val="2B2B2B"/>
          <w:sz w:val="20"/>
          <w:szCs w:val="20"/>
        </w:rPr>
        <w:t>Approved by:</w:t>
      </w:r>
    </w:p>
    <w:p w:rsidR="006660FD" w:rsidRPr="006660FD" w:rsidRDefault="00D83985" w:rsidP="006660FD">
      <w:pPr>
        <w:pStyle w:val="BodyText"/>
        <w:ind w:left="112" w:right="5833" w:firstLine="4"/>
        <w:rPr>
          <w:b/>
          <w:color w:val="2B2B2B"/>
          <w:sz w:val="20"/>
          <w:szCs w:val="20"/>
        </w:rPr>
      </w:pPr>
      <w:r w:rsidRPr="006660FD">
        <w:rPr>
          <w:b/>
          <w:color w:val="2B2B2B"/>
          <w:sz w:val="20"/>
          <w:szCs w:val="20"/>
        </w:rPr>
        <w:t xml:space="preserve">Ms M Nkoana-Mashabane, MP </w:t>
      </w:r>
    </w:p>
    <w:p w:rsidR="000F5D75" w:rsidRPr="006660FD" w:rsidRDefault="00D83985" w:rsidP="006660FD">
      <w:pPr>
        <w:pStyle w:val="BodyText"/>
        <w:ind w:left="112" w:right="5833" w:firstLine="4"/>
        <w:rPr>
          <w:b/>
          <w:sz w:val="20"/>
          <w:szCs w:val="20"/>
        </w:rPr>
      </w:pPr>
      <w:r w:rsidRPr="006660FD">
        <w:rPr>
          <w:b/>
          <w:color w:val="2B2B2B"/>
          <w:sz w:val="20"/>
          <w:szCs w:val="20"/>
        </w:rPr>
        <w:t>Minister</w:t>
      </w:r>
    </w:p>
    <w:p w:rsidR="000F5D75" w:rsidRPr="006660FD" w:rsidRDefault="00D83985" w:rsidP="006660FD">
      <w:pPr>
        <w:pStyle w:val="BodyText"/>
        <w:ind w:left="116"/>
        <w:rPr>
          <w:sz w:val="20"/>
          <w:szCs w:val="20"/>
        </w:rPr>
      </w:pPr>
      <w:r w:rsidRPr="006660FD">
        <w:rPr>
          <w:b/>
          <w:color w:val="2B2B2B"/>
          <w:sz w:val="20"/>
          <w:szCs w:val="20"/>
        </w:rPr>
        <w:t>Date</w:t>
      </w:r>
      <w:r w:rsidRPr="006660FD">
        <w:rPr>
          <w:color w:val="2B2B2B"/>
          <w:sz w:val="20"/>
          <w:szCs w:val="20"/>
        </w:rPr>
        <w:t>:</w:t>
      </w:r>
      <w:r w:rsidR="006660FD">
        <w:rPr>
          <w:color w:val="2B2B2B"/>
          <w:sz w:val="20"/>
          <w:szCs w:val="20"/>
        </w:rPr>
        <w:t xml:space="preserve"> 28 May 2021</w:t>
      </w: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b/>
          <w:sz w:val="20"/>
          <w:szCs w:val="20"/>
        </w:rPr>
      </w:pPr>
    </w:p>
    <w:p w:rsidR="000F5D75" w:rsidRPr="006660FD" w:rsidRDefault="000F5D75" w:rsidP="006660FD">
      <w:pPr>
        <w:pStyle w:val="BodyText"/>
        <w:rPr>
          <w:b/>
          <w:sz w:val="20"/>
          <w:szCs w:val="20"/>
        </w:rPr>
      </w:pPr>
    </w:p>
    <w:p w:rsidR="000F5D75" w:rsidRPr="006660FD" w:rsidRDefault="000F5D75" w:rsidP="006660FD">
      <w:pPr>
        <w:ind w:left="3375" w:right="3275"/>
        <w:jc w:val="center"/>
        <w:rPr>
          <w:sz w:val="20"/>
          <w:szCs w:val="20"/>
        </w:rPr>
      </w:pPr>
    </w:p>
    <w:sectPr w:rsidR="000F5D75" w:rsidRPr="006660FD" w:rsidSect="000F5D75">
      <w:footerReference w:type="default" r:id="rId7"/>
      <w:pgSz w:w="16820" w:h="11900" w:orient="landscape"/>
      <w:pgMar w:top="80" w:right="1440" w:bottom="280" w:left="2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85" w:rsidRDefault="00D83985" w:rsidP="000F5D75">
      <w:r>
        <w:separator/>
      </w:r>
    </w:p>
  </w:endnote>
  <w:endnote w:type="continuationSeparator" w:id="1">
    <w:p w:rsidR="00D83985" w:rsidRDefault="00D83985" w:rsidP="000F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75" w:rsidRDefault="000F5D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85" w:rsidRDefault="00D83985" w:rsidP="000F5D75">
      <w:r>
        <w:separator/>
      </w:r>
    </w:p>
  </w:footnote>
  <w:footnote w:type="continuationSeparator" w:id="1">
    <w:p w:rsidR="00D83985" w:rsidRDefault="00D83985" w:rsidP="000F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5D75"/>
    <w:rsid w:val="000F5D75"/>
    <w:rsid w:val="006660FD"/>
    <w:rsid w:val="007571CA"/>
    <w:rsid w:val="00D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D7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5D7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F5D75"/>
  </w:style>
  <w:style w:type="paragraph" w:customStyle="1" w:styleId="TableParagraph">
    <w:name w:val="Table Paragraph"/>
    <w:basedOn w:val="Normal"/>
    <w:uiPriority w:val="1"/>
    <w:qFormat/>
    <w:rsid w:val="000F5D75"/>
  </w:style>
  <w:style w:type="character" w:styleId="Hyperlink">
    <w:name w:val="Hyperlink"/>
    <w:basedOn w:val="DefaultParagraphFont"/>
    <w:uiPriority w:val="99"/>
    <w:unhideWhenUsed/>
    <w:rsid w:val="00757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g.org.za/files/RNW1128-2021-06-01-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>Deftones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KM_C658-20210601140254</dc:title>
  <cp:lastModifiedBy>luvuyo Ngwayishe</cp:lastModifiedBy>
  <cp:revision>3</cp:revision>
  <dcterms:created xsi:type="dcterms:W3CDTF">2021-06-08T14:07:00Z</dcterms:created>
  <dcterms:modified xsi:type="dcterms:W3CDTF">2021-06-08T14:49:00Z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2021-06-08T00:00:00Z</vt:filetime>
  </property>
</Properties>
</file>