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  <w:bookmarkStart w:id="0" w:name="_GoBack"/>
            <w:bookmarkEnd w:id="0"/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BE13C3" w:rsidRPr="0048002A" w:rsidRDefault="0048002A" w:rsidP="0048002A">
      <w:pPr>
        <w:spacing w:line="360" w:lineRule="auto"/>
        <w:ind w:left="540" w:hanging="540"/>
        <w:rPr>
          <w:rFonts w:cs="Arial"/>
          <w:b/>
          <w:sz w:val="24"/>
          <w:szCs w:val="24"/>
        </w:rPr>
      </w:pPr>
      <w:r w:rsidRPr="0048002A">
        <w:rPr>
          <w:rFonts w:cs="Arial"/>
          <w:b/>
          <w:sz w:val="24"/>
          <w:szCs w:val="24"/>
        </w:rPr>
        <w:t xml:space="preserve">QUESTION </w:t>
      </w:r>
      <w:r w:rsidR="00BE13C3" w:rsidRPr="0048002A">
        <w:rPr>
          <w:rFonts w:cs="Arial"/>
          <w:b/>
          <w:sz w:val="24"/>
          <w:szCs w:val="24"/>
        </w:rPr>
        <w:t>FOR WRITTEN REPLY</w:t>
      </w:r>
    </w:p>
    <w:p w:rsidR="00BE13C3" w:rsidRPr="0048002A" w:rsidRDefault="0048002A" w:rsidP="0048002A">
      <w:pPr>
        <w:spacing w:line="360" w:lineRule="auto"/>
        <w:jc w:val="both"/>
        <w:rPr>
          <w:rFonts w:cs="Arial"/>
          <w:b/>
          <w:sz w:val="24"/>
          <w:szCs w:val="24"/>
          <w:lang w:val="en-GB"/>
        </w:rPr>
      </w:pPr>
      <w:r w:rsidRPr="0048002A">
        <w:rPr>
          <w:rFonts w:cs="Arial"/>
          <w:b/>
          <w:sz w:val="24"/>
          <w:szCs w:val="24"/>
        </w:rPr>
        <w:t xml:space="preserve">PARLIAMENTARY </w:t>
      </w:r>
      <w:r w:rsidR="00BE13C3" w:rsidRPr="0048002A">
        <w:rPr>
          <w:rFonts w:cs="Arial"/>
          <w:b/>
          <w:sz w:val="24"/>
          <w:szCs w:val="24"/>
        </w:rPr>
        <w:t xml:space="preserve">QUESTION NO: </w:t>
      </w:r>
      <w:r w:rsidR="007D22AE" w:rsidRPr="0048002A">
        <w:rPr>
          <w:rFonts w:cs="Arial"/>
          <w:b/>
          <w:sz w:val="24"/>
          <w:szCs w:val="24"/>
          <w:lang w:val="en-GB"/>
        </w:rPr>
        <w:t>1117</w:t>
      </w:r>
    </w:p>
    <w:p w:rsidR="0048002A" w:rsidRPr="0048002A" w:rsidRDefault="0048002A" w:rsidP="0048002A">
      <w:pPr>
        <w:spacing w:line="360" w:lineRule="auto"/>
        <w:jc w:val="both"/>
        <w:rPr>
          <w:rFonts w:cs="Arial"/>
          <w:b/>
          <w:sz w:val="24"/>
          <w:szCs w:val="24"/>
          <w:lang w:val="en-GB"/>
        </w:rPr>
      </w:pPr>
      <w:r w:rsidRPr="0048002A">
        <w:rPr>
          <w:rFonts w:cs="Arial"/>
          <w:b/>
          <w:sz w:val="24"/>
          <w:szCs w:val="24"/>
          <w:lang w:val="en-GB"/>
        </w:rPr>
        <w:t>DATE OF QUESTION: 05 JUNE 2020</w:t>
      </w:r>
    </w:p>
    <w:p w:rsidR="0048002A" w:rsidRPr="0048002A" w:rsidRDefault="0048002A" w:rsidP="0048002A">
      <w:pPr>
        <w:spacing w:line="360" w:lineRule="auto"/>
        <w:jc w:val="both"/>
        <w:rPr>
          <w:rFonts w:cs="Arial"/>
          <w:sz w:val="24"/>
          <w:szCs w:val="24"/>
        </w:rPr>
      </w:pPr>
      <w:r w:rsidRPr="0048002A">
        <w:rPr>
          <w:rFonts w:cs="Arial"/>
          <w:b/>
          <w:sz w:val="24"/>
          <w:szCs w:val="24"/>
          <w:lang w:val="en-GB"/>
        </w:rPr>
        <w:t>DATE OF SUBMISSION: 22 JUNE 2020</w:t>
      </w:r>
    </w:p>
    <w:p w:rsidR="00BE13C3" w:rsidRPr="007D22AE" w:rsidRDefault="00BE13C3" w:rsidP="007D22AE">
      <w:pPr>
        <w:ind w:left="-1260"/>
        <w:jc w:val="both"/>
        <w:rPr>
          <w:rFonts w:cs="Arial"/>
          <w:sz w:val="24"/>
          <w:szCs w:val="24"/>
        </w:rPr>
      </w:pPr>
    </w:p>
    <w:p w:rsidR="007D22AE" w:rsidRPr="007D22AE" w:rsidRDefault="007D22AE" w:rsidP="007D22AE">
      <w:pPr>
        <w:jc w:val="both"/>
        <w:outlineLvl w:val="0"/>
        <w:rPr>
          <w:rFonts w:cs="Arial"/>
          <w:b/>
          <w:noProof/>
          <w:sz w:val="24"/>
          <w:szCs w:val="24"/>
          <w:lang w:val="af-ZA"/>
        </w:rPr>
      </w:pPr>
      <w:r w:rsidRPr="007D22AE">
        <w:rPr>
          <w:rFonts w:cs="Arial"/>
          <w:b/>
          <w:sz w:val="24"/>
          <w:szCs w:val="24"/>
          <w:lang w:val="en-GB"/>
        </w:rPr>
        <w:t>Mr</w:t>
      </w:r>
      <w:r w:rsidRPr="007D22AE">
        <w:rPr>
          <w:rFonts w:cs="Arial"/>
          <w:b/>
          <w:noProof/>
          <w:sz w:val="24"/>
          <w:szCs w:val="24"/>
          <w:lang w:val="af-ZA"/>
        </w:rPr>
        <w:t xml:space="preserve"> W Horn (DA) to ask the Minister of Justice and Correctional Services</w:t>
      </w:r>
      <w:r w:rsidRPr="007D22AE">
        <w:rPr>
          <w:rFonts w:cs="Arial"/>
          <w:b/>
          <w:noProof/>
          <w:sz w:val="24"/>
          <w:szCs w:val="24"/>
          <w:lang w:val="af-ZA"/>
        </w:rPr>
        <w:fldChar w:fldCharType="begin"/>
      </w:r>
      <w:r w:rsidRPr="007D22AE">
        <w:rPr>
          <w:rFonts w:cs="Arial"/>
          <w:sz w:val="24"/>
          <w:szCs w:val="24"/>
        </w:rPr>
        <w:instrText xml:space="preserve"> XE "</w:instrText>
      </w:r>
      <w:r w:rsidRPr="007D22AE">
        <w:rPr>
          <w:rFonts w:eastAsia="Calibri" w:cs="Arial"/>
          <w:b/>
          <w:bCs/>
          <w:color w:val="000000"/>
          <w:sz w:val="24"/>
          <w:szCs w:val="24"/>
          <w:lang w:eastAsia="en-ZA"/>
        </w:rPr>
        <w:instrText>Justice and Correctional Services</w:instrText>
      </w:r>
      <w:r w:rsidRPr="007D22AE">
        <w:rPr>
          <w:rFonts w:cs="Arial"/>
          <w:sz w:val="24"/>
          <w:szCs w:val="24"/>
        </w:rPr>
        <w:instrText xml:space="preserve">" </w:instrText>
      </w:r>
      <w:r w:rsidRPr="007D22AE">
        <w:rPr>
          <w:rFonts w:cs="Arial"/>
          <w:b/>
          <w:noProof/>
          <w:sz w:val="24"/>
          <w:szCs w:val="24"/>
          <w:lang w:val="af-ZA"/>
        </w:rPr>
        <w:fldChar w:fldCharType="end"/>
      </w:r>
      <w:r w:rsidRPr="007D22AE">
        <w:rPr>
          <w:rFonts w:cs="Arial"/>
          <w:b/>
          <w:noProof/>
          <w:sz w:val="24"/>
          <w:szCs w:val="24"/>
          <w:lang w:val="af-ZA"/>
        </w:rPr>
        <w:t>:</w:t>
      </w:r>
    </w:p>
    <w:p w:rsidR="007D22AE" w:rsidRDefault="007D22AE" w:rsidP="007D22AE">
      <w:pPr>
        <w:jc w:val="both"/>
        <w:rPr>
          <w:rFonts w:cs="Arial"/>
          <w:sz w:val="24"/>
          <w:szCs w:val="24"/>
        </w:rPr>
      </w:pPr>
    </w:p>
    <w:p w:rsidR="007D22AE" w:rsidRPr="007D22AE" w:rsidRDefault="007D22AE" w:rsidP="0048002A">
      <w:pPr>
        <w:spacing w:line="360" w:lineRule="auto"/>
        <w:jc w:val="both"/>
        <w:rPr>
          <w:rFonts w:cs="Arial"/>
          <w:sz w:val="24"/>
          <w:szCs w:val="24"/>
        </w:rPr>
      </w:pPr>
      <w:r w:rsidRPr="007D22AE">
        <w:rPr>
          <w:rFonts w:cs="Arial"/>
          <w:sz w:val="24"/>
          <w:szCs w:val="24"/>
        </w:rPr>
        <w:t xml:space="preserve">What are the details of the additional support that were made available to the Community Corrections division of the Department of Correctional Services to enable it to properly and </w:t>
      </w:r>
      <w:r w:rsidRPr="007D22AE">
        <w:rPr>
          <w:rFonts w:cs="Arial"/>
          <w:color w:val="000000"/>
          <w:sz w:val="24"/>
          <w:szCs w:val="24"/>
          <w:lang w:eastAsia="en-GB"/>
        </w:rPr>
        <w:t>effectively</w:t>
      </w:r>
      <w:r w:rsidRPr="007D22AE">
        <w:rPr>
          <w:rFonts w:cs="Arial"/>
          <w:sz w:val="24"/>
          <w:szCs w:val="24"/>
        </w:rPr>
        <w:t xml:space="preserve"> deal with the monitoring of the 19 000 inmates to be released as part of the programme to decrease overpopulation of correctional centres amid the Covid-19 pandemic?</w:t>
      </w:r>
      <w:r w:rsidRPr="007D22AE">
        <w:rPr>
          <w:rFonts w:cs="Arial"/>
          <w:sz w:val="24"/>
          <w:szCs w:val="24"/>
        </w:rPr>
        <w:tab/>
      </w:r>
      <w:r w:rsidRPr="007D22AE">
        <w:rPr>
          <w:rFonts w:cs="Arial"/>
          <w:sz w:val="24"/>
          <w:szCs w:val="24"/>
        </w:rPr>
        <w:tab/>
      </w:r>
      <w:r w:rsidRPr="007D22AE">
        <w:rPr>
          <w:rFonts w:cs="Arial"/>
          <w:sz w:val="24"/>
          <w:szCs w:val="24"/>
        </w:rPr>
        <w:tab/>
      </w:r>
      <w:r w:rsidRPr="007D22AE">
        <w:rPr>
          <w:rFonts w:cs="Arial"/>
          <w:sz w:val="24"/>
          <w:szCs w:val="24"/>
        </w:rPr>
        <w:tab/>
      </w:r>
      <w:r w:rsidRPr="007D22AE">
        <w:rPr>
          <w:rFonts w:cs="Arial"/>
          <w:sz w:val="24"/>
          <w:szCs w:val="24"/>
        </w:rPr>
        <w:tab/>
      </w:r>
      <w:r w:rsidRPr="007D22AE">
        <w:rPr>
          <w:rFonts w:cs="Arial"/>
          <w:sz w:val="24"/>
          <w:szCs w:val="24"/>
        </w:rPr>
        <w:tab/>
      </w:r>
      <w:r w:rsidRPr="007D22AE">
        <w:rPr>
          <w:rFonts w:cs="Arial"/>
          <w:sz w:val="24"/>
          <w:szCs w:val="24"/>
        </w:rPr>
        <w:tab/>
      </w:r>
      <w:r w:rsidRPr="007D22AE">
        <w:rPr>
          <w:rFonts w:cs="Arial"/>
          <w:sz w:val="24"/>
          <w:szCs w:val="24"/>
        </w:rPr>
        <w:tab/>
        <w:t>NW1413E</w:t>
      </w:r>
      <w:r>
        <w:rPr>
          <w:rFonts w:cs="Arial"/>
          <w:sz w:val="24"/>
          <w:szCs w:val="24"/>
        </w:rPr>
        <w:tab/>
      </w:r>
    </w:p>
    <w:p w:rsidR="00B875C1" w:rsidRDefault="00B875C1" w:rsidP="007D22AE"/>
    <w:p w:rsidR="007D22AE" w:rsidRDefault="007D22AE" w:rsidP="007D22AE"/>
    <w:p w:rsidR="007D22AE" w:rsidRDefault="007D22AE" w:rsidP="007D22AE">
      <w:pPr>
        <w:rPr>
          <w:b/>
        </w:rPr>
      </w:pPr>
      <w:r w:rsidRPr="007D22AE">
        <w:rPr>
          <w:b/>
        </w:rPr>
        <w:t>REPLY:</w:t>
      </w:r>
    </w:p>
    <w:p w:rsidR="00CD24FD" w:rsidRPr="00CD6947" w:rsidRDefault="00CD24FD" w:rsidP="00CD6947">
      <w:pPr>
        <w:jc w:val="both"/>
        <w:rPr>
          <w:rFonts w:cs="Arial"/>
          <w:b/>
        </w:rPr>
      </w:pPr>
    </w:p>
    <w:p w:rsidR="00CD24FD" w:rsidRPr="00CD6947" w:rsidRDefault="00CD6947" w:rsidP="0048002A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CD6947">
        <w:rPr>
          <w:rFonts w:ascii="Arial" w:eastAsia="Calibri" w:hAnsi="Arial" w:cs="Arial"/>
          <w:color w:val="000000"/>
          <w:kern w:val="24"/>
        </w:rPr>
        <w:t>Community Corrections is ready to admit and monitor all 19 000 cases to be placed on parole.</w:t>
      </w:r>
      <w:r w:rsidRPr="00CD6947">
        <w:rPr>
          <w:rFonts w:ascii="Arial" w:hAnsi="Arial" w:cs="Arial"/>
        </w:rPr>
        <w:t xml:space="preserve"> Prior to </w:t>
      </w:r>
      <w:r w:rsidR="00CD24FD" w:rsidRPr="00CD6947">
        <w:rPr>
          <w:rFonts w:ascii="Arial" w:hAnsi="Arial" w:cs="Arial"/>
        </w:rPr>
        <w:t xml:space="preserve">the special </w:t>
      </w:r>
      <w:r w:rsidR="00541081" w:rsidRPr="00CD6947">
        <w:rPr>
          <w:rFonts w:ascii="Arial" w:hAnsi="Arial" w:cs="Arial"/>
        </w:rPr>
        <w:t>remission</w:t>
      </w:r>
      <w:r w:rsidRPr="00CD6947">
        <w:rPr>
          <w:rFonts w:ascii="Arial" w:hAnsi="Arial" w:cs="Arial"/>
        </w:rPr>
        <w:t xml:space="preserve"> </w:t>
      </w:r>
      <w:r w:rsidR="0054373F">
        <w:rPr>
          <w:rFonts w:ascii="Arial" w:hAnsi="Arial" w:cs="Arial"/>
        </w:rPr>
        <w:t xml:space="preserve">in 2019 </w:t>
      </w:r>
      <w:r>
        <w:rPr>
          <w:rFonts w:ascii="Arial" w:hAnsi="Arial" w:cs="Arial"/>
        </w:rPr>
        <w:t xml:space="preserve">the </w:t>
      </w:r>
      <w:r w:rsidRPr="00CD6947">
        <w:rPr>
          <w:rFonts w:ascii="Arial" w:hAnsi="Arial" w:cs="Arial"/>
        </w:rPr>
        <w:t>number of offenders was 71523</w:t>
      </w:r>
      <w:r w:rsidR="00541081" w:rsidRPr="00CD6947">
        <w:rPr>
          <w:rFonts w:ascii="Arial" w:hAnsi="Arial" w:cs="Arial"/>
        </w:rPr>
        <w:t xml:space="preserve">, </w:t>
      </w:r>
      <w:r w:rsidRPr="00CD6947">
        <w:rPr>
          <w:rFonts w:ascii="Arial" w:hAnsi="Arial" w:cs="Arial"/>
          <w:color w:val="000000"/>
          <w:kern w:val="24"/>
          <w:lang w:val="en-US"/>
        </w:rPr>
        <w:t xml:space="preserve">Community </w:t>
      </w:r>
      <w:r w:rsidR="0054373F">
        <w:rPr>
          <w:rFonts w:ascii="Arial" w:hAnsi="Arial" w:cs="Arial"/>
          <w:color w:val="000000"/>
          <w:kern w:val="24"/>
          <w:lang w:val="en-US"/>
        </w:rPr>
        <w:t>C</w:t>
      </w:r>
      <w:r w:rsidRPr="00CD6947">
        <w:rPr>
          <w:rFonts w:ascii="Arial" w:hAnsi="Arial" w:cs="Arial"/>
          <w:color w:val="000000"/>
          <w:kern w:val="24"/>
          <w:lang w:val="en-US"/>
        </w:rPr>
        <w:t xml:space="preserve">orrections had </w:t>
      </w:r>
      <w:r w:rsidRPr="00CD6947">
        <w:rPr>
          <w:rFonts w:ascii="Arial" w:hAnsi="Arial" w:cs="Arial"/>
          <w:color w:val="000000"/>
          <w:kern w:val="24"/>
        </w:rPr>
        <w:t xml:space="preserve">1854 personnel entrusted with the monitoring of parolees and probationers. </w:t>
      </w:r>
      <w:r w:rsidRPr="00CD6947">
        <w:rPr>
          <w:rFonts w:ascii="Arial" w:hAnsi="Arial" w:cs="Arial"/>
          <w:color w:val="000000"/>
          <w:kern w:val="24"/>
          <w:lang w:val="en-US"/>
        </w:rPr>
        <w:t xml:space="preserve"> </w:t>
      </w:r>
      <w:r w:rsidR="00541081" w:rsidRPr="00CD6947">
        <w:rPr>
          <w:rFonts w:ascii="Arial" w:hAnsi="Arial" w:cs="Arial"/>
        </w:rPr>
        <w:t xml:space="preserve">After </w:t>
      </w:r>
      <w:r w:rsidR="0054373F">
        <w:rPr>
          <w:rFonts w:ascii="Arial" w:hAnsi="Arial" w:cs="Arial"/>
        </w:rPr>
        <w:t xml:space="preserve">the </w:t>
      </w:r>
      <w:r w:rsidR="00541081" w:rsidRPr="00CD6947">
        <w:rPr>
          <w:rFonts w:ascii="Arial" w:hAnsi="Arial" w:cs="Arial"/>
        </w:rPr>
        <w:t>remission the number of parolees and probationers decreased to 56632</w:t>
      </w:r>
      <w:r w:rsidR="0054373F">
        <w:rPr>
          <w:rFonts w:ascii="Arial" w:hAnsi="Arial" w:cs="Arial"/>
        </w:rPr>
        <w:t>,</w:t>
      </w:r>
      <w:r w:rsidR="00541081" w:rsidRPr="00CD6947">
        <w:rPr>
          <w:rFonts w:ascii="Arial" w:hAnsi="Arial" w:cs="Arial"/>
        </w:rPr>
        <w:t xml:space="preserve"> </w:t>
      </w:r>
      <w:r w:rsidR="0054373F">
        <w:rPr>
          <w:rFonts w:ascii="Arial" w:hAnsi="Arial" w:cs="Arial"/>
        </w:rPr>
        <w:t>t</w:t>
      </w:r>
      <w:r w:rsidRPr="00CD6947">
        <w:rPr>
          <w:rFonts w:ascii="Arial" w:hAnsi="Arial" w:cs="Arial"/>
          <w:color w:val="000000"/>
          <w:kern w:val="24"/>
          <w:lang w:val="en-US"/>
        </w:rPr>
        <w:t xml:space="preserve">he ratio of a member to parolee is </w:t>
      </w:r>
      <w:r w:rsidR="0054373F">
        <w:rPr>
          <w:rFonts w:ascii="Arial" w:hAnsi="Arial" w:cs="Arial"/>
          <w:color w:val="000000"/>
          <w:kern w:val="24"/>
          <w:lang w:val="en-US"/>
        </w:rPr>
        <w:t>currently</w:t>
      </w:r>
      <w:r w:rsidRPr="00CD6947">
        <w:rPr>
          <w:rFonts w:ascii="Arial" w:hAnsi="Arial" w:cs="Arial"/>
          <w:color w:val="000000"/>
          <w:kern w:val="24"/>
          <w:lang w:val="en-US"/>
        </w:rPr>
        <w:t xml:space="preserve"> one is to 30 (1:3)</w:t>
      </w:r>
      <w:r w:rsidR="00541081" w:rsidRPr="00CD6947">
        <w:rPr>
          <w:rFonts w:ascii="Arial" w:hAnsi="Arial" w:cs="Arial"/>
        </w:rPr>
        <w:t xml:space="preserve">. </w:t>
      </w:r>
      <w:r w:rsidR="005E2616" w:rsidRPr="00CD6947">
        <w:rPr>
          <w:rFonts w:ascii="Arial" w:hAnsi="Arial" w:cs="Arial"/>
        </w:rPr>
        <w:t xml:space="preserve">The release of 19000 would not have an impact on the current resources since it will be reverting </w:t>
      </w:r>
      <w:r w:rsidRPr="00CD6947">
        <w:rPr>
          <w:rFonts w:ascii="Arial" w:hAnsi="Arial" w:cs="Arial"/>
        </w:rPr>
        <w:t>to the same resources.</w:t>
      </w:r>
      <w:r w:rsidR="000C191A" w:rsidRPr="00CD6947">
        <w:rPr>
          <w:rFonts w:ascii="Arial" w:hAnsi="Arial" w:cs="Arial"/>
        </w:rPr>
        <w:t xml:space="preserve">   </w:t>
      </w:r>
    </w:p>
    <w:p w:rsidR="00CD24FD" w:rsidRPr="00CD6947" w:rsidRDefault="00CD24FD" w:rsidP="00CD6947">
      <w:pPr>
        <w:jc w:val="both"/>
        <w:rPr>
          <w:rFonts w:cs="Arial"/>
          <w:b/>
          <w:sz w:val="24"/>
          <w:szCs w:val="24"/>
        </w:rPr>
      </w:pPr>
    </w:p>
    <w:p w:rsidR="00CD24FD" w:rsidRPr="00CD6947" w:rsidRDefault="00CD24FD" w:rsidP="00CD24FD">
      <w:pPr>
        <w:jc w:val="both"/>
        <w:rPr>
          <w:b/>
          <w:sz w:val="24"/>
          <w:szCs w:val="24"/>
        </w:rPr>
      </w:pPr>
      <w:r w:rsidRPr="00CD6947">
        <w:rPr>
          <w:b/>
          <w:sz w:val="24"/>
          <w:szCs w:val="24"/>
        </w:rPr>
        <w:t xml:space="preserve">  </w:t>
      </w:r>
    </w:p>
    <w:tbl>
      <w:tblPr>
        <w:tblW w:w="102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1"/>
        <w:gridCol w:w="1417"/>
        <w:gridCol w:w="1560"/>
        <w:gridCol w:w="1701"/>
        <w:gridCol w:w="2268"/>
        <w:gridCol w:w="1842"/>
      </w:tblGrid>
      <w:tr w:rsidR="0054373F" w:rsidRPr="00AE7021" w:rsidTr="0054373F">
        <w:trPr>
          <w:trHeight w:val="1465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7021" w:rsidRPr="00AE7021" w:rsidRDefault="00AE7021" w:rsidP="00AE7021">
            <w:pPr>
              <w:jc w:val="center"/>
              <w:textAlignment w:val="center"/>
              <w:rPr>
                <w:rFonts w:cs="Arial"/>
                <w:lang w:eastAsia="en-ZA"/>
              </w:rPr>
            </w:pPr>
            <w:r w:rsidRPr="00AE7021">
              <w:rPr>
                <w:rFonts w:cs="Arial"/>
                <w:b/>
                <w:bCs/>
                <w:color w:val="000000"/>
                <w:kern w:val="24"/>
                <w:lang w:eastAsia="en-ZA"/>
              </w:rPr>
              <w:t xml:space="preserve">Caseloads used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7021" w:rsidRPr="00AE7021" w:rsidRDefault="00AE7021" w:rsidP="00AE7021">
            <w:pPr>
              <w:jc w:val="center"/>
              <w:textAlignment w:val="center"/>
              <w:rPr>
                <w:rFonts w:cs="Arial"/>
                <w:lang w:eastAsia="en-ZA"/>
              </w:rPr>
            </w:pPr>
            <w:r w:rsidRPr="00AE7021">
              <w:rPr>
                <w:rFonts w:cs="Arial"/>
                <w:b/>
                <w:bCs/>
                <w:color w:val="000000"/>
                <w:kern w:val="24"/>
                <w:lang w:eastAsia="en-ZA"/>
              </w:rPr>
              <w:t>Month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7021" w:rsidRPr="00AE7021" w:rsidRDefault="00AE7021" w:rsidP="00AE7021">
            <w:pPr>
              <w:jc w:val="center"/>
              <w:textAlignment w:val="center"/>
              <w:rPr>
                <w:rFonts w:cs="Arial"/>
                <w:lang w:eastAsia="en-ZA"/>
              </w:rPr>
            </w:pPr>
            <w:r w:rsidRPr="00AE7021">
              <w:rPr>
                <w:rFonts w:cs="Arial"/>
                <w:b/>
                <w:bCs/>
                <w:color w:val="000000"/>
                <w:kern w:val="24"/>
                <w:lang w:eastAsia="en-ZA"/>
              </w:rPr>
              <w:t>Filled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7021" w:rsidRPr="00AE7021" w:rsidRDefault="00AE7021" w:rsidP="00AE7021">
            <w:pPr>
              <w:jc w:val="center"/>
              <w:textAlignment w:val="center"/>
              <w:rPr>
                <w:rFonts w:cs="Arial"/>
                <w:lang w:eastAsia="en-ZA"/>
              </w:rPr>
            </w:pPr>
            <w:r w:rsidRPr="00AE7021">
              <w:rPr>
                <w:rFonts w:cs="Arial"/>
                <w:b/>
                <w:bCs/>
                <w:color w:val="000000"/>
                <w:kern w:val="24"/>
                <w:lang w:eastAsia="en-ZA"/>
              </w:rPr>
              <w:t>Caseloads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7021" w:rsidRPr="00AE7021" w:rsidRDefault="00AE7021" w:rsidP="00AE7021">
            <w:pPr>
              <w:jc w:val="center"/>
              <w:textAlignment w:val="center"/>
              <w:rPr>
                <w:rFonts w:cs="Arial"/>
                <w:lang w:eastAsia="en-ZA"/>
              </w:rPr>
            </w:pPr>
            <w:r w:rsidRPr="00AE7021">
              <w:rPr>
                <w:rFonts w:cs="Arial"/>
                <w:b/>
                <w:bCs/>
                <w:color w:val="000000"/>
                <w:kern w:val="24"/>
                <w:lang w:eastAsia="en-ZA"/>
              </w:rPr>
              <w:t>Ratio</w:t>
            </w:r>
            <w:r w:rsidRPr="00AE7021">
              <w:rPr>
                <w:rFonts w:cs="Arial"/>
                <w:b/>
                <w:bCs/>
                <w:color w:val="000000"/>
                <w:kern w:val="24"/>
                <w:lang w:eastAsia="en-ZA"/>
              </w:rPr>
              <w:br/>
              <w:t>No Offenders per Official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7021" w:rsidRPr="00AE7021" w:rsidRDefault="00AE7021" w:rsidP="00AE7021">
            <w:pPr>
              <w:jc w:val="center"/>
              <w:textAlignment w:val="center"/>
              <w:rPr>
                <w:rFonts w:cs="Arial"/>
                <w:lang w:eastAsia="en-ZA"/>
              </w:rPr>
            </w:pPr>
            <w:r w:rsidRPr="00AE7021">
              <w:rPr>
                <w:rFonts w:cs="Arial"/>
                <w:b/>
                <w:bCs/>
                <w:color w:val="000000"/>
                <w:kern w:val="24"/>
                <w:lang w:eastAsia="en-ZA"/>
              </w:rPr>
              <w:t>Ratio</w:t>
            </w:r>
            <w:r w:rsidRPr="00AE7021">
              <w:rPr>
                <w:rFonts w:cs="Arial"/>
                <w:b/>
                <w:bCs/>
                <w:color w:val="000000"/>
                <w:kern w:val="24"/>
                <w:lang w:eastAsia="en-ZA"/>
              </w:rPr>
              <w:br/>
              <w:t>No Offenders per Social Worker</w:t>
            </w:r>
          </w:p>
        </w:tc>
      </w:tr>
      <w:tr w:rsidR="00AE7021" w:rsidRPr="00AE7021" w:rsidTr="0054373F">
        <w:trPr>
          <w:trHeight w:val="530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right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>02-Apr-20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7021" w:rsidRPr="00AE7021" w:rsidRDefault="00AE7021" w:rsidP="00AE7021">
            <w:pPr>
              <w:jc w:val="center"/>
              <w:textAlignment w:val="center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 xml:space="preserve">April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center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>1851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center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>55515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center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>1:29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center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>1:474</w:t>
            </w:r>
          </w:p>
        </w:tc>
      </w:tr>
      <w:tr w:rsidR="00AE7021" w:rsidRPr="00AE7021" w:rsidTr="0054373F">
        <w:trPr>
          <w:trHeight w:val="530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right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lastRenderedPageBreak/>
              <w:t>23-Apr-20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7021" w:rsidRPr="00AE7021" w:rsidRDefault="00AE7021" w:rsidP="00AE7021">
            <w:pPr>
              <w:jc w:val="center"/>
              <w:textAlignment w:val="center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 xml:space="preserve">May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center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>1855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center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>55350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center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>1:29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center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>1:477</w:t>
            </w:r>
          </w:p>
        </w:tc>
      </w:tr>
      <w:tr w:rsidR="0054373F" w:rsidRPr="00AE7021" w:rsidTr="0054373F">
        <w:trPr>
          <w:trHeight w:val="530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right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>28-May-20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7021" w:rsidRPr="00AE7021" w:rsidRDefault="00AE7021" w:rsidP="00AE7021">
            <w:pPr>
              <w:jc w:val="center"/>
              <w:textAlignment w:val="center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 xml:space="preserve">June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center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>1854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center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>55882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center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>1:30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center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>1:485</w:t>
            </w:r>
          </w:p>
        </w:tc>
      </w:tr>
      <w:tr w:rsidR="0054373F" w:rsidRPr="00AE7021" w:rsidTr="0054373F">
        <w:trPr>
          <w:trHeight w:val="530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right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>18-Jun-20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7021" w:rsidRPr="00AE7021" w:rsidRDefault="00AE7021" w:rsidP="00AE7021">
            <w:pPr>
              <w:jc w:val="center"/>
              <w:textAlignment w:val="center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 xml:space="preserve">June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center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>1854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center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val="en-US" w:eastAsia="en-ZA"/>
              </w:rPr>
              <w:t>56632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center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>1:30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021" w:rsidRPr="00AE7021" w:rsidRDefault="00AE7021" w:rsidP="00AE7021">
            <w:pPr>
              <w:jc w:val="center"/>
              <w:textAlignment w:val="bottom"/>
              <w:rPr>
                <w:rFonts w:cs="Arial"/>
                <w:lang w:eastAsia="en-ZA"/>
              </w:rPr>
            </w:pPr>
            <w:r w:rsidRPr="00AE7021">
              <w:rPr>
                <w:rFonts w:cs="Arial"/>
                <w:color w:val="000000"/>
                <w:kern w:val="24"/>
                <w:lang w:eastAsia="en-ZA"/>
              </w:rPr>
              <w:t>1:492</w:t>
            </w:r>
          </w:p>
        </w:tc>
      </w:tr>
    </w:tbl>
    <w:p w:rsidR="007D22AE" w:rsidRPr="00CD6947" w:rsidRDefault="007D22AE" w:rsidP="00CD24FD">
      <w:pPr>
        <w:jc w:val="both"/>
        <w:rPr>
          <w:sz w:val="24"/>
          <w:szCs w:val="24"/>
        </w:rPr>
      </w:pPr>
    </w:p>
    <w:p w:rsidR="007D22AE" w:rsidRPr="00CD6947" w:rsidRDefault="007D22AE" w:rsidP="007D22AE">
      <w:pPr>
        <w:rPr>
          <w:sz w:val="24"/>
          <w:szCs w:val="24"/>
        </w:rPr>
      </w:pPr>
    </w:p>
    <w:sectPr w:rsidR="007D22AE" w:rsidRPr="00CD6947" w:rsidSect="00B87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55" w:rsidRDefault="00FB4355" w:rsidP="0054373F">
      <w:r>
        <w:separator/>
      </w:r>
    </w:p>
  </w:endnote>
  <w:endnote w:type="continuationSeparator" w:id="0">
    <w:p w:rsidR="00FB4355" w:rsidRDefault="00FB4355" w:rsidP="0054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3F" w:rsidRDefault="0054373F" w:rsidP="0054373F">
    <w:pPr>
      <w:pStyle w:val="Footer"/>
    </w:pPr>
    <w:r>
      <w:t>PQ1117-NW1413E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23A4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23A4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55" w:rsidRDefault="00FB4355" w:rsidP="0054373F">
      <w:r>
        <w:separator/>
      </w:r>
    </w:p>
  </w:footnote>
  <w:footnote w:type="continuationSeparator" w:id="0">
    <w:p w:rsidR="00FB4355" w:rsidRDefault="00FB4355" w:rsidP="0054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238BD"/>
    <w:multiLevelType w:val="hybridMultilevel"/>
    <w:tmpl w:val="C5363B8C"/>
    <w:lvl w:ilvl="0" w:tplc="E03015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6DCB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09E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A6F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662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437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423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CC90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469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C3"/>
    <w:rsid w:val="00047B86"/>
    <w:rsid w:val="000C191A"/>
    <w:rsid w:val="00146478"/>
    <w:rsid w:val="002A4C1F"/>
    <w:rsid w:val="003308FF"/>
    <w:rsid w:val="0048002A"/>
    <w:rsid w:val="004D4839"/>
    <w:rsid w:val="00541081"/>
    <w:rsid w:val="0054373F"/>
    <w:rsid w:val="005E2616"/>
    <w:rsid w:val="007177EB"/>
    <w:rsid w:val="00730725"/>
    <w:rsid w:val="00737344"/>
    <w:rsid w:val="007D22AE"/>
    <w:rsid w:val="00837D45"/>
    <w:rsid w:val="00907B14"/>
    <w:rsid w:val="00923A45"/>
    <w:rsid w:val="009D6B42"/>
    <w:rsid w:val="00AE7021"/>
    <w:rsid w:val="00B875C1"/>
    <w:rsid w:val="00BE13C3"/>
    <w:rsid w:val="00C1471A"/>
    <w:rsid w:val="00CD0BEB"/>
    <w:rsid w:val="00CD24FD"/>
    <w:rsid w:val="00CD6947"/>
    <w:rsid w:val="00F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77683-2C59-4D2A-921A-55E8BA01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947"/>
    <w:pPr>
      <w:ind w:left="720"/>
      <w:contextualSpacing/>
    </w:pPr>
    <w:rPr>
      <w:rFonts w:ascii="Times New Roman" w:hAnsi="Times New Roman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E70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5437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373F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37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373F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9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5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1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andronic</dc:creator>
  <cp:keywords/>
  <cp:lastModifiedBy>Nikiwe Ncetezo</cp:lastModifiedBy>
  <cp:revision>2</cp:revision>
  <dcterms:created xsi:type="dcterms:W3CDTF">2020-07-15T15:07:00Z</dcterms:created>
  <dcterms:modified xsi:type="dcterms:W3CDTF">2020-07-15T15:07:00Z</dcterms:modified>
</cp:coreProperties>
</file>