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BAD0" w14:textId="77777777" w:rsidR="0018216B" w:rsidRPr="0018216B" w:rsidRDefault="0018216B" w:rsidP="0018216B">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bookmarkStart w:id="0" w:name="_GoBack"/>
      <w:bookmarkEnd w:id="0"/>
    </w:p>
    <w:p w14:paraId="7AF69B72" w14:textId="77777777" w:rsidR="0018216B" w:rsidRPr="0018216B" w:rsidRDefault="0018216B" w:rsidP="0018216B">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14:paraId="61B6551B" w14:textId="77777777" w:rsidR="0018216B" w:rsidRPr="0018216B" w:rsidRDefault="0018216B" w:rsidP="0018216B">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14:paraId="2AEBCDD8" w14:textId="77777777" w:rsidR="0018216B" w:rsidRPr="0018216B" w:rsidRDefault="0018216B" w:rsidP="0018216B">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18216B">
        <w:rPr>
          <w:rFonts w:ascii="Arial Narrow" w:eastAsia="Arial Unicode MS" w:hAnsi="Arial Unicode MS" w:cs="Arial Unicode MS"/>
          <w:b/>
          <w:bCs/>
          <w:noProof/>
          <w:color w:val="000000"/>
          <w:sz w:val="24"/>
          <w:szCs w:val="24"/>
          <w:u w:color="000000"/>
          <w:bdr w:val="nil"/>
          <w:lang w:eastAsia="en-ZA"/>
        </w:rPr>
        <w:drawing>
          <wp:inline distT="0" distB="0" distL="0" distR="0" wp14:anchorId="2ABD36FE" wp14:editId="37F370A9">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14:paraId="33449390" w14:textId="77777777" w:rsidR="0018216B" w:rsidRPr="0018216B" w:rsidRDefault="0018216B" w:rsidP="0018216B">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68DDC8B6" w14:textId="77777777" w:rsidR="0018216B" w:rsidRPr="0018216B" w:rsidRDefault="0018216B" w:rsidP="0018216B">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18216B">
        <w:rPr>
          <w:rFonts w:ascii="Arial" w:eastAsia="Arial Unicode MS" w:hAnsi="Arial Unicode MS" w:cs="Arial Unicode MS"/>
          <w:b/>
          <w:bCs/>
          <w:color w:val="003300"/>
          <w:sz w:val="20"/>
          <w:szCs w:val="20"/>
          <w:u w:color="003300"/>
          <w:bdr w:val="nil"/>
          <w:lang w:val="en-US" w:eastAsia="en-GB"/>
        </w:rPr>
        <w:t>MINISTRY OF TOURISM</w:t>
      </w:r>
    </w:p>
    <w:p w14:paraId="1F69E04F" w14:textId="77777777" w:rsidR="0018216B" w:rsidRPr="0018216B" w:rsidRDefault="0018216B" w:rsidP="0018216B">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18216B">
        <w:rPr>
          <w:rFonts w:ascii="Arial" w:eastAsia="Arial Unicode MS" w:hAnsi="Arial Unicode MS" w:cs="Arial Unicode MS"/>
          <w:b/>
          <w:bCs/>
          <w:color w:val="003300"/>
          <w:sz w:val="20"/>
          <w:szCs w:val="20"/>
          <w:u w:color="003300"/>
          <w:bdr w:val="nil"/>
          <w:lang w:val="en-US" w:eastAsia="en-GB"/>
        </w:rPr>
        <w:t>REPUBLIC OF SOUTH AFRICA</w:t>
      </w:r>
    </w:p>
    <w:p w14:paraId="3BCF09A5" w14:textId="77777777" w:rsidR="0018216B" w:rsidRPr="0018216B" w:rsidRDefault="0018216B" w:rsidP="0018216B">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10B1DBB5" w14:textId="77777777" w:rsidR="0018216B" w:rsidRPr="0018216B" w:rsidRDefault="0018216B" w:rsidP="0018216B">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18216B">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12465D4A" w14:textId="77777777" w:rsidR="0018216B" w:rsidRPr="0018216B" w:rsidRDefault="0018216B" w:rsidP="0018216B">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18216B">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30758BA4" w14:textId="77777777" w:rsidR="0018216B" w:rsidRPr="0018216B" w:rsidRDefault="0018216B" w:rsidP="0018216B">
      <w:pPr>
        <w:spacing w:after="0" w:line="360" w:lineRule="auto"/>
        <w:ind w:left="284"/>
        <w:rPr>
          <w:rFonts w:ascii="Arial Narrow" w:eastAsia="Times New Roman" w:hAnsi="Arial Narrow" w:cs="Times New Roman"/>
          <w:b/>
          <w:bCs/>
          <w:sz w:val="24"/>
          <w:szCs w:val="24"/>
          <w:u w:val="single"/>
          <w:lang w:val="en-GB"/>
        </w:rPr>
      </w:pPr>
    </w:p>
    <w:p w14:paraId="287AEF6B" w14:textId="77777777" w:rsidR="0018216B" w:rsidRPr="0018216B" w:rsidRDefault="0018216B" w:rsidP="0018216B">
      <w:pPr>
        <w:spacing w:after="0" w:line="360" w:lineRule="auto"/>
        <w:ind w:left="284"/>
        <w:rPr>
          <w:rFonts w:ascii="Arial Narrow" w:eastAsia="Times New Roman" w:hAnsi="Arial Narrow" w:cs="Times New Roman"/>
          <w:b/>
          <w:bCs/>
          <w:sz w:val="24"/>
          <w:szCs w:val="24"/>
          <w:u w:val="single"/>
          <w:lang w:val="en-GB"/>
        </w:rPr>
      </w:pPr>
      <w:r w:rsidRPr="0018216B">
        <w:rPr>
          <w:rFonts w:ascii="Arial Narrow" w:eastAsia="Times New Roman" w:hAnsi="Arial Narrow" w:cs="Times New Roman"/>
          <w:b/>
          <w:bCs/>
          <w:sz w:val="24"/>
          <w:szCs w:val="24"/>
          <w:u w:val="single"/>
          <w:lang w:val="en-GB"/>
        </w:rPr>
        <w:t>NATIONAL ASSEMBLY:</w:t>
      </w:r>
    </w:p>
    <w:p w14:paraId="0F3F9160" w14:textId="77777777" w:rsidR="0018216B" w:rsidRPr="0018216B" w:rsidRDefault="0018216B" w:rsidP="0018216B">
      <w:pPr>
        <w:spacing w:line="360" w:lineRule="auto"/>
        <w:ind w:left="284"/>
        <w:rPr>
          <w:rFonts w:ascii="Arial Narrow" w:eastAsia="Times New Roman" w:hAnsi="Arial Narrow" w:cs="Times New Roman"/>
          <w:b/>
          <w:bCs/>
          <w:sz w:val="24"/>
          <w:szCs w:val="24"/>
          <w:u w:val="single"/>
          <w:lang w:val="en-GB"/>
        </w:rPr>
      </w:pPr>
    </w:p>
    <w:p w14:paraId="14B8B784" w14:textId="77777777" w:rsidR="0018216B" w:rsidRPr="0018216B" w:rsidRDefault="0018216B" w:rsidP="0018216B">
      <w:pPr>
        <w:spacing w:line="360" w:lineRule="auto"/>
        <w:ind w:left="284"/>
        <w:rPr>
          <w:rFonts w:ascii="Arial Narrow" w:hAnsi="Arial Narrow" w:cs="Arial"/>
          <w:b/>
          <w:sz w:val="24"/>
          <w:szCs w:val="24"/>
        </w:rPr>
      </w:pPr>
      <w:r w:rsidRPr="0018216B">
        <w:rPr>
          <w:rFonts w:ascii="Arial Narrow" w:hAnsi="Arial Narrow"/>
          <w:b/>
          <w:bCs/>
          <w:sz w:val="24"/>
          <w:szCs w:val="24"/>
        </w:rPr>
        <w:t>QUESTION FOR WRITTEN REPLY:</w:t>
      </w:r>
    </w:p>
    <w:p w14:paraId="0D64F9CE" w14:textId="77777777" w:rsidR="0018216B" w:rsidRPr="0018216B" w:rsidRDefault="0018216B" w:rsidP="0018216B">
      <w:pPr>
        <w:tabs>
          <w:tab w:val="left" w:pos="2268"/>
        </w:tabs>
        <w:spacing w:line="360" w:lineRule="auto"/>
        <w:ind w:left="284"/>
        <w:rPr>
          <w:rFonts w:ascii="Arial Narrow" w:hAnsi="Arial Narrow" w:cs="Times New Roman"/>
          <w:b/>
          <w:bCs/>
          <w:sz w:val="24"/>
          <w:szCs w:val="24"/>
        </w:rPr>
      </w:pPr>
      <w:r w:rsidRPr="0018216B">
        <w:rPr>
          <w:rFonts w:ascii="Arial Narrow" w:hAnsi="Arial Narrow"/>
          <w:b/>
          <w:bCs/>
          <w:sz w:val="24"/>
          <w:szCs w:val="24"/>
        </w:rPr>
        <w:t>Question Number:</w:t>
      </w:r>
      <w:r w:rsidRPr="0018216B">
        <w:rPr>
          <w:rFonts w:ascii="Arial Narrow" w:hAnsi="Arial Narrow"/>
          <w:b/>
          <w:bCs/>
          <w:sz w:val="24"/>
          <w:szCs w:val="24"/>
        </w:rPr>
        <w:tab/>
        <w:t>1114</w:t>
      </w:r>
    </w:p>
    <w:p w14:paraId="75D005CF" w14:textId="77777777" w:rsidR="0018216B" w:rsidRPr="0018216B" w:rsidRDefault="0018216B" w:rsidP="0018216B">
      <w:pPr>
        <w:tabs>
          <w:tab w:val="left" w:pos="2268"/>
        </w:tabs>
        <w:spacing w:line="360" w:lineRule="auto"/>
        <w:ind w:left="284"/>
        <w:rPr>
          <w:rFonts w:ascii="Arial Narrow" w:hAnsi="Arial Narrow"/>
          <w:b/>
          <w:bCs/>
          <w:sz w:val="24"/>
          <w:szCs w:val="24"/>
        </w:rPr>
      </w:pPr>
      <w:r w:rsidRPr="0018216B">
        <w:rPr>
          <w:rFonts w:ascii="Arial Narrow" w:hAnsi="Arial Narrow"/>
          <w:b/>
          <w:bCs/>
          <w:sz w:val="24"/>
          <w:szCs w:val="24"/>
        </w:rPr>
        <w:t xml:space="preserve">Date of Publication: </w:t>
      </w:r>
      <w:r w:rsidRPr="0018216B">
        <w:rPr>
          <w:rFonts w:ascii="Arial Narrow" w:hAnsi="Arial Narrow"/>
          <w:b/>
          <w:bCs/>
          <w:sz w:val="24"/>
          <w:szCs w:val="24"/>
        </w:rPr>
        <w:tab/>
        <w:t>20 April 2018</w:t>
      </w:r>
    </w:p>
    <w:p w14:paraId="487BDC52" w14:textId="77777777" w:rsidR="0018216B" w:rsidRPr="0018216B" w:rsidRDefault="0018216B" w:rsidP="0018216B">
      <w:pPr>
        <w:tabs>
          <w:tab w:val="left" w:pos="2268"/>
        </w:tabs>
        <w:spacing w:line="360" w:lineRule="auto"/>
        <w:ind w:left="284"/>
        <w:rPr>
          <w:rFonts w:ascii="Arial Narrow" w:hAnsi="Arial Narrow"/>
          <w:b/>
          <w:bCs/>
          <w:sz w:val="24"/>
          <w:szCs w:val="24"/>
        </w:rPr>
      </w:pPr>
      <w:r w:rsidRPr="0018216B">
        <w:rPr>
          <w:rFonts w:ascii="Arial Narrow" w:hAnsi="Arial Narrow"/>
          <w:b/>
          <w:bCs/>
          <w:sz w:val="24"/>
          <w:szCs w:val="24"/>
        </w:rPr>
        <w:t>NA IQP Number:</w:t>
      </w:r>
      <w:r w:rsidRPr="0018216B">
        <w:rPr>
          <w:rFonts w:ascii="Arial Narrow" w:hAnsi="Arial Narrow"/>
          <w:b/>
          <w:bCs/>
          <w:sz w:val="24"/>
          <w:szCs w:val="24"/>
        </w:rPr>
        <w:tab/>
        <w:t xml:space="preserve"> 12</w:t>
      </w:r>
    </w:p>
    <w:p w14:paraId="52C01506" w14:textId="77777777" w:rsidR="0018216B" w:rsidRPr="0018216B" w:rsidRDefault="0018216B" w:rsidP="0018216B">
      <w:pPr>
        <w:spacing w:line="360" w:lineRule="auto"/>
        <w:ind w:left="284"/>
        <w:rPr>
          <w:rFonts w:ascii="Arial Narrow" w:hAnsi="Arial Narrow"/>
          <w:b/>
          <w:bCs/>
          <w:sz w:val="24"/>
          <w:szCs w:val="24"/>
        </w:rPr>
      </w:pPr>
      <w:r w:rsidRPr="0018216B">
        <w:rPr>
          <w:rFonts w:ascii="Arial Narrow" w:hAnsi="Arial Narrow"/>
          <w:b/>
          <w:bCs/>
          <w:sz w:val="24"/>
          <w:szCs w:val="24"/>
        </w:rPr>
        <w:t>Date of reply:</w:t>
      </w:r>
      <w:r w:rsidRPr="0018216B">
        <w:rPr>
          <w:rFonts w:ascii="Arial Narrow" w:hAnsi="Arial Narrow"/>
          <w:b/>
          <w:bCs/>
          <w:sz w:val="24"/>
          <w:szCs w:val="24"/>
        </w:rPr>
        <w:tab/>
        <w:t>14 May 2018</w:t>
      </w:r>
    </w:p>
    <w:p w14:paraId="2DF35BDA" w14:textId="77777777" w:rsidR="0018216B" w:rsidRPr="0018216B" w:rsidRDefault="0018216B" w:rsidP="0018216B">
      <w:pPr>
        <w:spacing w:line="360" w:lineRule="auto"/>
        <w:ind w:left="284"/>
        <w:rPr>
          <w:rFonts w:ascii="Arial Narrow" w:hAnsi="Arial Narrow"/>
          <w:b/>
          <w:bCs/>
          <w:sz w:val="24"/>
          <w:szCs w:val="24"/>
        </w:rPr>
      </w:pPr>
    </w:p>
    <w:p w14:paraId="6C177769" w14:textId="77777777" w:rsidR="0018216B" w:rsidRPr="0018216B" w:rsidRDefault="0018216B" w:rsidP="0018216B">
      <w:pPr>
        <w:spacing w:line="360" w:lineRule="auto"/>
        <w:ind w:left="284"/>
        <w:jc w:val="both"/>
        <w:outlineLvl w:val="0"/>
        <w:rPr>
          <w:rFonts w:ascii="Arial Narrow" w:hAnsi="Arial Narrow"/>
          <w:b/>
          <w:noProof/>
          <w:sz w:val="24"/>
          <w:szCs w:val="24"/>
          <w:lang w:val="af-ZA"/>
        </w:rPr>
      </w:pPr>
      <w:r w:rsidRPr="0018216B">
        <w:rPr>
          <w:rFonts w:ascii="Arial Narrow" w:hAnsi="Arial Narrow"/>
          <w:b/>
          <w:noProof/>
          <w:sz w:val="24"/>
          <w:szCs w:val="24"/>
          <w:lang w:val="af-ZA"/>
        </w:rPr>
        <w:t xml:space="preserve">T Rawula (EFF) to </w:t>
      </w:r>
      <w:r w:rsidRPr="0018216B">
        <w:rPr>
          <w:rFonts w:ascii="Arial Narrow" w:hAnsi="Arial Narrow"/>
          <w:b/>
          <w:sz w:val="24"/>
          <w:szCs w:val="24"/>
        </w:rPr>
        <w:t>ask</w:t>
      </w:r>
      <w:r w:rsidRPr="0018216B">
        <w:rPr>
          <w:rFonts w:ascii="Arial Narrow" w:hAnsi="Arial Narrow"/>
          <w:b/>
          <w:noProof/>
          <w:sz w:val="24"/>
          <w:szCs w:val="24"/>
          <w:lang w:val="af-ZA"/>
        </w:rPr>
        <w:t xml:space="preserve"> the Minister of Tourism:</w:t>
      </w:r>
    </w:p>
    <w:p w14:paraId="5B4CE058" w14:textId="77777777" w:rsidR="0018216B" w:rsidRPr="0018216B" w:rsidRDefault="0018216B" w:rsidP="0018216B">
      <w:pPr>
        <w:widowControl w:val="0"/>
        <w:autoSpaceDE w:val="0"/>
        <w:autoSpaceDN w:val="0"/>
        <w:adjustRightInd w:val="0"/>
        <w:spacing w:line="360" w:lineRule="auto"/>
        <w:ind w:left="284"/>
        <w:jc w:val="both"/>
        <w:rPr>
          <w:rFonts w:ascii="Arial Narrow" w:hAnsi="Arial Narrow"/>
          <w:sz w:val="24"/>
          <w:szCs w:val="24"/>
          <w:lang w:val="en-GB" w:eastAsia="en-ZA"/>
        </w:rPr>
      </w:pPr>
      <w:r w:rsidRPr="0018216B">
        <w:rPr>
          <w:rFonts w:ascii="Arial Narrow" w:hAnsi="Arial Narrow"/>
          <w:sz w:val="24"/>
          <w:szCs w:val="24"/>
        </w:rPr>
        <w:t>What (a) number of consulting firms or companies are currently contracted by (</w:t>
      </w:r>
      <w:proofErr w:type="spellStart"/>
      <w:r w:rsidRPr="0018216B">
        <w:rPr>
          <w:rFonts w:ascii="Arial Narrow" w:hAnsi="Arial Narrow"/>
          <w:sz w:val="24"/>
          <w:szCs w:val="24"/>
        </w:rPr>
        <w:t>i</w:t>
      </w:r>
      <w:proofErr w:type="spellEnd"/>
      <w:r w:rsidRPr="0018216B">
        <w:rPr>
          <w:rFonts w:ascii="Arial Narrow" w:hAnsi="Arial Narrow"/>
          <w:sz w:val="24"/>
          <w:szCs w:val="24"/>
        </w:rPr>
        <w:t>) his department and (ii) the entities reporting to him and (b)(</w:t>
      </w:r>
      <w:proofErr w:type="spellStart"/>
      <w:r w:rsidRPr="0018216B">
        <w:rPr>
          <w:rFonts w:ascii="Arial Narrow" w:hAnsi="Arial Narrow"/>
          <w:sz w:val="24"/>
          <w:szCs w:val="24"/>
        </w:rPr>
        <w:t>i</w:t>
      </w:r>
      <w:proofErr w:type="spellEnd"/>
      <w:r w:rsidRPr="0018216B">
        <w:rPr>
          <w:rFonts w:ascii="Arial Narrow" w:hAnsi="Arial Narrow"/>
          <w:sz w:val="24"/>
          <w:szCs w:val="24"/>
        </w:rPr>
        <w:t xml:space="preserve">) is the name of each consultant, (ii) are the relevant details of the service provided in each case and (iii) is the (aa) start date, (bb) time period, (cc) monetary value in </w:t>
      </w:r>
      <w:proofErr w:type="spellStart"/>
      <w:r w:rsidRPr="0018216B">
        <w:rPr>
          <w:rFonts w:ascii="Arial Narrow" w:hAnsi="Arial Narrow"/>
          <w:sz w:val="24"/>
          <w:szCs w:val="24"/>
        </w:rPr>
        <w:t>Rands</w:t>
      </w:r>
      <w:proofErr w:type="spellEnd"/>
      <w:r w:rsidRPr="0018216B">
        <w:rPr>
          <w:rFonts w:ascii="Arial Narrow" w:hAnsi="Arial Narrow"/>
          <w:sz w:val="24"/>
          <w:szCs w:val="24"/>
        </w:rPr>
        <w:t xml:space="preserve"> of each contract and (</w:t>
      </w:r>
      <w:proofErr w:type="spellStart"/>
      <w:r w:rsidRPr="0018216B">
        <w:rPr>
          <w:rFonts w:ascii="Arial Narrow" w:hAnsi="Arial Narrow"/>
          <w:sz w:val="24"/>
          <w:szCs w:val="24"/>
        </w:rPr>
        <w:t>dd</w:t>
      </w:r>
      <w:proofErr w:type="spellEnd"/>
      <w:r w:rsidRPr="0018216B">
        <w:rPr>
          <w:rFonts w:ascii="Arial Narrow" w:hAnsi="Arial Narrow"/>
          <w:sz w:val="24"/>
          <w:szCs w:val="24"/>
        </w:rPr>
        <w:t>) name and position of each individual who signed off on each contract</w:t>
      </w:r>
      <w:r w:rsidRPr="0018216B">
        <w:rPr>
          <w:rFonts w:ascii="Arial Narrow" w:hAnsi="Arial Narrow"/>
          <w:noProof/>
          <w:sz w:val="24"/>
          <w:szCs w:val="24"/>
          <w:lang w:val="af-ZA"/>
        </w:rPr>
        <w:t>?</w:t>
      </w:r>
      <w:r w:rsidRPr="0018216B">
        <w:rPr>
          <w:rFonts w:ascii="Arial Narrow" w:hAnsi="Arial Narrow"/>
          <w:noProof/>
          <w:sz w:val="24"/>
          <w:szCs w:val="24"/>
          <w:lang w:val="af-ZA"/>
        </w:rPr>
        <w:tab/>
      </w:r>
      <w:r w:rsidRPr="0018216B">
        <w:rPr>
          <w:rFonts w:ascii="Arial Narrow" w:hAnsi="Arial Narrow"/>
          <w:szCs w:val="24"/>
        </w:rPr>
        <w:t>NW1206E</w:t>
      </w:r>
    </w:p>
    <w:p w14:paraId="2F476AB5" w14:textId="77777777" w:rsidR="0018216B" w:rsidRPr="0018216B" w:rsidRDefault="0018216B" w:rsidP="0018216B">
      <w:pPr>
        <w:spacing w:after="0" w:line="360" w:lineRule="auto"/>
        <w:ind w:left="1364"/>
        <w:contextualSpacing/>
        <w:jc w:val="both"/>
        <w:outlineLvl w:val="0"/>
        <w:rPr>
          <w:rFonts w:ascii="Arial Narrow" w:eastAsia="Times New Roman" w:hAnsi="Arial Narrow" w:cs="Times New Roman"/>
          <w:b/>
          <w:sz w:val="24"/>
          <w:szCs w:val="24"/>
          <w:lang w:val="en-GB"/>
        </w:rPr>
      </w:pPr>
    </w:p>
    <w:p w14:paraId="61D57A51" w14:textId="77777777" w:rsidR="0018216B" w:rsidRPr="0018216B" w:rsidRDefault="0018216B" w:rsidP="0018216B">
      <w:pPr>
        <w:spacing w:line="360" w:lineRule="auto"/>
        <w:ind w:left="284"/>
        <w:rPr>
          <w:rFonts w:ascii="Arial Narrow" w:hAnsi="Arial Narrow"/>
          <w:b/>
          <w:sz w:val="24"/>
          <w:szCs w:val="24"/>
        </w:rPr>
      </w:pPr>
      <w:r w:rsidRPr="0018216B">
        <w:rPr>
          <w:rFonts w:ascii="Arial Narrow" w:hAnsi="Arial Narrow"/>
          <w:b/>
          <w:sz w:val="24"/>
          <w:szCs w:val="24"/>
        </w:rPr>
        <w:t>Reply:</w:t>
      </w:r>
    </w:p>
    <w:p w14:paraId="55C26A17" w14:textId="77777777" w:rsidR="0018216B" w:rsidRPr="0018216B" w:rsidRDefault="0018216B" w:rsidP="0018216B">
      <w:pPr>
        <w:numPr>
          <w:ilvl w:val="0"/>
          <w:numId w:val="1"/>
        </w:numPr>
        <w:spacing w:after="0" w:line="360" w:lineRule="auto"/>
        <w:contextualSpacing/>
        <w:rPr>
          <w:rFonts w:ascii="Arial Narrow" w:eastAsia="Times New Roman" w:hAnsi="Arial Narrow" w:cs="Times New Roman"/>
          <w:sz w:val="24"/>
          <w:szCs w:val="24"/>
          <w:lang w:val="en-GB"/>
        </w:rPr>
      </w:pPr>
      <w:r w:rsidRPr="0018216B">
        <w:rPr>
          <w:rFonts w:ascii="Arial Narrow" w:eastAsia="Times New Roman" w:hAnsi="Arial Narrow" w:cs="Times New Roman"/>
          <w:sz w:val="24"/>
          <w:szCs w:val="24"/>
          <w:lang w:val="en-GB"/>
        </w:rPr>
        <w:t>What is the total number of consulting firms or companies that are currently contracted by</w:t>
      </w:r>
    </w:p>
    <w:tbl>
      <w:tblPr>
        <w:tblStyle w:val="TableGrid"/>
        <w:tblW w:w="0" w:type="auto"/>
        <w:tblInd w:w="284" w:type="dxa"/>
        <w:tblLook w:val="04A0" w:firstRow="1" w:lastRow="0" w:firstColumn="1" w:lastColumn="0" w:noHBand="0" w:noVBand="1"/>
      </w:tblPr>
      <w:tblGrid>
        <w:gridCol w:w="2830"/>
        <w:gridCol w:w="5245"/>
      </w:tblGrid>
      <w:tr w:rsidR="0018216B" w:rsidRPr="0018216B" w14:paraId="72AA1084" w14:textId="77777777" w:rsidTr="00A16157">
        <w:tc>
          <w:tcPr>
            <w:tcW w:w="2830" w:type="dxa"/>
            <w:tcBorders>
              <w:top w:val="single" w:sz="4" w:space="0" w:color="auto"/>
              <w:left w:val="single" w:sz="4" w:space="0" w:color="auto"/>
              <w:bottom w:val="single" w:sz="4" w:space="0" w:color="auto"/>
              <w:right w:val="single" w:sz="4" w:space="0" w:color="auto"/>
            </w:tcBorders>
          </w:tcPr>
          <w:p w14:paraId="1E6CC714" w14:textId="77777777" w:rsidR="0018216B" w:rsidRPr="0018216B" w:rsidRDefault="0018216B" w:rsidP="0018216B">
            <w:pPr>
              <w:spacing w:line="360" w:lineRule="auto"/>
              <w:rPr>
                <w:rFonts w:ascii="Arial Narrow" w:hAnsi="Arial Narrow"/>
                <w:b/>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E121F" w14:textId="77777777" w:rsidR="0018216B" w:rsidRPr="0018216B" w:rsidRDefault="0018216B" w:rsidP="0018216B">
            <w:pPr>
              <w:spacing w:line="360" w:lineRule="auto"/>
              <w:rPr>
                <w:rFonts w:ascii="Arial Narrow" w:hAnsi="Arial Narrow"/>
                <w:sz w:val="24"/>
                <w:szCs w:val="24"/>
              </w:rPr>
            </w:pPr>
            <w:r w:rsidRPr="0018216B">
              <w:rPr>
                <w:rFonts w:ascii="Arial Narrow" w:hAnsi="Arial Narrow"/>
                <w:sz w:val="24"/>
                <w:szCs w:val="24"/>
              </w:rPr>
              <w:t>No of consulting firms or companies</w:t>
            </w:r>
          </w:p>
        </w:tc>
      </w:tr>
      <w:tr w:rsidR="0018216B" w:rsidRPr="0018216B" w14:paraId="698F9D0D" w14:textId="77777777" w:rsidTr="00A16157">
        <w:tc>
          <w:tcPr>
            <w:tcW w:w="2830" w:type="dxa"/>
            <w:tcBorders>
              <w:top w:val="single" w:sz="4" w:space="0" w:color="auto"/>
              <w:left w:val="single" w:sz="4" w:space="0" w:color="auto"/>
              <w:bottom w:val="single" w:sz="4" w:space="0" w:color="auto"/>
              <w:right w:val="single" w:sz="4" w:space="0" w:color="auto"/>
            </w:tcBorders>
            <w:hideMark/>
          </w:tcPr>
          <w:p w14:paraId="01488F51" w14:textId="77777777" w:rsidR="0018216B" w:rsidRPr="0018216B" w:rsidRDefault="0018216B" w:rsidP="0018216B">
            <w:pPr>
              <w:numPr>
                <w:ilvl w:val="0"/>
                <w:numId w:val="2"/>
              </w:numPr>
              <w:ind w:left="312" w:hanging="284"/>
              <w:contextualSpacing/>
              <w:rPr>
                <w:rFonts w:ascii="Arial Narrow" w:eastAsia="Times New Roman" w:hAnsi="Arial Narrow" w:cs="Times New Roman"/>
                <w:sz w:val="24"/>
                <w:szCs w:val="24"/>
                <w:lang w:val="en-GB"/>
              </w:rPr>
            </w:pPr>
            <w:r w:rsidRPr="0018216B">
              <w:rPr>
                <w:rFonts w:ascii="Arial Narrow" w:eastAsia="Times New Roman" w:hAnsi="Arial Narrow" w:cs="Times New Roman"/>
                <w:sz w:val="24"/>
                <w:szCs w:val="24"/>
                <w:lang w:val="en-GB"/>
              </w:rPr>
              <w:t>Department of Tourism</w:t>
            </w:r>
          </w:p>
        </w:tc>
        <w:tc>
          <w:tcPr>
            <w:tcW w:w="5245" w:type="dxa"/>
            <w:tcBorders>
              <w:top w:val="single" w:sz="4" w:space="0" w:color="auto"/>
              <w:left w:val="single" w:sz="4" w:space="0" w:color="auto"/>
              <w:bottom w:val="single" w:sz="4" w:space="0" w:color="auto"/>
              <w:right w:val="single" w:sz="4" w:space="0" w:color="auto"/>
            </w:tcBorders>
            <w:hideMark/>
          </w:tcPr>
          <w:p w14:paraId="57AED78A" w14:textId="77777777" w:rsidR="0018216B" w:rsidRPr="0018216B" w:rsidRDefault="0018216B" w:rsidP="0018216B">
            <w:pPr>
              <w:spacing w:line="360" w:lineRule="auto"/>
              <w:rPr>
                <w:rFonts w:ascii="Arial Narrow" w:hAnsi="Arial Narrow"/>
                <w:sz w:val="24"/>
                <w:szCs w:val="24"/>
              </w:rPr>
            </w:pPr>
            <w:r w:rsidRPr="0018216B">
              <w:rPr>
                <w:rFonts w:ascii="Arial Narrow" w:hAnsi="Arial Narrow"/>
                <w:sz w:val="24"/>
                <w:szCs w:val="24"/>
              </w:rPr>
              <w:t>2</w:t>
            </w:r>
          </w:p>
        </w:tc>
      </w:tr>
      <w:tr w:rsidR="0018216B" w:rsidRPr="0018216B" w14:paraId="00117BB8" w14:textId="77777777" w:rsidTr="00A16157">
        <w:tc>
          <w:tcPr>
            <w:tcW w:w="2830" w:type="dxa"/>
            <w:tcBorders>
              <w:top w:val="single" w:sz="4" w:space="0" w:color="auto"/>
              <w:left w:val="single" w:sz="4" w:space="0" w:color="auto"/>
              <w:bottom w:val="single" w:sz="4" w:space="0" w:color="auto"/>
              <w:right w:val="single" w:sz="4" w:space="0" w:color="auto"/>
            </w:tcBorders>
            <w:hideMark/>
          </w:tcPr>
          <w:p w14:paraId="4588F1CF" w14:textId="77777777" w:rsidR="0018216B" w:rsidRPr="0018216B" w:rsidRDefault="0018216B" w:rsidP="0018216B">
            <w:pPr>
              <w:numPr>
                <w:ilvl w:val="0"/>
                <w:numId w:val="2"/>
              </w:numPr>
              <w:ind w:left="312" w:hanging="284"/>
              <w:contextualSpacing/>
              <w:rPr>
                <w:rFonts w:ascii="Arial Narrow" w:eastAsia="Times New Roman" w:hAnsi="Arial Narrow" w:cs="Times New Roman"/>
                <w:sz w:val="24"/>
                <w:szCs w:val="24"/>
                <w:lang w:val="en-GB"/>
              </w:rPr>
            </w:pPr>
            <w:r w:rsidRPr="0018216B">
              <w:rPr>
                <w:rFonts w:ascii="Arial Narrow" w:eastAsia="Times New Roman" w:hAnsi="Arial Narrow" w:cs="Times New Roman"/>
                <w:sz w:val="24"/>
                <w:szCs w:val="24"/>
                <w:lang w:val="en-GB"/>
              </w:rPr>
              <w:t>South African Tourism</w:t>
            </w:r>
          </w:p>
        </w:tc>
        <w:tc>
          <w:tcPr>
            <w:tcW w:w="5245" w:type="dxa"/>
            <w:tcBorders>
              <w:top w:val="single" w:sz="4" w:space="0" w:color="auto"/>
              <w:left w:val="single" w:sz="4" w:space="0" w:color="auto"/>
              <w:bottom w:val="single" w:sz="4" w:space="0" w:color="auto"/>
              <w:right w:val="single" w:sz="4" w:space="0" w:color="auto"/>
            </w:tcBorders>
            <w:hideMark/>
          </w:tcPr>
          <w:p w14:paraId="31B1763B" w14:textId="77777777" w:rsidR="0018216B" w:rsidRPr="0018216B" w:rsidRDefault="0018216B" w:rsidP="0018216B">
            <w:pPr>
              <w:spacing w:line="360" w:lineRule="auto"/>
              <w:rPr>
                <w:rFonts w:ascii="Arial Narrow" w:hAnsi="Arial Narrow"/>
                <w:sz w:val="24"/>
                <w:szCs w:val="24"/>
              </w:rPr>
            </w:pPr>
            <w:r w:rsidRPr="0018216B">
              <w:rPr>
                <w:rFonts w:ascii="Arial Narrow" w:hAnsi="Arial Narrow"/>
                <w:sz w:val="24"/>
                <w:szCs w:val="24"/>
              </w:rPr>
              <w:t>9</w:t>
            </w:r>
          </w:p>
        </w:tc>
      </w:tr>
    </w:tbl>
    <w:p w14:paraId="39C403DB" w14:textId="77777777" w:rsidR="0018216B" w:rsidRPr="0018216B" w:rsidRDefault="0018216B" w:rsidP="0018216B">
      <w:pPr>
        <w:spacing w:line="360" w:lineRule="auto"/>
        <w:ind w:left="284"/>
        <w:rPr>
          <w:rFonts w:ascii="Arial Narrow" w:eastAsia="Times New Roman" w:hAnsi="Arial Narrow"/>
          <w:b/>
          <w:sz w:val="24"/>
          <w:szCs w:val="24"/>
          <w:lang w:val="en-GB"/>
        </w:rPr>
      </w:pPr>
    </w:p>
    <w:p w14:paraId="2FD4C360" w14:textId="77777777" w:rsidR="0018216B" w:rsidRPr="0018216B" w:rsidRDefault="0018216B" w:rsidP="0018216B">
      <w:pPr>
        <w:spacing w:line="360" w:lineRule="auto"/>
        <w:ind w:left="142" w:hanging="17"/>
        <w:rPr>
          <w:rFonts w:ascii="Arial Narrow" w:hAnsi="Arial Narrow"/>
          <w:b/>
          <w:sz w:val="24"/>
          <w:szCs w:val="24"/>
        </w:rPr>
      </w:pPr>
      <w:r w:rsidRPr="0018216B">
        <w:rPr>
          <w:rFonts w:ascii="Arial Narrow" w:hAnsi="Arial Narrow"/>
          <w:b/>
          <w:sz w:val="24"/>
          <w:szCs w:val="24"/>
        </w:rPr>
        <w:br w:type="page"/>
      </w:r>
    </w:p>
    <w:p w14:paraId="105800AF" w14:textId="77777777" w:rsidR="0018216B" w:rsidRPr="0018216B" w:rsidRDefault="0018216B" w:rsidP="0018216B">
      <w:pPr>
        <w:spacing w:line="360" w:lineRule="auto"/>
        <w:ind w:left="284"/>
        <w:rPr>
          <w:rFonts w:ascii="Arial Narrow" w:hAnsi="Arial Narrow"/>
          <w:b/>
          <w:sz w:val="24"/>
          <w:szCs w:val="24"/>
        </w:rPr>
      </w:pPr>
    </w:p>
    <w:p w14:paraId="1B1F0601" w14:textId="77777777" w:rsidR="0018216B" w:rsidRPr="0018216B" w:rsidRDefault="0018216B" w:rsidP="0018216B">
      <w:pPr>
        <w:numPr>
          <w:ilvl w:val="0"/>
          <w:numId w:val="1"/>
        </w:numPr>
        <w:spacing w:after="0" w:line="360" w:lineRule="auto"/>
        <w:contextualSpacing/>
        <w:rPr>
          <w:rFonts w:ascii="Arial Narrow" w:eastAsia="Times New Roman" w:hAnsi="Arial Narrow" w:cs="Times New Roman"/>
          <w:sz w:val="24"/>
          <w:szCs w:val="24"/>
          <w:lang w:val="en-GB"/>
        </w:rPr>
      </w:pPr>
      <w:r w:rsidRPr="0018216B">
        <w:rPr>
          <w:rFonts w:ascii="Arial Narrow" w:eastAsia="Times New Roman" w:hAnsi="Arial Narrow" w:cs="Times New Roman"/>
          <w:sz w:val="24"/>
          <w:szCs w:val="24"/>
          <w:lang w:val="en-GB"/>
        </w:rPr>
        <w:t>Details of the consulting firms or companies for Department of Tourism</w:t>
      </w:r>
    </w:p>
    <w:tbl>
      <w:tblPr>
        <w:tblStyle w:val="TableGrid1"/>
        <w:tblW w:w="0" w:type="auto"/>
        <w:tblInd w:w="284" w:type="dxa"/>
        <w:tblLayout w:type="fixed"/>
        <w:tblLook w:val="04A0" w:firstRow="1" w:lastRow="0" w:firstColumn="1" w:lastColumn="0" w:noHBand="0" w:noVBand="1"/>
      </w:tblPr>
      <w:tblGrid>
        <w:gridCol w:w="1612"/>
        <w:gridCol w:w="1927"/>
        <w:gridCol w:w="1275"/>
        <w:gridCol w:w="954"/>
        <w:gridCol w:w="1617"/>
        <w:gridCol w:w="2009"/>
      </w:tblGrid>
      <w:tr w:rsidR="0018216B" w:rsidRPr="0018216B" w14:paraId="5D8491DD" w14:textId="77777777" w:rsidTr="00A16157">
        <w:tc>
          <w:tcPr>
            <w:tcW w:w="1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61255" w14:textId="77777777" w:rsidR="0018216B" w:rsidRPr="0018216B" w:rsidRDefault="0018216B" w:rsidP="0018216B">
            <w:pPr>
              <w:spacing w:line="360" w:lineRule="auto"/>
              <w:rPr>
                <w:rFonts w:ascii="Arial Narrow" w:hAnsi="Arial Narrow"/>
                <w:b/>
                <w:sz w:val="24"/>
                <w:szCs w:val="24"/>
              </w:rPr>
            </w:pPr>
            <w:r w:rsidRPr="0018216B">
              <w:rPr>
                <w:rFonts w:ascii="Arial Narrow" w:hAnsi="Arial Narrow"/>
                <w:b/>
                <w:sz w:val="24"/>
                <w:szCs w:val="24"/>
              </w:rPr>
              <w:t>(</w:t>
            </w:r>
            <w:proofErr w:type="spellStart"/>
            <w:r w:rsidRPr="0018216B">
              <w:rPr>
                <w:rFonts w:ascii="Arial Narrow" w:hAnsi="Arial Narrow"/>
                <w:b/>
                <w:sz w:val="24"/>
                <w:szCs w:val="24"/>
              </w:rPr>
              <w:t>i</w:t>
            </w:r>
            <w:proofErr w:type="spellEnd"/>
            <w:r w:rsidRPr="0018216B">
              <w:rPr>
                <w:rFonts w:ascii="Arial Narrow" w:hAnsi="Arial Narrow"/>
                <w:b/>
                <w:sz w:val="24"/>
                <w:szCs w:val="24"/>
              </w:rPr>
              <w:t>)Name of each consultant</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A02AD" w14:textId="77777777" w:rsidR="0018216B" w:rsidRPr="0018216B" w:rsidRDefault="0018216B" w:rsidP="0018216B">
            <w:pPr>
              <w:spacing w:line="360" w:lineRule="auto"/>
              <w:rPr>
                <w:rFonts w:ascii="Arial Narrow" w:hAnsi="Arial Narrow"/>
                <w:b/>
                <w:sz w:val="24"/>
                <w:szCs w:val="24"/>
              </w:rPr>
            </w:pPr>
            <w:r w:rsidRPr="0018216B">
              <w:rPr>
                <w:rFonts w:ascii="Arial Narrow" w:hAnsi="Arial Narrow"/>
                <w:b/>
                <w:sz w:val="24"/>
                <w:szCs w:val="24"/>
              </w:rPr>
              <w:t xml:space="preserve">(ii) Details of service provided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55860" w14:textId="77777777" w:rsidR="0018216B" w:rsidRPr="0018216B" w:rsidRDefault="0018216B" w:rsidP="0018216B">
            <w:pPr>
              <w:spacing w:line="360" w:lineRule="auto"/>
              <w:rPr>
                <w:rFonts w:ascii="Arial Narrow" w:hAnsi="Arial Narrow"/>
                <w:b/>
                <w:sz w:val="24"/>
                <w:szCs w:val="24"/>
              </w:rPr>
            </w:pPr>
            <w:r w:rsidRPr="0018216B">
              <w:rPr>
                <w:rFonts w:ascii="Arial Narrow" w:hAnsi="Arial Narrow"/>
                <w:b/>
                <w:sz w:val="24"/>
                <w:szCs w:val="24"/>
              </w:rPr>
              <w:t>(iii)(aa)  Start date of contract</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4C3730" w14:textId="77777777" w:rsidR="0018216B" w:rsidRPr="0018216B" w:rsidRDefault="0018216B" w:rsidP="0018216B">
            <w:pPr>
              <w:spacing w:line="360" w:lineRule="auto"/>
              <w:rPr>
                <w:rFonts w:ascii="Arial Narrow" w:hAnsi="Arial Narrow"/>
                <w:b/>
                <w:sz w:val="24"/>
                <w:szCs w:val="24"/>
              </w:rPr>
            </w:pPr>
            <w:r w:rsidRPr="0018216B">
              <w:rPr>
                <w:rFonts w:ascii="Arial Narrow" w:hAnsi="Arial Narrow"/>
                <w:b/>
                <w:sz w:val="24"/>
                <w:szCs w:val="24"/>
              </w:rPr>
              <w:t>(iii)(bb)  Time period</w:t>
            </w:r>
          </w:p>
        </w:tc>
        <w:tc>
          <w:tcPr>
            <w:tcW w:w="1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DFDE2" w14:textId="77777777" w:rsidR="0018216B" w:rsidRPr="0018216B" w:rsidRDefault="0018216B" w:rsidP="0018216B">
            <w:pPr>
              <w:spacing w:line="360" w:lineRule="auto"/>
              <w:rPr>
                <w:rFonts w:ascii="Arial Narrow" w:hAnsi="Arial Narrow"/>
                <w:b/>
                <w:sz w:val="24"/>
                <w:szCs w:val="24"/>
              </w:rPr>
            </w:pPr>
            <w:r w:rsidRPr="0018216B">
              <w:rPr>
                <w:rFonts w:ascii="Arial Narrow" w:hAnsi="Arial Narrow"/>
                <w:b/>
                <w:sz w:val="24"/>
                <w:szCs w:val="24"/>
              </w:rPr>
              <w:t>(iii)(cc)  Monetary value(</w:t>
            </w:r>
            <w:proofErr w:type="spellStart"/>
            <w:r w:rsidRPr="0018216B">
              <w:rPr>
                <w:rFonts w:ascii="Arial Narrow" w:hAnsi="Arial Narrow"/>
                <w:b/>
                <w:sz w:val="24"/>
                <w:szCs w:val="24"/>
              </w:rPr>
              <w:t>Rands</w:t>
            </w:r>
            <w:proofErr w:type="spellEnd"/>
            <w:r w:rsidRPr="0018216B">
              <w:rPr>
                <w:rFonts w:ascii="Arial Narrow" w:hAnsi="Arial Narrow"/>
                <w:b/>
                <w:sz w:val="24"/>
                <w:szCs w:val="24"/>
              </w:rPr>
              <w:t>)</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1B1F4" w14:textId="77777777" w:rsidR="0018216B" w:rsidRPr="0018216B" w:rsidRDefault="0018216B" w:rsidP="0018216B">
            <w:pPr>
              <w:spacing w:line="360" w:lineRule="auto"/>
              <w:rPr>
                <w:rFonts w:ascii="Arial Narrow" w:hAnsi="Arial Narrow"/>
                <w:b/>
                <w:sz w:val="24"/>
                <w:szCs w:val="24"/>
              </w:rPr>
            </w:pPr>
            <w:r w:rsidRPr="0018216B">
              <w:rPr>
                <w:rFonts w:ascii="Arial Narrow" w:hAnsi="Arial Narrow"/>
                <w:b/>
                <w:sz w:val="24"/>
                <w:szCs w:val="24"/>
              </w:rPr>
              <w:t>(iii)(</w:t>
            </w:r>
            <w:proofErr w:type="spellStart"/>
            <w:r w:rsidRPr="0018216B">
              <w:rPr>
                <w:rFonts w:ascii="Arial Narrow" w:hAnsi="Arial Narrow"/>
                <w:b/>
                <w:sz w:val="24"/>
                <w:szCs w:val="24"/>
              </w:rPr>
              <w:t>dd</w:t>
            </w:r>
            <w:proofErr w:type="spellEnd"/>
            <w:r w:rsidRPr="0018216B">
              <w:rPr>
                <w:rFonts w:ascii="Arial Narrow" w:hAnsi="Arial Narrow"/>
                <w:b/>
                <w:sz w:val="24"/>
                <w:szCs w:val="24"/>
              </w:rPr>
              <w:t>) Name and position of each individual  who signed off on each contract</w:t>
            </w:r>
          </w:p>
        </w:tc>
      </w:tr>
      <w:tr w:rsidR="0018216B" w:rsidRPr="0018216B" w14:paraId="3562FD14" w14:textId="77777777" w:rsidTr="00A16157">
        <w:tc>
          <w:tcPr>
            <w:tcW w:w="1612" w:type="dxa"/>
            <w:tcBorders>
              <w:top w:val="single" w:sz="4" w:space="0" w:color="auto"/>
              <w:left w:val="single" w:sz="4" w:space="0" w:color="auto"/>
              <w:bottom w:val="single" w:sz="4" w:space="0" w:color="auto"/>
              <w:right w:val="single" w:sz="4" w:space="0" w:color="auto"/>
            </w:tcBorders>
            <w:hideMark/>
          </w:tcPr>
          <w:p w14:paraId="41DCBC47" w14:textId="77777777" w:rsidR="0018216B" w:rsidRPr="0018216B" w:rsidRDefault="0018216B" w:rsidP="0018216B">
            <w:pPr>
              <w:rPr>
                <w:rFonts w:ascii="Arial Narrow" w:hAnsi="Arial Narrow"/>
                <w:sz w:val="24"/>
                <w:szCs w:val="24"/>
              </w:rPr>
            </w:pPr>
            <w:r w:rsidRPr="0018216B">
              <w:rPr>
                <w:rFonts w:ascii="Arial Narrow" w:hAnsi="Arial Narrow"/>
                <w:sz w:val="24"/>
                <w:szCs w:val="24"/>
              </w:rPr>
              <w:t xml:space="preserve">Mott MacDonald Africa (Pty) Ltd </w:t>
            </w:r>
            <w:r w:rsidRPr="0018216B">
              <w:rPr>
                <w:rFonts w:ascii="Arial Narrow" w:hAnsi="Arial Narrow"/>
                <w:sz w:val="24"/>
                <w:szCs w:val="24"/>
              </w:rPr>
              <w:br/>
              <w:t xml:space="preserve">(originally contracted as </w:t>
            </w:r>
            <w:proofErr w:type="spellStart"/>
            <w:r w:rsidRPr="0018216B">
              <w:rPr>
                <w:rFonts w:ascii="Arial Narrow" w:hAnsi="Arial Narrow"/>
                <w:sz w:val="24"/>
                <w:szCs w:val="24"/>
              </w:rPr>
              <w:t>Phambili</w:t>
            </w:r>
            <w:proofErr w:type="spellEnd"/>
            <w:r w:rsidRPr="0018216B">
              <w:rPr>
                <w:rFonts w:ascii="Arial Narrow" w:hAnsi="Arial Narrow"/>
                <w:sz w:val="24"/>
                <w:szCs w:val="24"/>
              </w:rPr>
              <w:t xml:space="preserve"> </w:t>
            </w:r>
            <w:proofErr w:type="spellStart"/>
            <w:r w:rsidRPr="0018216B">
              <w:rPr>
                <w:rFonts w:ascii="Arial Narrow" w:hAnsi="Arial Narrow"/>
                <w:sz w:val="24"/>
                <w:szCs w:val="24"/>
              </w:rPr>
              <w:t>Merz</w:t>
            </w:r>
            <w:proofErr w:type="spellEnd"/>
            <w:r w:rsidRPr="0018216B">
              <w:rPr>
                <w:rFonts w:ascii="Arial Narrow" w:hAnsi="Arial Narrow"/>
                <w:sz w:val="24"/>
                <w:szCs w:val="24"/>
              </w:rPr>
              <w:t xml:space="preserve"> (Pty) Ltd)</w:t>
            </w:r>
          </w:p>
        </w:tc>
        <w:tc>
          <w:tcPr>
            <w:tcW w:w="1927" w:type="dxa"/>
            <w:tcBorders>
              <w:top w:val="single" w:sz="4" w:space="0" w:color="auto"/>
              <w:left w:val="single" w:sz="4" w:space="0" w:color="auto"/>
              <w:bottom w:val="single" w:sz="4" w:space="0" w:color="auto"/>
              <w:right w:val="single" w:sz="4" w:space="0" w:color="auto"/>
            </w:tcBorders>
            <w:hideMark/>
          </w:tcPr>
          <w:p w14:paraId="4C2FC656" w14:textId="77777777" w:rsidR="0018216B" w:rsidRPr="0018216B" w:rsidRDefault="0018216B" w:rsidP="0018216B">
            <w:pPr>
              <w:rPr>
                <w:rFonts w:ascii="Arial Narrow" w:hAnsi="Arial Narrow"/>
                <w:sz w:val="24"/>
                <w:szCs w:val="24"/>
              </w:rPr>
            </w:pPr>
            <w:r w:rsidRPr="0018216B">
              <w:rPr>
                <w:rFonts w:ascii="Arial Narrow" w:hAnsi="Arial Narrow"/>
                <w:sz w:val="24"/>
                <w:szCs w:val="24"/>
              </w:rPr>
              <w:t>Technical advisory services on solar photovoltaic projects in terms of preparing technical specifications, evaluation of technical proposals, monitoring project implementation and sign-off of implementation milestones.</w:t>
            </w:r>
          </w:p>
        </w:tc>
        <w:tc>
          <w:tcPr>
            <w:tcW w:w="1275" w:type="dxa"/>
            <w:tcBorders>
              <w:top w:val="single" w:sz="4" w:space="0" w:color="auto"/>
              <w:left w:val="single" w:sz="4" w:space="0" w:color="auto"/>
              <w:bottom w:val="single" w:sz="4" w:space="0" w:color="auto"/>
              <w:right w:val="single" w:sz="4" w:space="0" w:color="auto"/>
            </w:tcBorders>
            <w:hideMark/>
          </w:tcPr>
          <w:p w14:paraId="5FD8A336" w14:textId="77777777" w:rsidR="0018216B" w:rsidRPr="0018216B" w:rsidRDefault="0018216B" w:rsidP="0018216B">
            <w:pPr>
              <w:rPr>
                <w:rFonts w:ascii="Arial Narrow" w:hAnsi="Arial Narrow"/>
                <w:sz w:val="24"/>
                <w:szCs w:val="24"/>
              </w:rPr>
            </w:pPr>
            <w:r w:rsidRPr="0018216B">
              <w:rPr>
                <w:rFonts w:ascii="Arial Narrow" w:hAnsi="Arial Narrow"/>
                <w:sz w:val="24"/>
                <w:szCs w:val="24"/>
              </w:rPr>
              <w:t>28 September 2015</w:t>
            </w:r>
          </w:p>
        </w:tc>
        <w:tc>
          <w:tcPr>
            <w:tcW w:w="954" w:type="dxa"/>
            <w:tcBorders>
              <w:top w:val="single" w:sz="4" w:space="0" w:color="auto"/>
              <w:left w:val="single" w:sz="4" w:space="0" w:color="auto"/>
              <w:bottom w:val="single" w:sz="4" w:space="0" w:color="auto"/>
              <w:right w:val="single" w:sz="4" w:space="0" w:color="auto"/>
            </w:tcBorders>
            <w:hideMark/>
          </w:tcPr>
          <w:p w14:paraId="14FA43E2" w14:textId="77777777" w:rsidR="0018216B" w:rsidRPr="0018216B" w:rsidRDefault="0018216B" w:rsidP="0018216B">
            <w:pPr>
              <w:rPr>
                <w:rFonts w:ascii="Arial Narrow" w:hAnsi="Arial Narrow"/>
                <w:sz w:val="24"/>
                <w:szCs w:val="24"/>
              </w:rPr>
            </w:pPr>
            <w:r w:rsidRPr="0018216B">
              <w:rPr>
                <w:rFonts w:ascii="Arial Narrow" w:hAnsi="Arial Narrow"/>
                <w:sz w:val="24"/>
                <w:szCs w:val="24"/>
              </w:rPr>
              <w:t>Until 31 May 2018</w:t>
            </w:r>
          </w:p>
        </w:tc>
        <w:tc>
          <w:tcPr>
            <w:tcW w:w="1617" w:type="dxa"/>
            <w:tcBorders>
              <w:top w:val="single" w:sz="4" w:space="0" w:color="auto"/>
              <w:left w:val="single" w:sz="4" w:space="0" w:color="auto"/>
              <w:bottom w:val="single" w:sz="4" w:space="0" w:color="auto"/>
              <w:right w:val="single" w:sz="4" w:space="0" w:color="auto"/>
            </w:tcBorders>
            <w:hideMark/>
          </w:tcPr>
          <w:p w14:paraId="600AF2D7" w14:textId="77777777" w:rsidR="0018216B" w:rsidRPr="0018216B" w:rsidRDefault="0018216B" w:rsidP="0018216B">
            <w:pPr>
              <w:rPr>
                <w:rFonts w:ascii="Arial Narrow" w:hAnsi="Arial Narrow"/>
                <w:sz w:val="24"/>
                <w:szCs w:val="24"/>
              </w:rPr>
            </w:pPr>
            <w:r w:rsidRPr="0018216B">
              <w:rPr>
                <w:rFonts w:ascii="Arial Narrow" w:hAnsi="Arial Narrow"/>
                <w:sz w:val="24"/>
                <w:szCs w:val="24"/>
              </w:rPr>
              <w:t>R6 750 140.78</w:t>
            </w:r>
          </w:p>
        </w:tc>
        <w:tc>
          <w:tcPr>
            <w:tcW w:w="2009" w:type="dxa"/>
            <w:tcBorders>
              <w:top w:val="single" w:sz="4" w:space="0" w:color="auto"/>
              <w:left w:val="single" w:sz="4" w:space="0" w:color="auto"/>
              <w:bottom w:val="single" w:sz="4" w:space="0" w:color="auto"/>
              <w:right w:val="single" w:sz="4" w:space="0" w:color="auto"/>
            </w:tcBorders>
          </w:tcPr>
          <w:p w14:paraId="1F1315B9" w14:textId="77777777" w:rsidR="0018216B" w:rsidRPr="0018216B" w:rsidRDefault="0018216B" w:rsidP="0018216B">
            <w:pPr>
              <w:rPr>
                <w:rFonts w:ascii="Arial Narrow" w:hAnsi="Arial Narrow"/>
                <w:sz w:val="24"/>
                <w:szCs w:val="24"/>
              </w:rPr>
            </w:pPr>
            <w:r w:rsidRPr="0018216B">
              <w:rPr>
                <w:rFonts w:ascii="Arial Narrow" w:hAnsi="Arial Narrow"/>
                <w:sz w:val="24"/>
                <w:szCs w:val="24"/>
              </w:rPr>
              <w:t xml:space="preserve">For the Department of Tourism: Mr Victor </w:t>
            </w:r>
            <w:proofErr w:type="spellStart"/>
            <w:r w:rsidRPr="0018216B">
              <w:rPr>
                <w:rFonts w:ascii="Arial Narrow" w:hAnsi="Arial Narrow"/>
                <w:sz w:val="24"/>
                <w:szCs w:val="24"/>
              </w:rPr>
              <w:t>Tharage</w:t>
            </w:r>
            <w:proofErr w:type="spellEnd"/>
            <w:r w:rsidRPr="0018216B">
              <w:rPr>
                <w:rFonts w:ascii="Arial Narrow" w:hAnsi="Arial Narrow"/>
                <w:sz w:val="24"/>
                <w:szCs w:val="24"/>
              </w:rPr>
              <w:t>, Director-General</w:t>
            </w:r>
          </w:p>
          <w:p w14:paraId="3A351819" w14:textId="77777777" w:rsidR="0018216B" w:rsidRPr="0018216B" w:rsidRDefault="0018216B" w:rsidP="0018216B">
            <w:pPr>
              <w:rPr>
                <w:rFonts w:ascii="Arial Narrow" w:hAnsi="Arial Narrow"/>
                <w:sz w:val="24"/>
                <w:szCs w:val="24"/>
              </w:rPr>
            </w:pPr>
          </w:p>
          <w:p w14:paraId="21EA5246" w14:textId="77777777" w:rsidR="0018216B" w:rsidRPr="0018216B" w:rsidRDefault="0018216B" w:rsidP="0018216B">
            <w:pPr>
              <w:rPr>
                <w:rFonts w:ascii="Arial Narrow" w:hAnsi="Arial Narrow"/>
                <w:sz w:val="24"/>
                <w:szCs w:val="24"/>
              </w:rPr>
            </w:pPr>
            <w:r w:rsidRPr="0018216B">
              <w:rPr>
                <w:rFonts w:ascii="Arial Narrow" w:hAnsi="Arial Narrow"/>
                <w:sz w:val="24"/>
                <w:szCs w:val="24"/>
              </w:rPr>
              <w:t xml:space="preserve">For Mott MacDonald Africa (Pty) Ltd) (originally contracted as </w:t>
            </w:r>
            <w:proofErr w:type="spellStart"/>
            <w:r w:rsidRPr="0018216B">
              <w:rPr>
                <w:rFonts w:ascii="Arial Narrow" w:hAnsi="Arial Narrow"/>
                <w:sz w:val="24"/>
                <w:szCs w:val="24"/>
              </w:rPr>
              <w:t>Phambili</w:t>
            </w:r>
            <w:proofErr w:type="spellEnd"/>
            <w:r w:rsidRPr="0018216B">
              <w:rPr>
                <w:rFonts w:ascii="Arial Narrow" w:hAnsi="Arial Narrow"/>
                <w:sz w:val="24"/>
                <w:szCs w:val="24"/>
              </w:rPr>
              <w:t xml:space="preserve"> </w:t>
            </w:r>
            <w:proofErr w:type="spellStart"/>
            <w:r w:rsidRPr="0018216B">
              <w:rPr>
                <w:rFonts w:ascii="Arial Narrow" w:hAnsi="Arial Narrow"/>
                <w:sz w:val="24"/>
                <w:szCs w:val="24"/>
              </w:rPr>
              <w:t>Merz</w:t>
            </w:r>
            <w:proofErr w:type="spellEnd"/>
            <w:r w:rsidRPr="0018216B">
              <w:rPr>
                <w:rFonts w:ascii="Arial Narrow" w:hAnsi="Arial Narrow"/>
                <w:sz w:val="24"/>
                <w:szCs w:val="24"/>
              </w:rPr>
              <w:t xml:space="preserve"> (Pty) Ltd): Mr Denis Jason Rowan</w:t>
            </w:r>
          </w:p>
        </w:tc>
      </w:tr>
      <w:tr w:rsidR="0018216B" w:rsidRPr="0018216B" w14:paraId="4CBEEE81" w14:textId="77777777" w:rsidTr="00A16157">
        <w:tc>
          <w:tcPr>
            <w:tcW w:w="1612" w:type="dxa"/>
            <w:tcBorders>
              <w:top w:val="single" w:sz="4" w:space="0" w:color="auto"/>
              <w:left w:val="single" w:sz="4" w:space="0" w:color="auto"/>
              <w:bottom w:val="single" w:sz="4" w:space="0" w:color="auto"/>
              <w:right w:val="single" w:sz="4" w:space="0" w:color="auto"/>
            </w:tcBorders>
            <w:hideMark/>
          </w:tcPr>
          <w:p w14:paraId="3193C434" w14:textId="77777777" w:rsidR="0018216B" w:rsidRPr="0018216B" w:rsidRDefault="0018216B" w:rsidP="0018216B">
            <w:pPr>
              <w:ind w:left="29" w:hanging="29"/>
              <w:contextualSpacing/>
              <w:rPr>
                <w:rFonts w:ascii="Arial Narrow" w:hAnsi="Arial Narrow"/>
                <w:sz w:val="24"/>
                <w:szCs w:val="24"/>
              </w:rPr>
            </w:pPr>
            <w:r w:rsidRPr="0018216B">
              <w:rPr>
                <w:rFonts w:ascii="Arial Narrow" w:hAnsi="Arial Narrow"/>
                <w:sz w:val="24"/>
                <w:szCs w:val="24"/>
              </w:rPr>
              <w:t>The Government Technical Advisory Centre  (GTAC)</w:t>
            </w:r>
          </w:p>
        </w:tc>
        <w:tc>
          <w:tcPr>
            <w:tcW w:w="1927" w:type="dxa"/>
            <w:tcBorders>
              <w:top w:val="single" w:sz="4" w:space="0" w:color="auto"/>
              <w:left w:val="single" w:sz="4" w:space="0" w:color="auto"/>
              <w:bottom w:val="single" w:sz="4" w:space="0" w:color="auto"/>
              <w:right w:val="single" w:sz="4" w:space="0" w:color="auto"/>
            </w:tcBorders>
            <w:hideMark/>
          </w:tcPr>
          <w:p w14:paraId="0CDAD3DD" w14:textId="77777777" w:rsidR="0018216B" w:rsidRPr="0018216B" w:rsidRDefault="0018216B" w:rsidP="0018216B">
            <w:pPr>
              <w:rPr>
                <w:rFonts w:ascii="Arial Narrow" w:hAnsi="Arial Narrow"/>
                <w:sz w:val="24"/>
                <w:szCs w:val="24"/>
              </w:rPr>
            </w:pPr>
            <w:r w:rsidRPr="0018216B">
              <w:rPr>
                <w:rFonts w:ascii="Arial Narrow" w:hAnsi="Arial Narrow"/>
                <w:sz w:val="24"/>
                <w:szCs w:val="24"/>
              </w:rPr>
              <w:t xml:space="preserve">Provision of technical and advisory services to assist with the review of the Social Responsibility Implementation Programme (SRI) projects and the processes to complete these projects as well as updating the SRI processes and guideline documents. </w:t>
            </w:r>
          </w:p>
        </w:tc>
        <w:tc>
          <w:tcPr>
            <w:tcW w:w="1275" w:type="dxa"/>
            <w:tcBorders>
              <w:top w:val="single" w:sz="4" w:space="0" w:color="auto"/>
              <w:left w:val="single" w:sz="4" w:space="0" w:color="auto"/>
              <w:bottom w:val="single" w:sz="4" w:space="0" w:color="auto"/>
              <w:right w:val="single" w:sz="4" w:space="0" w:color="auto"/>
            </w:tcBorders>
            <w:hideMark/>
          </w:tcPr>
          <w:p w14:paraId="41FE7803" w14:textId="77777777" w:rsidR="0018216B" w:rsidRPr="0018216B" w:rsidRDefault="0018216B" w:rsidP="0018216B">
            <w:pPr>
              <w:spacing w:line="360" w:lineRule="auto"/>
              <w:rPr>
                <w:rFonts w:ascii="Arial Narrow" w:hAnsi="Arial Narrow"/>
                <w:sz w:val="24"/>
                <w:szCs w:val="24"/>
              </w:rPr>
            </w:pPr>
            <w:r w:rsidRPr="0018216B">
              <w:rPr>
                <w:rFonts w:ascii="Arial Narrow" w:hAnsi="Arial Narrow"/>
                <w:sz w:val="24"/>
                <w:szCs w:val="24"/>
              </w:rPr>
              <w:t>01 October 2016</w:t>
            </w:r>
          </w:p>
        </w:tc>
        <w:tc>
          <w:tcPr>
            <w:tcW w:w="954" w:type="dxa"/>
            <w:tcBorders>
              <w:top w:val="single" w:sz="4" w:space="0" w:color="auto"/>
              <w:left w:val="single" w:sz="4" w:space="0" w:color="auto"/>
              <w:bottom w:val="single" w:sz="4" w:space="0" w:color="auto"/>
              <w:right w:val="single" w:sz="4" w:space="0" w:color="auto"/>
            </w:tcBorders>
            <w:hideMark/>
          </w:tcPr>
          <w:p w14:paraId="5A4EE3CE" w14:textId="77777777" w:rsidR="0018216B" w:rsidRPr="0018216B" w:rsidRDefault="0018216B" w:rsidP="0018216B">
            <w:pPr>
              <w:spacing w:line="360" w:lineRule="auto"/>
              <w:rPr>
                <w:rFonts w:ascii="Arial Narrow" w:hAnsi="Arial Narrow"/>
                <w:sz w:val="24"/>
                <w:szCs w:val="24"/>
              </w:rPr>
            </w:pPr>
            <w:r w:rsidRPr="0018216B">
              <w:rPr>
                <w:rFonts w:ascii="Arial Narrow" w:hAnsi="Arial Narrow"/>
                <w:sz w:val="24"/>
                <w:szCs w:val="24"/>
              </w:rPr>
              <w:t>Until October 2018</w:t>
            </w:r>
          </w:p>
        </w:tc>
        <w:tc>
          <w:tcPr>
            <w:tcW w:w="1617" w:type="dxa"/>
            <w:tcBorders>
              <w:top w:val="single" w:sz="4" w:space="0" w:color="auto"/>
              <w:left w:val="single" w:sz="4" w:space="0" w:color="auto"/>
              <w:bottom w:val="single" w:sz="4" w:space="0" w:color="auto"/>
              <w:right w:val="single" w:sz="4" w:space="0" w:color="auto"/>
            </w:tcBorders>
            <w:hideMark/>
          </w:tcPr>
          <w:p w14:paraId="1F863213" w14:textId="77777777" w:rsidR="0018216B" w:rsidRPr="0018216B" w:rsidRDefault="0018216B" w:rsidP="0018216B">
            <w:pPr>
              <w:spacing w:line="360" w:lineRule="auto"/>
              <w:rPr>
                <w:rFonts w:ascii="Arial Narrow" w:hAnsi="Arial Narrow"/>
                <w:sz w:val="24"/>
                <w:szCs w:val="24"/>
              </w:rPr>
            </w:pPr>
            <w:r w:rsidRPr="0018216B">
              <w:rPr>
                <w:rFonts w:ascii="Arial Narrow" w:hAnsi="Arial Narrow"/>
                <w:sz w:val="24"/>
                <w:szCs w:val="24"/>
              </w:rPr>
              <w:t>R14 451 280.00</w:t>
            </w:r>
          </w:p>
        </w:tc>
        <w:tc>
          <w:tcPr>
            <w:tcW w:w="2009" w:type="dxa"/>
            <w:tcBorders>
              <w:top w:val="single" w:sz="4" w:space="0" w:color="auto"/>
              <w:left w:val="single" w:sz="4" w:space="0" w:color="auto"/>
              <w:bottom w:val="single" w:sz="4" w:space="0" w:color="auto"/>
              <w:right w:val="single" w:sz="4" w:space="0" w:color="auto"/>
            </w:tcBorders>
          </w:tcPr>
          <w:p w14:paraId="7A3BCD61" w14:textId="77777777" w:rsidR="0018216B" w:rsidRPr="0018216B" w:rsidRDefault="0018216B" w:rsidP="0018216B">
            <w:pPr>
              <w:spacing w:line="360" w:lineRule="auto"/>
              <w:rPr>
                <w:rFonts w:ascii="Arial Narrow" w:hAnsi="Arial Narrow"/>
                <w:sz w:val="24"/>
                <w:szCs w:val="24"/>
              </w:rPr>
            </w:pPr>
            <w:r w:rsidRPr="0018216B">
              <w:rPr>
                <w:rFonts w:ascii="Arial Narrow" w:hAnsi="Arial Narrow"/>
                <w:sz w:val="24"/>
                <w:szCs w:val="24"/>
              </w:rPr>
              <w:t xml:space="preserve">Mr Victor </w:t>
            </w:r>
            <w:proofErr w:type="spellStart"/>
            <w:r w:rsidRPr="0018216B">
              <w:rPr>
                <w:rFonts w:ascii="Arial Narrow" w:hAnsi="Arial Narrow"/>
                <w:sz w:val="24"/>
                <w:szCs w:val="24"/>
              </w:rPr>
              <w:t>Tharage</w:t>
            </w:r>
            <w:proofErr w:type="spellEnd"/>
          </w:p>
          <w:p w14:paraId="6342F135" w14:textId="77777777" w:rsidR="0018216B" w:rsidRPr="0018216B" w:rsidRDefault="0018216B" w:rsidP="0018216B">
            <w:pPr>
              <w:spacing w:line="360" w:lineRule="auto"/>
              <w:rPr>
                <w:rFonts w:ascii="Arial Narrow" w:hAnsi="Arial Narrow"/>
                <w:sz w:val="24"/>
                <w:szCs w:val="24"/>
              </w:rPr>
            </w:pPr>
            <w:r w:rsidRPr="0018216B">
              <w:rPr>
                <w:rFonts w:ascii="Arial Narrow" w:hAnsi="Arial Narrow"/>
                <w:sz w:val="24"/>
                <w:szCs w:val="24"/>
              </w:rPr>
              <w:t xml:space="preserve">Director General of the Department of Tourism </w:t>
            </w:r>
          </w:p>
          <w:p w14:paraId="1A2C588C" w14:textId="77777777" w:rsidR="0018216B" w:rsidRPr="0018216B" w:rsidRDefault="0018216B" w:rsidP="0018216B">
            <w:pPr>
              <w:spacing w:line="360" w:lineRule="auto"/>
              <w:rPr>
                <w:rFonts w:ascii="Arial Narrow" w:hAnsi="Arial Narrow"/>
                <w:sz w:val="24"/>
                <w:szCs w:val="24"/>
              </w:rPr>
            </w:pPr>
          </w:p>
          <w:p w14:paraId="324DA19E" w14:textId="77777777" w:rsidR="0018216B" w:rsidRPr="0018216B" w:rsidRDefault="0018216B" w:rsidP="0018216B">
            <w:pPr>
              <w:spacing w:line="360" w:lineRule="auto"/>
              <w:rPr>
                <w:rFonts w:ascii="Arial Narrow" w:hAnsi="Arial Narrow"/>
                <w:sz w:val="24"/>
                <w:szCs w:val="24"/>
              </w:rPr>
            </w:pPr>
            <w:r w:rsidRPr="0018216B">
              <w:rPr>
                <w:rFonts w:ascii="Arial Narrow" w:hAnsi="Arial Narrow"/>
                <w:sz w:val="24"/>
                <w:szCs w:val="24"/>
              </w:rPr>
              <w:t>Mr Andrew Donaldson</w:t>
            </w:r>
          </w:p>
          <w:p w14:paraId="673DEB0F" w14:textId="77777777" w:rsidR="0018216B" w:rsidRPr="0018216B" w:rsidRDefault="0018216B" w:rsidP="0018216B">
            <w:pPr>
              <w:spacing w:line="360" w:lineRule="auto"/>
              <w:rPr>
                <w:rFonts w:ascii="Arial Narrow" w:hAnsi="Arial Narrow"/>
                <w:sz w:val="24"/>
                <w:szCs w:val="24"/>
              </w:rPr>
            </w:pPr>
            <w:r w:rsidRPr="0018216B">
              <w:rPr>
                <w:rFonts w:ascii="Arial Narrow" w:hAnsi="Arial Narrow"/>
                <w:sz w:val="24"/>
                <w:szCs w:val="24"/>
              </w:rPr>
              <w:t>Acting Head, GTAC</w:t>
            </w:r>
          </w:p>
          <w:p w14:paraId="4D6F9549" w14:textId="77777777" w:rsidR="0018216B" w:rsidRPr="0018216B" w:rsidRDefault="0018216B" w:rsidP="0018216B">
            <w:pPr>
              <w:spacing w:line="360" w:lineRule="auto"/>
              <w:rPr>
                <w:rFonts w:ascii="Arial Narrow" w:hAnsi="Arial Narrow"/>
                <w:sz w:val="24"/>
                <w:szCs w:val="24"/>
              </w:rPr>
            </w:pPr>
          </w:p>
        </w:tc>
      </w:tr>
    </w:tbl>
    <w:p w14:paraId="53D0B4A9" w14:textId="77777777" w:rsidR="0018216B" w:rsidRPr="0018216B" w:rsidRDefault="0018216B" w:rsidP="0018216B">
      <w:pPr>
        <w:spacing w:after="0" w:line="360" w:lineRule="auto"/>
        <w:ind w:left="1364"/>
        <w:contextualSpacing/>
        <w:jc w:val="both"/>
        <w:outlineLvl w:val="0"/>
        <w:rPr>
          <w:rFonts w:ascii="Arial Narrow" w:eastAsia="Times New Roman" w:hAnsi="Arial Narrow" w:cs="Times New Roman"/>
          <w:b/>
          <w:sz w:val="24"/>
          <w:szCs w:val="24"/>
          <w:lang w:val="en-GB"/>
        </w:rPr>
      </w:pPr>
    </w:p>
    <w:p w14:paraId="08AFA385" w14:textId="77777777" w:rsidR="0018216B" w:rsidRPr="0018216B" w:rsidRDefault="0018216B" w:rsidP="0018216B">
      <w:pPr>
        <w:spacing w:after="0" w:line="360" w:lineRule="auto"/>
        <w:ind w:left="1364"/>
        <w:contextualSpacing/>
        <w:jc w:val="both"/>
        <w:outlineLvl w:val="0"/>
        <w:rPr>
          <w:rFonts w:ascii="Arial Narrow" w:eastAsia="Times New Roman" w:hAnsi="Arial Narrow" w:cs="Times New Roman"/>
          <w:b/>
          <w:sz w:val="24"/>
          <w:szCs w:val="24"/>
          <w:lang w:val="en-GB"/>
        </w:rPr>
      </w:pPr>
    </w:p>
    <w:p w14:paraId="5520DCEA" w14:textId="77777777" w:rsidR="0018216B" w:rsidRPr="0018216B" w:rsidRDefault="0018216B" w:rsidP="0018216B">
      <w:pPr>
        <w:spacing w:after="0" w:line="360" w:lineRule="auto"/>
        <w:ind w:left="1364"/>
        <w:contextualSpacing/>
        <w:jc w:val="both"/>
        <w:outlineLvl w:val="0"/>
        <w:rPr>
          <w:rFonts w:ascii="Arial Narrow" w:eastAsia="Times New Roman" w:hAnsi="Arial Narrow" w:cs="Times New Roman"/>
          <w:b/>
          <w:sz w:val="24"/>
          <w:szCs w:val="24"/>
          <w:lang w:val="en-GB"/>
        </w:rPr>
      </w:pPr>
    </w:p>
    <w:p w14:paraId="68C7CE4E" w14:textId="77777777" w:rsidR="0018216B" w:rsidRPr="0018216B" w:rsidRDefault="0018216B" w:rsidP="0018216B">
      <w:pPr>
        <w:spacing w:after="0" w:line="360" w:lineRule="auto"/>
        <w:ind w:left="1364"/>
        <w:contextualSpacing/>
        <w:jc w:val="both"/>
        <w:outlineLvl w:val="0"/>
        <w:rPr>
          <w:rFonts w:ascii="Arial Narrow" w:eastAsia="Times New Roman" w:hAnsi="Arial Narrow" w:cs="Times New Roman"/>
          <w:b/>
          <w:sz w:val="24"/>
          <w:szCs w:val="24"/>
          <w:lang w:val="en-GB"/>
        </w:rPr>
      </w:pPr>
    </w:p>
    <w:p w14:paraId="5442633F" w14:textId="77777777" w:rsidR="0018216B" w:rsidRPr="0018216B" w:rsidRDefault="0018216B" w:rsidP="0018216B">
      <w:pPr>
        <w:spacing w:after="0" w:line="360" w:lineRule="auto"/>
        <w:ind w:left="1364"/>
        <w:contextualSpacing/>
        <w:jc w:val="both"/>
        <w:outlineLvl w:val="0"/>
        <w:rPr>
          <w:rFonts w:ascii="Arial Narrow" w:eastAsia="Times New Roman" w:hAnsi="Arial Narrow" w:cs="Times New Roman"/>
          <w:b/>
          <w:sz w:val="24"/>
          <w:szCs w:val="24"/>
          <w:lang w:val="en-GB"/>
        </w:rPr>
      </w:pPr>
    </w:p>
    <w:p w14:paraId="11E64AB8" w14:textId="77777777" w:rsidR="0018216B" w:rsidRDefault="0018216B" w:rsidP="0018216B">
      <w:pPr>
        <w:spacing w:after="0" w:line="360" w:lineRule="auto"/>
        <w:ind w:left="1364"/>
        <w:contextualSpacing/>
        <w:jc w:val="both"/>
        <w:outlineLvl w:val="0"/>
        <w:rPr>
          <w:rFonts w:ascii="Arial Narrow" w:eastAsia="Times New Roman" w:hAnsi="Arial Narrow" w:cs="Times New Roman"/>
          <w:b/>
          <w:sz w:val="24"/>
          <w:szCs w:val="24"/>
          <w:lang w:val="en-GB"/>
        </w:rPr>
      </w:pPr>
    </w:p>
    <w:p w14:paraId="4ACD3EB9" w14:textId="77777777" w:rsidR="0018216B" w:rsidRDefault="0018216B" w:rsidP="0018216B">
      <w:pPr>
        <w:spacing w:after="0" w:line="360" w:lineRule="auto"/>
        <w:ind w:left="1364"/>
        <w:contextualSpacing/>
        <w:jc w:val="both"/>
        <w:outlineLvl w:val="0"/>
        <w:rPr>
          <w:rFonts w:ascii="Arial Narrow" w:eastAsia="Times New Roman" w:hAnsi="Arial Narrow" w:cs="Times New Roman"/>
          <w:b/>
          <w:sz w:val="24"/>
          <w:szCs w:val="24"/>
          <w:lang w:val="en-GB"/>
        </w:rPr>
      </w:pPr>
    </w:p>
    <w:p w14:paraId="3EEC1CCB" w14:textId="77777777" w:rsidR="0018216B" w:rsidRDefault="0018216B" w:rsidP="0018216B">
      <w:pPr>
        <w:spacing w:after="0" w:line="360" w:lineRule="auto"/>
        <w:ind w:left="1364"/>
        <w:contextualSpacing/>
        <w:jc w:val="both"/>
        <w:outlineLvl w:val="0"/>
        <w:rPr>
          <w:rFonts w:ascii="Arial Narrow" w:eastAsia="Times New Roman" w:hAnsi="Arial Narrow" w:cs="Times New Roman"/>
          <w:b/>
          <w:sz w:val="24"/>
          <w:szCs w:val="24"/>
          <w:lang w:val="en-GB"/>
        </w:rPr>
      </w:pPr>
    </w:p>
    <w:p w14:paraId="03196C92" w14:textId="77777777" w:rsidR="0018216B" w:rsidRDefault="0018216B" w:rsidP="0018216B">
      <w:pPr>
        <w:spacing w:after="0" w:line="360" w:lineRule="auto"/>
        <w:ind w:left="1364"/>
        <w:contextualSpacing/>
        <w:jc w:val="both"/>
        <w:outlineLvl w:val="0"/>
        <w:rPr>
          <w:rFonts w:ascii="Arial Narrow" w:eastAsia="Times New Roman" w:hAnsi="Arial Narrow" w:cs="Times New Roman"/>
          <w:b/>
          <w:sz w:val="24"/>
          <w:szCs w:val="24"/>
          <w:lang w:val="en-GB"/>
        </w:rPr>
      </w:pPr>
    </w:p>
    <w:p w14:paraId="0166C1D5" w14:textId="77777777" w:rsidR="0018216B" w:rsidRPr="0018216B" w:rsidRDefault="0018216B" w:rsidP="0018216B">
      <w:pPr>
        <w:spacing w:after="0" w:line="360" w:lineRule="auto"/>
        <w:ind w:left="1364"/>
        <w:contextualSpacing/>
        <w:jc w:val="both"/>
        <w:outlineLvl w:val="0"/>
        <w:rPr>
          <w:rFonts w:ascii="Arial Narrow" w:eastAsia="Times New Roman" w:hAnsi="Arial Narrow" w:cs="Times New Roman"/>
          <w:b/>
          <w:sz w:val="24"/>
          <w:szCs w:val="24"/>
          <w:lang w:val="en-GB"/>
        </w:rPr>
      </w:pPr>
    </w:p>
    <w:p w14:paraId="5E26C2F9" w14:textId="77777777" w:rsidR="0018216B" w:rsidRPr="0018216B" w:rsidRDefault="0018216B" w:rsidP="0018216B">
      <w:pPr>
        <w:spacing w:line="360" w:lineRule="auto"/>
        <w:ind w:left="284"/>
        <w:rPr>
          <w:rFonts w:ascii="Arial Narrow" w:hAnsi="Arial Narrow"/>
          <w:sz w:val="24"/>
          <w:szCs w:val="24"/>
        </w:rPr>
      </w:pPr>
      <w:r w:rsidRPr="0018216B">
        <w:rPr>
          <w:rFonts w:ascii="Arial Narrow" w:hAnsi="Arial Narrow"/>
          <w:sz w:val="24"/>
          <w:szCs w:val="24"/>
        </w:rPr>
        <w:lastRenderedPageBreak/>
        <w:t>(b)Details of the consulting firms or companies for SA Tourism</w:t>
      </w:r>
    </w:p>
    <w:tbl>
      <w:tblPr>
        <w:tblStyle w:val="TableGrid"/>
        <w:tblW w:w="0" w:type="auto"/>
        <w:tblInd w:w="279" w:type="dxa"/>
        <w:tblLook w:val="04A0" w:firstRow="1" w:lastRow="0" w:firstColumn="1" w:lastColumn="0" w:noHBand="0" w:noVBand="1"/>
      </w:tblPr>
      <w:tblGrid>
        <w:gridCol w:w="1835"/>
        <w:gridCol w:w="1417"/>
        <w:gridCol w:w="1274"/>
        <w:gridCol w:w="1241"/>
        <w:gridCol w:w="1604"/>
        <w:gridCol w:w="1972"/>
      </w:tblGrid>
      <w:tr w:rsidR="0018216B" w:rsidRPr="0018216B" w14:paraId="6E742506" w14:textId="77777777" w:rsidTr="00A16157">
        <w:trPr>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2BCF2" w14:textId="77777777" w:rsidR="0018216B" w:rsidRPr="0018216B" w:rsidRDefault="0018216B" w:rsidP="0018216B">
            <w:pPr>
              <w:spacing w:line="360" w:lineRule="auto"/>
              <w:rPr>
                <w:rFonts w:ascii="Arial Narrow" w:hAnsi="Arial Narrow"/>
                <w:b/>
                <w:sz w:val="24"/>
                <w:szCs w:val="24"/>
              </w:rPr>
            </w:pPr>
            <w:r w:rsidRPr="0018216B">
              <w:rPr>
                <w:rFonts w:ascii="Arial Narrow" w:hAnsi="Arial Narrow"/>
                <w:b/>
                <w:sz w:val="24"/>
                <w:szCs w:val="24"/>
              </w:rPr>
              <w:t>(</w:t>
            </w:r>
            <w:proofErr w:type="spellStart"/>
            <w:r w:rsidRPr="0018216B">
              <w:rPr>
                <w:rFonts w:ascii="Arial Narrow" w:hAnsi="Arial Narrow"/>
                <w:b/>
                <w:sz w:val="24"/>
                <w:szCs w:val="24"/>
              </w:rPr>
              <w:t>i</w:t>
            </w:r>
            <w:proofErr w:type="spellEnd"/>
            <w:r w:rsidRPr="0018216B">
              <w:rPr>
                <w:rFonts w:ascii="Arial Narrow" w:hAnsi="Arial Narrow"/>
                <w:b/>
                <w:sz w:val="24"/>
                <w:szCs w:val="24"/>
              </w:rPr>
              <w:t>)Name of each consultant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E74544" w14:textId="77777777" w:rsidR="0018216B" w:rsidRPr="0018216B" w:rsidRDefault="0018216B" w:rsidP="0018216B">
            <w:pPr>
              <w:spacing w:line="360" w:lineRule="auto"/>
              <w:rPr>
                <w:rFonts w:ascii="Arial Narrow" w:hAnsi="Arial Narrow"/>
                <w:b/>
                <w:sz w:val="24"/>
                <w:szCs w:val="24"/>
              </w:rPr>
            </w:pPr>
            <w:r w:rsidRPr="0018216B">
              <w:rPr>
                <w:rFonts w:ascii="Arial Narrow" w:hAnsi="Arial Narrow"/>
                <w:b/>
                <w:sz w:val="24"/>
                <w:szCs w:val="24"/>
              </w:rPr>
              <w:t xml:space="preserve">(ii) Details of service provided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5901C4" w14:textId="77777777" w:rsidR="0018216B" w:rsidRPr="0018216B" w:rsidRDefault="0018216B" w:rsidP="0018216B">
            <w:pPr>
              <w:spacing w:line="360" w:lineRule="auto"/>
              <w:rPr>
                <w:rFonts w:ascii="Arial Narrow" w:hAnsi="Arial Narrow"/>
                <w:b/>
                <w:sz w:val="24"/>
                <w:szCs w:val="24"/>
              </w:rPr>
            </w:pPr>
            <w:r w:rsidRPr="0018216B">
              <w:rPr>
                <w:rFonts w:ascii="Arial Narrow" w:hAnsi="Arial Narrow"/>
                <w:b/>
                <w:sz w:val="24"/>
                <w:szCs w:val="24"/>
              </w:rPr>
              <w:t>(iii)(aa)  Start date of contract</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5A1A9" w14:textId="77777777" w:rsidR="0018216B" w:rsidRPr="0018216B" w:rsidRDefault="0018216B" w:rsidP="0018216B">
            <w:pPr>
              <w:spacing w:line="360" w:lineRule="auto"/>
              <w:rPr>
                <w:rFonts w:ascii="Arial Narrow" w:hAnsi="Arial Narrow"/>
                <w:b/>
                <w:sz w:val="24"/>
                <w:szCs w:val="24"/>
              </w:rPr>
            </w:pPr>
            <w:r w:rsidRPr="0018216B">
              <w:rPr>
                <w:rFonts w:ascii="Arial Narrow" w:hAnsi="Arial Narrow"/>
                <w:b/>
                <w:sz w:val="24"/>
                <w:szCs w:val="24"/>
              </w:rPr>
              <w:t>(iii)(bb)  Time period</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3781C6" w14:textId="77777777" w:rsidR="0018216B" w:rsidRPr="0018216B" w:rsidRDefault="0018216B" w:rsidP="0018216B">
            <w:pPr>
              <w:spacing w:line="360" w:lineRule="auto"/>
              <w:rPr>
                <w:rFonts w:ascii="Arial Narrow" w:hAnsi="Arial Narrow"/>
                <w:b/>
                <w:sz w:val="24"/>
                <w:szCs w:val="24"/>
              </w:rPr>
            </w:pPr>
            <w:r w:rsidRPr="0018216B">
              <w:rPr>
                <w:rFonts w:ascii="Arial Narrow" w:hAnsi="Arial Narrow"/>
                <w:b/>
                <w:sz w:val="24"/>
                <w:szCs w:val="24"/>
              </w:rPr>
              <w:t>(iii)(cc)  Monetary value(</w:t>
            </w:r>
            <w:proofErr w:type="spellStart"/>
            <w:r w:rsidRPr="0018216B">
              <w:rPr>
                <w:rFonts w:ascii="Arial Narrow" w:hAnsi="Arial Narrow"/>
                <w:b/>
                <w:sz w:val="24"/>
                <w:szCs w:val="24"/>
              </w:rPr>
              <w:t>Rands</w:t>
            </w:r>
            <w:proofErr w:type="spellEnd"/>
            <w:r w:rsidRPr="0018216B">
              <w:rPr>
                <w:rFonts w:ascii="Arial Narrow" w:hAnsi="Arial Narrow"/>
                <w:b/>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A574F" w14:textId="77777777" w:rsidR="0018216B" w:rsidRPr="0018216B" w:rsidRDefault="0018216B" w:rsidP="0018216B">
            <w:pPr>
              <w:spacing w:line="360" w:lineRule="auto"/>
              <w:rPr>
                <w:rFonts w:ascii="Arial Narrow" w:hAnsi="Arial Narrow"/>
                <w:b/>
                <w:sz w:val="24"/>
                <w:szCs w:val="24"/>
              </w:rPr>
            </w:pPr>
            <w:r w:rsidRPr="0018216B">
              <w:rPr>
                <w:rFonts w:ascii="Arial Narrow" w:hAnsi="Arial Narrow"/>
                <w:b/>
                <w:sz w:val="24"/>
                <w:szCs w:val="24"/>
              </w:rPr>
              <w:t>(iii)(</w:t>
            </w:r>
            <w:proofErr w:type="spellStart"/>
            <w:r w:rsidRPr="0018216B">
              <w:rPr>
                <w:rFonts w:ascii="Arial Narrow" w:hAnsi="Arial Narrow"/>
                <w:b/>
                <w:sz w:val="24"/>
                <w:szCs w:val="24"/>
              </w:rPr>
              <w:t>dd</w:t>
            </w:r>
            <w:proofErr w:type="spellEnd"/>
            <w:r w:rsidRPr="0018216B">
              <w:rPr>
                <w:rFonts w:ascii="Arial Narrow" w:hAnsi="Arial Narrow"/>
                <w:b/>
                <w:sz w:val="24"/>
                <w:szCs w:val="24"/>
              </w:rPr>
              <w:t>) Name and position of each individual  who signed off on each contract</w:t>
            </w:r>
          </w:p>
        </w:tc>
      </w:tr>
      <w:tr w:rsidR="0018216B" w:rsidRPr="0018216B" w14:paraId="59814E59" w14:textId="77777777" w:rsidTr="00A16157">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78BD4146" w14:textId="77777777" w:rsidR="0018216B" w:rsidRPr="0018216B" w:rsidRDefault="0018216B" w:rsidP="0018216B">
            <w:pPr>
              <w:rPr>
                <w:rFonts w:ascii="Arial Narrow" w:hAnsi="Arial Narrow"/>
              </w:rPr>
            </w:pPr>
            <w:r w:rsidRPr="0018216B">
              <w:rPr>
                <w:rFonts w:ascii="Arial Narrow" w:hAnsi="Arial Narrow"/>
              </w:rPr>
              <w:t>Hospitality Professionals South Africa Pty</w:t>
            </w:r>
          </w:p>
        </w:tc>
        <w:tc>
          <w:tcPr>
            <w:tcW w:w="1417" w:type="dxa"/>
            <w:tcBorders>
              <w:top w:val="single" w:sz="4" w:space="0" w:color="auto"/>
              <w:left w:val="single" w:sz="4" w:space="0" w:color="auto"/>
              <w:bottom w:val="single" w:sz="4" w:space="0" w:color="auto"/>
              <w:right w:val="single" w:sz="4" w:space="0" w:color="auto"/>
            </w:tcBorders>
            <w:hideMark/>
          </w:tcPr>
          <w:p w14:paraId="0F7E226E" w14:textId="77777777" w:rsidR="0018216B" w:rsidRPr="0018216B" w:rsidRDefault="0018216B" w:rsidP="0018216B">
            <w:pPr>
              <w:rPr>
                <w:rFonts w:ascii="Arial Narrow" w:hAnsi="Arial Narrow"/>
              </w:rPr>
            </w:pPr>
            <w:r w:rsidRPr="0018216B">
              <w:rPr>
                <w:rFonts w:ascii="Arial Narrow" w:hAnsi="Arial Narrow"/>
              </w:rPr>
              <w:t>Grading Assessors Training</w:t>
            </w:r>
          </w:p>
        </w:tc>
        <w:tc>
          <w:tcPr>
            <w:tcW w:w="1276" w:type="dxa"/>
            <w:tcBorders>
              <w:top w:val="single" w:sz="4" w:space="0" w:color="auto"/>
              <w:left w:val="single" w:sz="4" w:space="0" w:color="auto"/>
              <w:bottom w:val="single" w:sz="4" w:space="0" w:color="auto"/>
              <w:right w:val="single" w:sz="4" w:space="0" w:color="auto"/>
            </w:tcBorders>
            <w:hideMark/>
          </w:tcPr>
          <w:p w14:paraId="74FB7D25" w14:textId="77777777" w:rsidR="0018216B" w:rsidRPr="0018216B" w:rsidRDefault="0018216B" w:rsidP="0018216B">
            <w:pPr>
              <w:rPr>
                <w:rFonts w:ascii="Arial Narrow" w:hAnsi="Arial Narrow"/>
              </w:rPr>
            </w:pPr>
            <w:r w:rsidRPr="0018216B">
              <w:rPr>
                <w:rFonts w:ascii="Arial Narrow" w:hAnsi="Arial Narrow"/>
              </w:rPr>
              <w:t>31-May-17</w:t>
            </w:r>
          </w:p>
        </w:tc>
        <w:tc>
          <w:tcPr>
            <w:tcW w:w="1231" w:type="dxa"/>
            <w:tcBorders>
              <w:top w:val="single" w:sz="4" w:space="0" w:color="auto"/>
              <w:left w:val="single" w:sz="4" w:space="0" w:color="auto"/>
              <w:bottom w:val="single" w:sz="4" w:space="0" w:color="auto"/>
              <w:right w:val="single" w:sz="4" w:space="0" w:color="auto"/>
            </w:tcBorders>
            <w:hideMark/>
          </w:tcPr>
          <w:p w14:paraId="6EFCF491" w14:textId="77777777" w:rsidR="0018216B" w:rsidRPr="0018216B" w:rsidRDefault="0018216B" w:rsidP="0018216B">
            <w:pPr>
              <w:rPr>
                <w:rFonts w:ascii="Arial Narrow" w:hAnsi="Arial Narrow"/>
              </w:rPr>
            </w:pPr>
            <w:r w:rsidRPr="0018216B">
              <w:rPr>
                <w:rFonts w:ascii="Arial Narrow" w:hAnsi="Arial Narrow"/>
              </w:rPr>
              <w:t>31-May-18</w:t>
            </w:r>
          </w:p>
        </w:tc>
        <w:tc>
          <w:tcPr>
            <w:tcW w:w="1604" w:type="dxa"/>
            <w:tcBorders>
              <w:top w:val="single" w:sz="4" w:space="0" w:color="auto"/>
              <w:left w:val="single" w:sz="4" w:space="0" w:color="auto"/>
              <w:bottom w:val="single" w:sz="4" w:space="0" w:color="auto"/>
              <w:right w:val="single" w:sz="4" w:space="0" w:color="auto"/>
            </w:tcBorders>
            <w:hideMark/>
          </w:tcPr>
          <w:p w14:paraId="793F4FE4" w14:textId="77777777" w:rsidR="0018216B" w:rsidRPr="0018216B" w:rsidRDefault="0018216B" w:rsidP="0018216B">
            <w:pPr>
              <w:rPr>
                <w:rFonts w:ascii="Arial Narrow" w:hAnsi="Arial Narrow"/>
              </w:rPr>
            </w:pPr>
            <w:r w:rsidRPr="0018216B">
              <w:rPr>
                <w:rFonts w:ascii="Arial Narrow" w:hAnsi="Arial Narrow"/>
              </w:rPr>
              <w:t>R 376 200.00</w:t>
            </w:r>
          </w:p>
        </w:tc>
        <w:tc>
          <w:tcPr>
            <w:tcW w:w="1984" w:type="dxa"/>
            <w:tcBorders>
              <w:top w:val="single" w:sz="4" w:space="0" w:color="auto"/>
              <w:left w:val="single" w:sz="4" w:space="0" w:color="auto"/>
              <w:bottom w:val="single" w:sz="4" w:space="0" w:color="auto"/>
              <w:right w:val="single" w:sz="4" w:space="0" w:color="auto"/>
            </w:tcBorders>
            <w:hideMark/>
          </w:tcPr>
          <w:p w14:paraId="0CE8C95B" w14:textId="77777777" w:rsidR="0018216B" w:rsidRPr="0018216B" w:rsidRDefault="0018216B" w:rsidP="0018216B">
            <w:pPr>
              <w:rPr>
                <w:rFonts w:ascii="Arial Narrow" w:hAnsi="Arial Narrow"/>
              </w:rPr>
            </w:pPr>
            <w:r w:rsidRPr="0018216B">
              <w:rPr>
                <w:rFonts w:ascii="Arial Narrow" w:hAnsi="Arial Narrow"/>
              </w:rPr>
              <w:t>Darryl Erasmus - Chief Quality Assurance Officer</w:t>
            </w:r>
          </w:p>
        </w:tc>
      </w:tr>
      <w:tr w:rsidR="0018216B" w:rsidRPr="0018216B" w14:paraId="0766D10B" w14:textId="77777777" w:rsidTr="00A16157">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50A77F34" w14:textId="77777777" w:rsidR="0018216B" w:rsidRPr="0018216B" w:rsidRDefault="0018216B" w:rsidP="0018216B">
            <w:pPr>
              <w:rPr>
                <w:rFonts w:ascii="Arial Narrow" w:hAnsi="Arial Narrow"/>
              </w:rPr>
            </w:pPr>
            <w:r w:rsidRPr="0018216B">
              <w:rPr>
                <w:rFonts w:ascii="Arial Narrow" w:hAnsi="Arial Narrow"/>
              </w:rPr>
              <w:t xml:space="preserve">Grant Thornton </w:t>
            </w:r>
          </w:p>
        </w:tc>
        <w:tc>
          <w:tcPr>
            <w:tcW w:w="1417" w:type="dxa"/>
            <w:tcBorders>
              <w:top w:val="single" w:sz="4" w:space="0" w:color="auto"/>
              <w:left w:val="single" w:sz="4" w:space="0" w:color="auto"/>
              <w:bottom w:val="single" w:sz="4" w:space="0" w:color="auto"/>
              <w:right w:val="single" w:sz="4" w:space="0" w:color="auto"/>
            </w:tcBorders>
            <w:hideMark/>
          </w:tcPr>
          <w:p w14:paraId="44C7C3AF" w14:textId="77777777" w:rsidR="0018216B" w:rsidRPr="0018216B" w:rsidRDefault="0018216B" w:rsidP="0018216B">
            <w:pPr>
              <w:rPr>
                <w:rFonts w:ascii="Arial Narrow" w:hAnsi="Arial Narrow"/>
              </w:rPr>
            </w:pPr>
            <w:r w:rsidRPr="0018216B">
              <w:rPr>
                <w:rFonts w:ascii="Arial Narrow" w:hAnsi="Arial Narrow"/>
              </w:rPr>
              <w:t xml:space="preserve">Audit for </w:t>
            </w:r>
            <w:proofErr w:type="spellStart"/>
            <w:r w:rsidRPr="0018216B">
              <w:rPr>
                <w:rFonts w:ascii="Arial Narrow" w:hAnsi="Arial Narrow"/>
              </w:rPr>
              <w:t>Lilizela</w:t>
            </w:r>
            <w:proofErr w:type="spellEnd"/>
            <w:r w:rsidRPr="0018216B">
              <w:rPr>
                <w:rFonts w:ascii="Arial Narrow" w:hAnsi="Arial Narrow"/>
              </w:rPr>
              <w:t xml:space="preserve"> Awards </w:t>
            </w:r>
          </w:p>
        </w:tc>
        <w:tc>
          <w:tcPr>
            <w:tcW w:w="1276" w:type="dxa"/>
            <w:tcBorders>
              <w:top w:val="single" w:sz="4" w:space="0" w:color="auto"/>
              <w:left w:val="single" w:sz="4" w:space="0" w:color="auto"/>
              <w:bottom w:val="single" w:sz="4" w:space="0" w:color="auto"/>
              <w:right w:val="single" w:sz="4" w:space="0" w:color="auto"/>
            </w:tcBorders>
            <w:hideMark/>
          </w:tcPr>
          <w:p w14:paraId="3EAAE997" w14:textId="77777777" w:rsidR="0018216B" w:rsidRPr="0018216B" w:rsidRDefault="0018216B" w:rsidP="0018216B">
            <w:pPr>
              <w:rPr>
                <w:rFonts w:ascii="Arial Narrow" w:hAnsi="Arial Narrow"/>
              </w:rPr>
            </w:pPr>
            <w:r w:rsidRPr="0018216B">
              <w:rPr>
                <w:rFonts w:ascii="Arial Narrow" w:hAnsi="Arial Narrow"/>
              </w:rPr>
              <w:t>19 June 2017</w:t>
            </w:r>
          </w:p>
        </w:tc>
        <w:tc>
          <w:tcPr>
            <w:tcW w:w="1231" w:type="dxa"/>
            <w:tcBorders>
              <w:top w:val="single" w:sz="4" w:space="0" w:color="auto"/>
              <w:left w:val="single" w:sz="4" w:space="0" w:color="auto"/>
              <w:bottom w:val="single" w:sz="4" w:space="0" w:color="auto"/>
              <w:right w:val="single" w:sz="4" w:space="0" w:color="auto"/>
            </w:tcBorders>
            <w:hideMark/>
          </w:tcPr>
          <w:p w14:paraId="3DD0179A" w14:textId="77777777" w:rsidR="0018216B" w:rsidRPr="0018216B" w:rsidRDefault="0018216B" w:rsidP="0018216B">
            <w:pPr>
              <w:rPr>
                <w:rFonts w:ascii="Arial Narrow" w:hAnsi="Arial Narrow"/>
              </w:rPr>
            </w:pPr>
            <w:r w:rsidRPr="0018216B">
              <w:rPr>
                <w:rFonts w:ascii="Arial Narrow" w:hAnsi="Arial Narrow"/>
              </w:rPr>
              <w:t>01 June 2018</w:t>
            </w:r>
          </w:p>
        </w:tc>
        <w:tc>
          <w:tcPr>
            <w:tcW w:w="1604" w:type="dxa"/>
            <w:tcBorders>
              <w:top w:val="single" w:sz="4" w:space="0" w:color="auto"/>
              <w:left w:val="single" w:sz="4" w:space="0" w:color="auto"/>
              <w:bottom w:val="single" w:sz="4" w:space="0" w:color="auto"/>
              <w:right w:val="single" w:sz="4" w:space="0" w:color="auto"/>
            </w:tcBorders>
          </w:tcPr>
          <w:p w14:paraId="73264F4D" w14:textId="77777777" w:rsidR="0018216B" w:rsidRPr="0018216B" w:rsidRDefault="0018216B" w:rsidP="0018216B">
            <w:pPr>
              <w:rPr>
                <w:rFonts w:ascii="Arial Narrow" w:hAnsi="Arial Narrow"/>
              </w:rPr>
            </w:pPr>
            <w:r w:rsidRPr="0018216B">
              <w:rPr>
                <w:rFonts w:ascii="Arial Narrow" w:hAnsi="Arial Narrow"/>
              </w:rPr>
              <w:t>R 228 000.00</w:t>
            </w:r>
          </w:p>
          <w:p w14:paraId="1FBD2D71" w14:textId="77777777" w:rsidR="0018216B" w:rsidRPr="0018216B" w:rsidRDefault="0018216B" w:rsidP="0018216B">
            <w:pPr>
              <w:rPr>
                <w:rFonts w:ascii="Arial Narrow" w:hAnsi="Arial Narrow"/>
              </w:rPr>
            </w:pPr>
          </w:p>
        </w:tc>
        <w:tc>
          <w:tcPr>
            <w:tcW w:w="1984" w:type="dxa"/>
            <w:tcBorders>
              <w:top w:val="single" w:sz="4" w:space="0" w:color="auto"/>
              <w:left w:val="single" w:sz="4" w:space="0" w:color="auto"/>
              <w:bottom w:val="single" w:sz="4" w:space="0" w:color="auto"/>
              <w:right w:val="single" w:sz="4" w:space="0" w:color="auto"/>
            </w:tcBorders>
            <w:hideMark/>
          </w:tcPr>
          <w:p w14:paraId="37851441" w14:textId="77777777" w:rsidR="0018216B" w:rsidRPr="0018216B" w:rsidRDefault="0018216B" w:rsidP="0018216B">
            <w:pPr>
              <w:rPr>
                <w:rFonts w:ascii="Arial Narrow" w:hAnsi="Arial Narrow"/>
              </w:rPr>
            </w:pPr>
            <w:r w:rsidRPr="0018216B">
              <w:rPr>
                <w:rFonts w:ascii="Arial Narrow" w:hAnsi="Arial Narrow"/>
              </w:rPr>
              <w:t xml:space="preserve">Neil </w:t>
            </w:r>
            <w:proofErr w:type="spellStart"/>
            <w:r w:rsidRPr="0018216B">
              <w:rPr>
                <w:rFonts w:ascii="Arial Narrow" w:hAnsi="Arial Narrow"/>
              </w:rPr>
              <w:t>Nagooroo</w:t>
            </w:r>
            <w:proofErr w:type="spellEnd"/>
            <w:r w:rsidRPr="0018216B">
              <w:rPr>
                <w:rFonts w:ascii="Arial Narrow" w:hAnsi="Arial Narrow"/>
              </w:rPr>
              <w:t xml:space="preserve"> -GM Exhibition and Strategic Events</w:t>
            </w:r>
          </w:p>
        </w:tc>
      </w:tr>
      <w:tr w:rsidR="0018216B" w:rsidRPr="0018216B" w14:paraId="6A0E4C5E" w14:textId="77777777" w:rsidTr="00A16157">
        <w:tc>
          <w:tcPr>
            <w:tcW w:w="1843" w:type="dxa"/>
            <w:tcBorders>
              <w:top w:val="single" w:sz="4" w:space="0" w:color="auto"/>
              <w:left w:val="single" w:sz="4" w:space="0" w:color="auto"/>
              <w:bottom w:val="single" w:sz="4" w:space="0" w:color="auto"/>
              <w:right w:val="single" w:sz="4" w:space="0" w:color="auto"/>
            </w:tcBorders>
            <w:hideMark/>
          </w:tcPr>
          <w:p w14:paraId="0E6E34CB" w14:textId="77777777" w:rsidR="0018216B" w:rsidRPr="0018216B" w:rsidRDefault="0018216B" w:rsidP="0018216B">
            <w:pPr>
              <w:rPr>
                <w:rFonts w:ascii="Arial Narrow" w:hAnsi="Arial Narrow"/>
              </w:rPr>
            </w:pPr>
            <w:proofErr w:type="spellStart"/>
            <w:r w:rsidRPr="0018216B">
              <w:rPr>
                <w:rFonts w:ascii="Arial Narrow" w:hAnsi="Arial Narrow"/>
              </w:rPr>
              <w:t>Letsema</w:t>
            </w:r>
            <w:proofErr w:type="spellEnd"/>
            <w:r w:rsidRPr="0018216B">
              <w:rPr>
                <w:rFonts w:ascii="Arial Narrow" w:hAnsi="Arial Narrow"/>
              </w:rPr>
              <w:t xml:space="preserve"> Consulting</w:t>
            </w:r>
          </w:p>
        </w:tc>
        <w:tc>
          <w:tcPr>
            <w:tcW w:w="1417" w:type="dxa"/>
            <w:tcBorders>
              <w:top w:val="single" w:sz="4" w:space="0" w:color="auto"/>
              <w:left w:val="single" w:sz="4" w:space="0" w:color="auto"/>
              <w:bottom w:val="single" w:sz="4" w:space="0" w:color="auto"/>
              <w:right w:val="single" w:sz="4" w:space="0" w:color="auto"/>
            </w:tcBorders>
            <w:hideMark/>
          </w:tcPr>
          <w:p w14:paraId="34EC0027" w14:textId="77777777" w:rsidR="0018216B" w:rsidRPr="0018216B" w:rsidRDefault="0018216B" w:rsidP="0018216B">
            <w:pPr>
              <w:rPr>
                <w:rFonts w:ascii="Arial Narrow" w:hAnsi="Arial Narrow"/>
              </w:rPr>
            </w:pPr>
            <w:r w:rsidRPr="0018216B">
              <w:rPr>
                <w:rFonts w:ascii="Arial Narrow" w:hAnsi="Arial Narrow"/>
              </w:rPr>
              <w:t xml:space="preserve">Business planning facilitation </w:t>
            </w:r>
          </w:p>
        </w:tc>
        <w:tc>
          <w:tcPr>
            <w:tcW w:w="1276" w:type="dxa"/>
            <w:tcBorders>
              <w:top w:val="single" w:sz="4" w:space="0" w:color="auto"/>
              <w:left w:val="single" w:sz="4" w:space="0" w:color="auto"/>
              <w:bottom w:val="single" w:sz="4" w:space="0" w:color="auto"/>
              <w:right w:val="single" w:sz="4" w:space="0" w:color="auto"/>
            </w:tcBorders>
            <w:hideMark/>
          </w:tcPr>
          <w:p w14:paraId="5CCE98AE" w14:textId="77777777" w:rsidR="0018216B" w:rsidRPr="0018216B" w:rsidRDefault="0018216B" w:rsidP="0018216B">
            <w:pPr>
              <w:rPr>
                <w:rFonts w:ascii="Arial Narrow" w:hAnsi="Arial Narrow"/>
              </w:rPr>
            </w:pPr>
            <w:r w:rsidRPr="0018216B">
              <w:rPr>
                <w:rFonts w:ascii="Arial Narrow" w:hAnsi="Arial Narrow"/>
              </w:rPr>
              <w:t>05 March 2018</w:t>
            </w:r>
          </w:p>
        </w:tc>
        <w:tc>
          <w:tcPr>
            <w:tcW w:w="1231" w:type="dxa"/>
            <w:tcBorders>
              <w:top w:val="single" w:sz="4" w:space="0" w:color="auto"/>
              <w:left w:val="single" w:sz="4" w:space="0" w:color="auto"/>
              <w:bottom w:val="single" w:sz="4" w:space="0" w:color="auto"/>
              <w:right w:val="single" w:sz="4" w:space="0" w:color="auto"/>
            </w:tcBorders>
            <w:hideMark/>
          </w:tcPr>
          <w:p w14:paraId="7CC4341B" w14:textId="77777777" w:rsidR="0018216B" w:rsidRPr="0018216B" w:rsidRDefault="0018216B" w:rsidP="0018216B">
            <w:pPr>
              <w:rPr>
                <w:rFonts w:ascii="Arial Narrow" w:hAnsi="Arial Narrow"/>
              </w:rPr>
            </w:pPr>
            <w:r w:rsidRPr="0018216B">
              <w:rPr>
                <w:rFonts w:ascii="Arial Narrow" w:hAnsi="Arial Narrow"/>
              </w:rPr>
              <w:t>30 April 2018</w:t>
            </w:r>
          </w:p>
        </w:tc>
        <w:tc>
          <w:tcPr>
            <w:tcW w:w="1604" w:type="dxa"/>
            <w:tcBorders>
              <w:top w:val="single" w:sz="4" w:space="0" w:color="auto"/>
              <w:left w:val="single" w:sz="4" w:space="0" w:color="auto"/>
              <w:bottom w:val="single" w:sz="4" w:space="0" w:color="auto"/>
              <w:right w:val="single" w:sz="4" w:space="0" w:color="auto"/>
            </w:tcBorders>
            <w:hideMark/>
          </w:tcPr>
          <w:p w14:paraId="0E0FFB67" w14:textId="77777777" w:rsidR="0018216B" w:rsidRPr="0018216B" w:rsidRDefault="0018216B" w:rsidP="0018216B">
            <w:pPr>
              <w:rPr>
                <w:rFonts w:ascii="Arial Narrow" w:hAnsi="Arial Narrow"/>
              </w:rPr>
            </w:pPr>
            <w:r w:rsidRPr="0018216B">
              <w:rPr>
                <w:rFonts w:ascii="Arial Narrow" w:hAnsi="Arial Narrow"/>
              </w:rPr>
              <w:t>R 493 374 .00</w:t>
            </w:r>
          </w:p>
        </w:tc>
        <w:tc>
          <w:tcPr>
            <w:tcW w:w="1984" w:type="dxa"/>
            <w:tcBorders>
              <w:top w:val="single" w:sz="4" w:space="0" w:color="auto"/>
              <w:left w:val="single" w:sz="4" w:space="0" w:color="auto"/>
              <w:bottom w:val="single" w:sz="4" w:space="0" w:color="auto"/>
              <w:right w:val="single" w:sz="4" w:space="0" w:color="auto"/>
            </w:tcBorders>
          </w:tcPr>
          <w:p w14:paraId="162C612F" w14:textId="77777777" w:rsidR="0018216B" w:rsidRPr="0018216B" w:rsidRDefault="0018216B" w:rsidP="0018216B">
            <w:pPr>
              <w:rPr>
                <w:rFonts w:ascii="Arial Narrow" w:hAnsi="Arial Narrow"/>
              </w:rPr>
            </w:pPr>
            <w:proofErr w:type="spellStart"/>
            <w:r w:rsidRPr="0018216B">
              <w:rPr>
                <w:rFonts w:ascii="Arial Narrow" w:hAnsi="Arial Narrow"/>
              </w:rPr>
              <w:t>Bashni</w:t>
            </w:r>
            <w:proofErr w:type="spellEnd"/>
            <w:r w:rsidRPr="0018216B">
              <w:rPr>
                <w:rFonts w:ascii="Arial Narrow" w:hAnsi="Arial Narrow"/>
              </w:rPr>
              <w:t xml:space="preserve"> </w:t>
            </w:r>
            <w:proofErr w:type="spellStart"/>
            <w:r w:rsidRPr="0018216B">
              <w:rPr>
                <w:rFonts w:ascii="Arial Narrow" w:hAnsi="Arial Narrow"/>
              </w:rPr>
              <w:t>Muthanya</w:t>
            </w:r>
            <w:proofErr w:type="spellEnd"/>
            <w:r w:rsidRPr="0018216B">
              <w:rPr>
                <w:rFonts w:ascii="Arial Narrow" w:hAnsi="Arial Narrow"/>
              </w:rPr>
              <w:t xml:space="preserve"> - Chief Strategy Officer</w:t>
            </w:r>
          </w:p>
          <w:p w14:paraId="3F98F57B" w14:textId="77777777" w:rsidR="0018216B" w:rsidRPr="0018216B" w:rsidRDefault="0018216B" w:rsidP="0018216B">
            <w:pPr>
              <w:rPr>
                <w:rFonts w:ascii="Arial Narrow" w:hAnsi="Arial Narrow"/>
              </w:rPr>
            </w:pPr>
          </w:p>
        </w:tc>
      </w:tr>
      <w:tr w:rsidR="0018216B" w:rsidRPr="0018216B" w14:paraId="74A9759D" w14:textId="77777777" w:rsidTr="00A16157">
        <w:trPr>
          <w:trHeight w:val="864"/>
        </w:trPr>
        <w:tc>
          <w:tcPr>
            <w:tcW w:w="1843" w:type="dxa"/>
            <w:tcBorders>
              <w:top w:val="single" w:sz="4" w:space="0" w:color="auto"/>
              <w:left w:val="single" w:sz="4" w:space="0" w:color="auto"/>
              <w:bottom w:val="single" w:sz="4" w:space="0" w:color="auto"/>
              <w:right w:val="single" w:sz="4" w:space="0" w:color="auto"/>
            </w:tcBorders>
            <w:hideMark/>
          </w:tcPr>
          <w:p w14:paraId="4194A670" w14:textId="77777777" w:rsidR="0018216B" w:rsidRPr="0018216B" w:rsidRDefault="0018216B" w:rsidP="0018216B">
            <w:pPr>
              <w:rPr>
                <w:rFonts w:ascii="Arial Narrow" w:hAnsi="Arial Narrow"/>
              </w:rPr>
            </w:pPr>
            <w:r w:rsidRPr="0018216B">
              <w:rPr>
                <w:rFonts w:ascii="Arial Narrow" w:hAnsi="Arial Narrow"/>
              </w:rPr>
              <w:t xml:space="preserve">The Advertising Production Cost Consultancy Pty  </w:t>
            </w:r>
          </w:p>
        </w:tc>
        <w:tc>
          <w:tcPr>
            <w:tcW w:w="1417" w:type="dxa"/>
            <w:tcBorders>
              <w:top w:val="single" w:sz="4" w:space="0" w:color="auto"/>
              <w:left w:val="single" w:sz="4" w:space="0" w:color="auto"/>
              <w:bottom w:val="single" w:sz="4" w:space="0" w:color="auto"/>
              <w:right w:val="single" w:sz="4" w:space="0" w:color="auto"/>
            </w:tcBorders>
            <w:hideMark/>
          </w:tcPr>
          <w:p w14:paraId="7EC1ECED" w14:textId="77777777" w:rsidR="0018216B" w:rsidRPr="0018216B" w:rsidRDefault="0018216B" w:rsidP="0018216B">
            <w:pPr>
              <w:rPr>
                <w:rFonts w:ascii="Arial Narrow" w:hAnsi="Arial Narrow"/>
              </w:rPr>
            </w:pPr>
            <w:r w:rsidRPr="0018216B">
              <w:rPr>
                <w:rFonts w:ascii="Arial Narrow" w:hAnsi="Arial Narrow"/>
              </w:rPr>
              <w:t>Cost Consultancy on  advertising and production products</w:t>
            </w:r>
          </w:p>
        </w:tc>
        <w:tc>
          <w:tcPr>
            <w:tcW w:w="1276" w:type="dxa"/>
            <w:tcBorders>
              <w:top w:val="single" w:sz="4" w:space="0" w:color="auto"/>
              <w:left w:val="single" w:sz="4" w:space="0" w:color="auto"/>
              <w:bottom w:val="single" w:sz="4" w:space="0" w:color="auto"/>
              <w:right w:val="single" w:sz="4" w:space="0" w:color="auto"/>
            </w:tcBorders>
          </w:tcPr>
          <w:p w14:paraId="70AB42EB" w14:textId="77777777" w:rsidR="0018216B" w:rsidRPr="0018216B" w:rsidRDefault="0018216B" w:rsidP="0018216B">
            <w:pPr>
              <w:rPr>
                <w:rFonts w:ascii="Arial Narrow" w:hAnsi="Arial Narrow"/>
              </w:rPr>
            </w:pPr>
            <w:r w:rsidRPr="0018216B">
              <w:rPr>
                <w:rFonts w:ascii="Arial Narrow" w:hAnsi="Arial Narrow"/>
              </w:rPr>
              <w:t>01 March 2017</w:t>
            </w:r>
          </w:p>
          <w:p w14:paraId="75333744" w14:textId="77777777" w:rsidR="0018216B" w:rsidRPr="0018216B" w:rsidRDefault="0018216B" w:rsidP="0018216B">
            <w:pPr>
              <w:rPr>
                <w:rFonts w:ascii="Arial Narrow" w:hAnsi="Arial Narrow"/>
              </w:rPr>
            </w:pPr>
          </w:p>
        </w:tc>
        <w:tc>
          <w:tcPr>
            <w:tcW w:w="1231" w:type="dxa"/>
            <w:tcBorders>
              <w:top w:val="single" w:sz="4" w:space="0" w:color="auto"/>
              <w:left w:val="single" w:sz="4" w:space="0" w:color="auto"/>
              <w:bottom w:val="single" w:sz="4" w:space="0" w:color="auto"/>
              <w:right w:val="single" w:sz="4" w:space="0" w:color="auto"/>
            </w:tcBorders>
          </w:tcPr>
          <w:p w14:paraId="48DC1C52" w14:textId="77777777" w:rsidR="0018216B" w:rsidRPr="0018216B" w:rsidRDefault="0018216B" w:rsidP="0018216B">
            <w:pPr>
              <w:rPr>
                <w:rFonts w:ascii="Arial Narrow" w:hAnsi="Arial Narrow"/>
              </w:rPr>
            </w:pPr>
            <w:r w:rsidRPr="0018216B">
              <w:rPr>
                <w:rFonts w:ascii="Arial Narrow" w:hAnsi="Arial Narrow"/>
              </w:rPr>
              <w:t>30 September 2018</w:t>
            </w:r>
          </w:p>
          <w:p w14:paraId="3F374FEE" w14:textId="77777777" w:rsidR="0018216B" w:rsidRPr="0018216B" w:rsidRDefault="0018216B" w:rsidP="0018216B">
            <w:pPr>
              <w:rPr>
                <w:rFonts w:ascii="Arial Narrow" w:hAnsi="Arial Narrow"/>
              </w:rPr>
            </w:pPr>
          </w:p>
        </w:tc>
        <w:tc>
          <w:tcPr>
            <w:tcW w:w="1604" w:type="dxa"/>
            <w:tcBorders>
              <w:top w:val="single" w:sz="4" w:space="0" w:color="auto"/>
              <w:left w:val="single" w:sz="4" w:space="0" w:color="auto"/>
              <w:bottom w:val="single" w:sz="4" w:space="0" w:color="auto"/>
              <w:right w:val="single" w:sz="4" w:space="0" w:color="auto"/>
            </w:tcBorders>
          </w:tcPr>
          <w:p w14:paraId="480224A5" w14:textId="77777777" w:rsidR="0018216B" w:rsidRPr="0018216B" w:rsidRDefault="0018216B" w:rsidP="0018216B">
            <w:pPr>
              <w:rPr>
                <w:rFonts w:ascii="Arial Narrow" w:hAnsi="Arial Narrow"/>
              </w:rPr>
            </w:pPr>
            <w:r w:rsidRPr="0018216B">
              <w:rPr>
                <w:rFonts w:ascii="Arial Narrow" w:hAnsi="Arial Narrow"/>
              </w:rPr>
              <w:t>R 100 320.00</w:t>
            </w:r>
          </w:p>
          <w:p w14:paraId="154496D9" w14:textId="77777777" w:rsidR="0018216B" w:rsidRPr="0018216B" w:rsidRDefault="0018216B" w:rsidP="0018216B">
            <w:pPr>
              <w:rPr>
                <w:rFonts w:ascii="Arial Narrow" w:hAnsi="Arial Narrow"/>
              </w:rPr>
            </w:pPr>
          </w:p>
        </w:tc>
        <w:tc>
          <w:tcPr>
            <w:tcW w:w="1984" w:type="dxa"/>
            <w:tcBorders>
              <w:top w:val="single" w:sz="4" w:space="0" w:color="auto"/>
              <w:left w:val="single" w:sz="4" w:space="0" w:color="auto"/>
              <w:bottom w:val="single" w:sz="4" w:space="0" w:color="auto"/>
              <w:right w:val="single" w:sz="4" w:space="0" w:color="auto"/>
            </w:tcBorders>
            <w:hideMark/>
          </w:tcPr>
          <w:p w14:paraId="035BD28F" w14:textId="77777777" w:rsidR="0018216B" w:rsidRPr="0018216B" w:rsidRDefault="0018216B" w:rsidP="0018216B">
            <w:pPr>
              <w:rPr>
                <w:rFonts w:ascii="Arial Narrow" w:hAnsi="Arial Narrow"/>
              </w:rPr>
            </w:pPr>
            <w:r w:rsidRPr="0018216B">
              <w:rPr>
                <w:rFonts w:ascii="Arial Narrow" w:hAnsi="Arial Narrow"/>
              </w:rPr>
              <w:t>Tom Bouwer - Chief Financial Officer</w:t>
            </w:r>
          </w:p>
        </w:tc>
      </w:tr>
      <w:tr w:rsidR="0018216B" w:rsidRPr="0018216B" w14:paraId="421E362D" w14:textId="77777777" w:rsidTr="00A16157">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2411F4AF" w14:textId="77777777" w:rsidR="0018216B" w:rsidRPr="0018216B" w:rsidRDefault="0018216B" w:rsidP="0018216B">
            <w:pPr>
              <w:rPr>
                <w:rFonts w:ascii="Arial Narrow" w:hAnsi="Arial Narrow"/>
              </w:rPr>
            </w:pPr>
            <w:r w:rsidRPr="0018216B">
              <w:rPr>
                <w:rFonts w:ascii="Arial Narrow" w:hAnsi="Arial Narrow"/>
              </w:rPr>
              <w:t xml:space="preserve">Ernst &amp; Young </w:t>
            </w:r>
          </w:p>
        </w:tc>
        <w:tc>
          <w:tcPr>
            <w:tcW w:w="1417" w:type="dxa"/>
            <w:tcBorders>
              <w:top w:val="single" w:sz="4" w:space="0" w:color="auto"/>
              <w:left w:val="single" w:sz="4" w:space="0" w:color="auto"/>
              <w:bottom w:val="single" w:sz="4" w:space="0" w:color="auto"/>
              <w:right w:val="single" w:sz="4" w:space="0" w:color="auto"/>
            </w:tcBorders>
            <w:hideMark/>
          </w:tcPr>
          <w:p w14:paraId="5FE49FBC" w14:textId="77777777" w:rsidR="0018216B" w:rsidRPr="0018216B" w:rsidRDefault="0018216B" w:rsidP="0018216B">
            <w:pPr>
              <w:rPr>
                <w:rFonts w:ascii="Arial Narrow" w:hAnsi="Arial Narrow"/>
              </w:rPr>
            </w:pPr>
            <w:r w:rsidRPr="0018216B">
              <w:rPr>
                <w:rFonts w:ascii="Arial Narrow" w:hAnsi="Arial Narrow"/>
              </w:rPr>
              <w:t>On-call Tax advisory for California business assessment</w:t>
            </w:r>
          </w:p>
        </w:tc>
        <w:tc>
          <w:tcPr>
            <w:tcW w:w="1276" w:type="dxa"/>
            <w:tcBorders>
              <w:top w:val="single" w:sz="4" w:space="0" w:color="auto"/>
              <w:left w:val="single" w:sz="4" w:space="0" w:color="auto"/>
              <w:bottom w:val="single" w:sz="4" w:space="0" w:color="auto"/>
              <w:right w:val="single" w:sz="4" w:space="0" w:color="auto"/>
            </w:tcBorders>
            <w:hideMark/>
          </w:tcPr>
          <w:p w14:paraId="60D0D80C" w14:textId="77777777" w:rsidR="0018216B" w:rsidRPr="0018216B" w:rsidRDefault="0018216B" w:rsidP="0018216B">
            <w:pPr>
              <w:rPr>
                <w:rFonts w:ascii="Arial Narrow" w:hAnsi="Arial Narrow"/>
              </w:rPr>
            </w:pPr>
            <w:r w:rsidRPr="0018216B">
              <w:rPr>
                <w:rFonts w:ascii="Arial Narrow" w:hAnsi="Arial Narrow"/>
              </w:rPr>
              <w:t>01 February 2018</w:t>
            </w:r>
          </w:p>
        </w:tc>
        <w:tc>
          <w:tcPr>
            <w:tcW w:w="1231" w:type="dxa"/>
            <w:tcBorders>
              <w:top w:val="single" w:sz="4" w:space="0" w:color="auto"/>
              <w:left w:val="single" w:sz="4" w:space="0" w:color="auto"/>
              <w:bottom w:val="single" w:sz="4" w:space="0" w:color="auto"/>
              <w:right w:val="single" w:sz="4" w:space="0" w:color="auto"/>
            </w:tcBorders>
            <w:hideMark/>
          </w:tcPr>
          <w:p w14:paraId="46FD1BA7" w14:textId="77777777" w:rsidR="0018216B" w:rsidRPr="0018216B" w:rsidRDefault="0018216B" w:rsidP="0018216B">
            <w:pPr>
              <w:rPr>
                <w:rFonts w:ascii="Arial Narrow" w:hAnsi="Arial Narrow"/>
              </w:rPr>
            </w:pPr>
            <w:r w:rsidRPr="0018216B">
              <w:rPr>
                <w:rFonts w:ascii="Arial Narrow" w:hAnsi="Arial Narrow"/>
              </w:rPr>
              <w:t>01 Feb-2019</w:t>
            </w:r>
          </w:p>
        </w:tc>
        <w:tc>
          <w:tcPr>
            <w:tcW w:w="1604" w:type="dxa"/>
            <w:tcBorders>
              <w:top w:val="single" w:sz="4" w:space="0" w:color="auto"/>
              <w:left w:val="single" w:sz="4" w:space="0" w:color="auto"/>
              <w:bottom w:val="single" w:sz="4" w:space="0" w:color="auto"/>
              <w:right w:val="single" w:sz="4" w:space="0" w:color="auto"/>
            </w:tcBorders>
          </w:tcPr>
          <w:p w14:paraId="771AA098" w14:textId="77777777" w:rsidR="0018216B" w:rsidRPr="0018216B" w:rsidRDefault="0018216B" w:rsidP="0018216B">
            <w:pPr>
              <w:rPr>
                <w:rFonts w:ascii="Arial Narrow" w:hAnsi="Arial Narrow"/>
              </w:rPr>
            </w:pPr>
            <w:r w:rsidRPr="0018216B">
              <w:rPr>
                <w:rFonts w:ascii="Arial Narrow" w:hAnsi="Arial Narrow"/>
              </w:rPr>
              <w:t>USD 12 475.00</w:t>
            </w:r>
          </w:p>
          <w:p w14:paraId="538FD9A2" w14:textId="77777777" w:rsidR="0018216B" w:rsidRPr="0018216B" w:rsidRDefault="0018216B" w:rsidP="0018216B">
            <w:pPr>
              <w:rPr>
                <w:rFonts w:ascii="Arial Narrow" w:hAnsi="Arial Narrow"/>
              </w:rPr>
            </w:pPr>
          </w:p>
        </w:tc>
        <w:tc>
          <w:tcPr>
            <w:tcW w:w="1984" w:type="dxa"/>
            <w:tcBorders>
              <w:top w:val="single" w:sz="4" w:space="0" w:color="auto"/>
              <w:left w:val="single" w:sz="4" w:space="0" w:color="auto"/>
              <w:bottom w:val="single" w:sz="4" w:space="0" w:color="auto"/>
              <w:right w:val="single" w:sz="4" w:space="0" w:color="auto"/>
            </w:tcBorders>
          </w:tcPr>
          <w:p w14:paraId="509D03C7" w14:textId="77777777" w:rsidR="0018216B" w:rsidRPr="0018216B" w:rsidRDefault="0018216B" w:rsidP="0018216B">
            <w:pPr>
              <w:rPr>
                <w:rFonts w:ascii="Arial Narrow" w:hAnsi="Arial Narrow"/>
              </w:rPr>
            </w:pPr>
            <w:proofErr w:type="spellStart"/>
            <w:r w:rsidRPr="0018216B">
              <w:rPr>
                <w:rFonts w:ascii="Arial Narrow" w:hAnsi="Arial Narrow"/>
              </w:rPr>
              <w:t>Bangu</w:t>
            </w:r>
            <w:proofErr w:type="spellEnd"/>
            <w:r w:rsidRPr="0018216B">
              <w:rPr>
                <w:rFonts w:ascii="Arial Narrow" w:hAnsi="Arial Narrow"/>
              </w:rPr>
              <w:t xml:space="preserve"> </w:t>
            </w:r>
            <w:proofErr w:type="spellStart"/>
            <w:r w:rsidRPr="0018216B">
              <w:rPr>
                <w:rFonts w:ascii="Arial Narrow" w:hAnsi="Arial Narrow"/>
              </w:rPr>
              <w:t>Masisi</w:t>
            </w:r>
            <w:proofErr w:type="spellEnd"/>
            <w:r w:rsidRPr="0018216B">
              <w:rPr>
                <w:rFonts w:ascii="Arial Narrow" w:hAnsi="Arial Narrow"/>
              </w:rPr>
              <w:t xml:space="preserve"> -</w:t>
            </w:r>
          </w:p>
          <w:p w14:paraId="32A6C0A9" w14:textId="77777777" w:rsidR="0018216B" w:rsidRPr="0018216B" w:rsidRDefault="0018216B" w:rsidP="0018216B">
            <w:pPr>
              <w:rPr>
                <w:rFonts w:ascii="Arial Narrow" w:hAnsi="Arial Narrow"/>
              </w:rPr>
            </w:pPr>
            <w:r w:rsidRPr="0018216B">
              <w:rPr>
                <w:rFonts w:ascii="Arial Narrow" w:hAnsi="Arial Narrow"/>
              </w:rPr>
              <w:t>Country Manager: North America</w:t>
            </w:r>
          </w:p>
          <w:p w14:paraId="4239E54B" w14:textId="77777777" w:rsidR="0018216B" w:rsidRPr="0018216B" w:rsidRDefault="0018216B" w:rsidP="0018216B">
            <w:pPr>
              <w:rPr>
                <w:rFonts w:ascii="Arial Narrow" w:hAnsi="Arial Narrow"/>
              </w:rPr>
            </w:pPr>
          </w:p>
        </w:tc>
      </w:tr>
      <w:tr w:rsidR="0018216B" w:rsidRPr="0018216B" w14:paraId="1C087097" w14:textId="77777777" w:rsidTr="00A16157">
        <w:tc>
          <w:tcPr>
            <w:tcW w:w="1843" w:type="dxa"/>
            <w:tcBorders>
              <w:top w:val="single" w:sz="4" w:space="0" w:color="auto"/>
              <w:left w:val="single" w:sz="4" w:space="0" w:color="auto"/>
              <w:bottom w:val="single" w:sz="4" w:space="0" w:color="auto"/>
              <w:right w:val="single" w:sz="4" w:space="0" w:color="auto"/>
            </w:tcBorders>
            <w:hideMark/>
          </w:tcPr>
          <w:p w14:paraId="1C114493" w14:textId="77777777" w:rsidR="0018216B" w:rsidRPr="0018216B" w:rsidRDefault="0018216B" w:rsidP="0018216B">
            <w:pPr>
              <w:rPr>
                <w:rFonts w:ascii="Arial Narrow" w:hAnsi="Arial Narrow"/>
              </w:rPr>
            </w:pPr>
            <w:proofErr w:type="spellStart"/>
            <w:r w:rsidRPr="0018216B">
              <w:rPr>
                <w:rFonts w:ascii="Arial Narrow" w:hAnsi="Arial Narrow"/>
              </w:rPr>
              <w:t>Integreon</w:t>
            </w:r>
            <w:proofErr w:type="spellEnd"/>
            <w:r w:rsidRPr="0018216B">
              <w:rPr>
                <w:rFonts w:ascii="Arial Narrow" w:hAnsi="Arial Narrow"/>
              </w:rPr>
              <w:t xml:space="preserve"> Management Solutions Pty</w:t>
            </w:r>
          </w:p>
        </w:tc>
        <w:tc>
          <w:tcPr>
            <w:tcW w:w="1417" w:type="dxa"/>
            <w:tcBorders>
              <w:top w:val="single" w:sz="4" w:space="0" w:color="auto"/>
              <w:left w:val="single" w:sz="4" w:space="0" w:color="auto"/>
              <w:bottom w:val="single" w:sz="4" w:space="0" w:color="auto"/>
              <w:right w:val="single" w:sz="4" w:space="0" w:color="auto"/>
            </w:tcBorders>
            <w:hideMark/>
          </w:tcPr>
          <w:p w14:paraId="5D808847" w14:textId="77777777" w:rsidR="0018216B" w:rsidRPr="0018216B" w:rsidRDefault="0018216B" w:rsidP="0018216B">
            <w:pPr>
              <w:rPr>
                <w:rFonts w:ascii="Arial Narrow" w:hAnsi="Arial Narrow"/>
              </w:rPr>
            </w:pPr>
            <w:r w:rsidRPr="0018216B">
              <w:rPr>
                <w:rFonts w:ascii="Arial Narrow" w:hAnsi="Arial Narrow"/>
              </w:rPr>
              <w:t>Compilation of 5 in 5 strategy document</w:t>
            </w:r>
          </w:p>
        </w:tc>
        <w:tc>
          <w:tcPr>
            <w:tcW w:w="1276" w:type="dxa"/>
            <w:tcBorders>
              <w:top w:val="single" w:sz="4" w:space="0" w:color="auto"/>
              <w:left w:val="single" w:sz="4" w:space="0" w:color="auto"/>
              <w:bottom w:val="single" w:sz="4" w:space="0" w:color="auto"/>
              <w:right w:val="single" w:sz="4" w:space="0" w:color="auto"/>
            </w:tcBorders>
            <w:hideMark/>
          </w:tcPr>
          <w:p w14:paraId="26F8F392" w14:textId="77777777" w:rsidR="0018216B" w:rsidRPr="0018216B" w:rsidRDefault="0018216B" w:rsidP="0018216B">
            <w:pPr>
              <w:rPr>
                <w:rFonts w:ascii="Arial Narrow" w:hAnsi="Arial Narrow"/>
              </w:rPr>
            </w:pPr>
            <w:r w:rsidRPr="0018216B">
              <w:rPr>
                <w:rFonts w:ascii="Arial Narrow" w:hAnsi="Arial Narrow"/>
              </w:rPr>
              <w:t>22 May 2017</w:t>
            </w:r>
          </w:p>
        </w:tc>
        <w:tc>
          <w:tcPr>
            <w:tcW w:w="1231" w:type="dxa"/>
            <w:tcBorders>
              <w:top w:val="single" w:sz="4" w:space="0" w:color="auto"/>
              <w:left w:val="single" w:sz="4" w:space="0" w:color="auto"/>
              <w:bottom w:val="single" w:sz="4" w:space="0" w:color="auto"/>
              <w:right w:val="single" w:sz="4" w:space="0" w:color="auto"/>
            </w:tcBorders>
            <w:hideMark/>
          </w:tcPr>
          <w:p w14:paraId="37A4F178" w14:textId="77777777" w:rsidR="0018216B" w:rsidRPr="0018216B" w:rsidRDefault="0018216B" w:rsidP="0018216B">
            <w:pPr>
              <w:rPr>
                <w:rFonts w:ascii="Arial Narrow" w:hAnsi="Arial Narrow"/>
              </w:rPr>
            </w:pPr>
            <w:r w:rsidRPr="0018216B">
              <w:rPr>
                <w:rFonts w:ascii="Arial Narrow" w:hAnsi="Arial Narrow"/>
              </w:rPr>
              <w:t>31 August 2017</w:t>
            </w:r>
          </w:p>
        </w:tc>
        <w:tc>
          <w:tcPr>
            <w:tcW w:w="1604" w:type="dxa"/>
            <w:tcBorders>
              <w:top w:val="single" w:sz="4" w:space="0" w:color="auto"/>
              <w:left w:val="single" w:sz="4" w:space="0" w:color="auto"/>
              <w:bottom w:val="single" w:sz="4" w:space="0" w:color="auto"/>
              <w:right w:val="single" w:sz="4" w:space="0" w:color="auto"/>
            </w:tcBorders>
            <w:hideMark/>
          </w:tcPr>
          <w:p w14:paraId="4DD062BB" w14:textId="77777777" w:rsidR="0018216B" w:rsidRPr="0018216B" w:rsidRDefault="0018216B" w:rsidP="0018216B">
            <w:pPr>
              <w:rPr>
                <w:rFonts w:ascii="Arial Narrow" w:hAnsi="Arial Narrow"/>
              </w:rPr>
            </w:pPr>
            <w:r w:rsidRPr="0018216B">
              <w:rPr>
                <w:rFonts w:ascii="Arial Narrow" w:hAnsi="Arial Narrow"/>
              </w:rPr>
              <w:t>R551 200.00</w:t>
            </w:r>
          </w:p>
        </w:tc>
        <w:tc>
          <w:tcPr>
            <w:tcW w:w="1984" w:type="dxa"/>
            <w:tcBorders>
              <w:top w:val="single" w:sz="4" w:space="0" w:color="auto"/>
              <w:left w:val="single" w:sz="4" w:space="0" w:color="auto"/>
              <w:bottom w:val="single" w:sz="4" w:space="0" w:color="auto"/>
              <w:right w:val="single" w:sz="4" w:space="0" w:color="auto"/>
            </w:tcBorders>
            <w:hideMark/>
          </w:tcPr>
          <w:p w14:paraId="4E688D7A" w14:textId="77777777" w:rsidR="0018216B" w:rsidRPr="0018216B" w:rsidRDefault="0018216B" w:rsidP="0018216B">
            <w:pPr>
              <w:rPr>
                <w:rFonts w:ascii="Arial Narrow" w:hAnsi="Arial Narrow"/>
              </w:rPr>
            </w:pPr>
            <w:proofErr w:type="spellStart"/>
            <w:r w:rsidRPr="0018216B">
              <w:rPr>
                <w:rFonts w:ascii="Arial Narrow" w:hAnsi="Arial Narrow"/>
              </w:rPr>
              <w:t>Wavela</w:t>
            </w:r>
            <w:proofErr w:type="spellEnd"/>
            <w:r w:rsidRPr="0018216B">
              <w:rPr>
                <w:rFonts w:ascii="Arial Narrow" w:hAnsi="Arial Narrow"/>
              </w:rPr>
              <w:t xml:space="preserve"> </w:t>
            </w:r>
            <w:proofErr w:type="spellStart"/>
            <w:r w:rsidRPr="0018216B">
              <w:rPr>
                <w:rFonts w:ascii="Arial Narrow" w:hAnsi="Arial Narrow"/>
              </w:rPr>
              <w:t>Mthobeli</w:t>
            </w:r>
            <w:proofErr w:type="spellEnd"/>
            <w:r w:rsidRPr="0018216B">
              <w:rPr>
                <w:rFonts w:ascii="Arial Narrow" w:hAnsi="Arial Narrow"/>
              </w:rPr>
              <w:t xml:space="preserve"> - Head of Analytics</w:t>
            </w:r>
          </w:p>
        </w:tc>
      </w:tr>
      <w:tr w:rsidR="0018216B" w:rsidRPr="0018216B" w14:paraId="3BC47EC7" w14:textId="77777777" w:rsidTr="00A16157">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0AD42095" w14:textId="77777777" w:rsidR="0018216B" w:rsidRPr="0018216B" w:rsidRDefault="0018216B" w:rsidP="0018216B">
            <w:pPr>
              <w:rPr>
                <w:rFonts w:ascii="Arial Narrow" w:hAnsi="Arial Narrow"/>
              </w:rPr>
            </w:pPr>
            <w:r w:rsidRPr="0018216B">
              <w:rPr>
                <w:rFonts w:ascii="Arial Narrow" w:hAnsi="Arial Narrow"/>
              </w:rPr>
              <w:t>Norton Rose</w:t>
            </w:r>
          </w:p>
        </w:tc>
        <w:tc>
          <w:tcPr>
            <w:tcW w:w="1417" w:type="dxa"/>
            <w:tcBorders>
              <w:top w:val="single" w:sz="4" w:space="0" w:color="auto"/>
              <w:left w:val="single" w:sz="4" w:space="0" w:color="auto"/>
              <w:bottom w:val="single" w:sz="4" w:space="0" w:color="auto"/>
              <w:right w:val="single" w:sz="4" w:space="0" w:color="auto"/>
            </w:tcBorders>
            <w:hideMark/>
          </w:tcPr>
          <w:p w14:paraId="06F2B1CC" w14:textId="77777777" w:rsidR="0018216B" w:rsidRPr="0018216B" w:rsidRDefault="0018216B" w:rsidP="0018216B">
            <w:pPr>
              <w:rPr>
                <w:rFonts w:ascii="Arial Narrow" w:hAnsi="Arial Narrow"/>
              </w:rPr>
            </w:pPr>
            <w:r w:rsidRPr="0018216B">
              <w:rPr>
                <w:rFonts w:ascii="Arial Narrow" w:hAnsi="Arial Narrow"/>
              </w:rPr>
              <w:t>Trademark infringement: Entrepreneur of the Year Award (ETEYA)</w:t>
            </w:r>
          </w:p>
        </w:tc>
        <w:tc>
          <w:tcPr>
            <w:tcW w:w="1276" w:type="dxa"/>
            <w:tcBorders>
              <w:top w:val="single" w:sz="4" w:space="0" w:color="auto"/>
              <w:left w:val="single" w:sz="4" w:space="0" w:color="auto"/>
              <w:bottom w:val="single" w:sz="4" w:space="0" w:color="auto"/>
              <w:right w:val="single" w:sz="4" w:space="0" w:color="auto"/>
            </w:tcBorders>
            <w:hideMark/>
          </w:tcPr>
          <w:p w14:paraId="279BA565" w14:textId="77777777" w:rsidR="0018216B" w:rsidRPr="0018216B" w:rsidRDefault="0018216B" w:rsidP="0018216B">
            <w:pPr>
              <w:rPr>
                <w:rFonts w:ascii="Arial Narrow" w:hAnsi="Arial Narrow"/>
              </w:rPr>
            </w:pPr>
            <w:r w:rsidRPr="0018216B">
              <w:rPr>
                <w:rFonts w:ascii="Arial Narrow" w:hAnsi="Arial Narrow"/>
              </w:rPr>
              <w:t>Ongoing</w:t>
            </w:r>
          </w:p>
        </w:tc>
        <w:tc>
          <w:tcPr>
            <w:tcW w:w="1231" w:type="dxa"/>
            <w:tcBorders>
              <w:top w:val="single" w:sz="4" w:space="0" w:color="auto"/>
              <w:left w:val="single" w:sz="4" w:space="0" w:color="auto"/>
              <w:bottom w:val="single" w:sz="4" w:space="0" w:color="auto"/>
              <w:right w:val="single" w:sz="4" w:space="0" w:color="auto"/>
            </w:tcBorders>
            <w:hideMark/>
          </w:tcPr>
          <w:p w14:paraId="1924D5B5" w14:textId="77777777" w:rsidR="0018216B" w:rsidRPr="0018216B" w:rsidRDefault="0018216B" w:rsidP="0018216B">
            <w:pPr>
              <w:rPr>
                <w:rFonts w:ascii="Arial Narrow" w:hAnsi="Arial Narrow"/>
              </w:rPr>
            </w:pPr>
            <w:r w:rsidRPr="0018216B">
              <w:rPr>
                <w:rFonts w:ascii="Arial Narrow" w:hAnsi="Arial Narrow"/>
              </w:rPr>
              <w:t>Ongoing</w:t>
            </w:r>
          </w:p>
        </w:tc>
        <w:tc>
          <w:tcPr>
            <w:tcW w:w="1604" w:type="dxa"/>
            <w:tcBorders>
              <w:top w:val="single" w:sz="4" w:space="0" w:color="auto"/>
              <w:left w:val="single" w:sz="4" w:space="0" w:color="auto"/>
              <w:bottom w:val="single" w:sz="4" w:space="0" w:color="auto"/>
              <w:right w:val="single" w:sz="4" w:space="0" w:color="auto"/>
            </w:tcBorders>
            <w:hideMark/>
          </w:tcPr>
          <w:p w14:paraId="35273534" w14:textId="77777777" w:rsidR="0018216B" w:rsidRPr="0018216B" w:rsidRDefault="0018216B" w:rsidP="0018216B">
            <w:pPr>
              <w:rPr>
                <w:rFonts w:ascii="Arial Narrow" w:hAnsi="Arial Narrow"/>
              </w:rPr>
            </w:pPr>
            <w:r w:rsidRPr="0018216B">
              <w:rPr>
                <w:rFonts w:ascii="Arial Narrow" w:hAnsi="Arial Narrow"/>
              </w:rPr>
              <w:t>R1 000 000.00</w:t>
            </w:r>
          </w:p>
        </w:tc>
        <w:tc>
          <w:tcPr>
            <w:tcW w:w="1984" w:type="dxa"/>
            <w:tcBorders>
              <w:top w:val="single" w:sz="4" w:space="0" w:color="auto"/>
              <w:left w:val="single" w:sz="4" w:space="0" w:color="auto"/>
              <w:bottom w:val="single" w:sz="4" w:space="0" w:color="auto"/>
              <w:right w:val="single" w:sz="4" w:space="0" w:color="auto"/>
            </w:tcBorders>
            <w:hideMark/>
          </w:tcPr>
          <w:p w14:paraId="3C30EB6D" w14:textId="77777777" w:rsidR="0018216B" w:rsidRPr="0018216B" w:rsidRDefault="0018216B" w:rsidP="0018216B">
            <w:pPr>
              <w:rPr>
                <w:rFonts w:ascii="Arial Narrow" w:hAnsi="Arial Narrow"/>
              </w:rPr>
            </w:pPr>
            <w:r w:rsidRPr="0018216B">
              <w:rPr>
                <w:rFonts w:ascii="Arial Narrow" w:hAnsi="Arial Narrow"/>
              </w:rPr>
              <w:t xml:space="preserve">Marc </w:t>
            </w:r>
            <w:proofErr w:type="spellStart"/>
            <w:r w:rsidRPr="0018216B">
              <w:rPr>
                <w:rFonts w:ascii="Arial Narrow" w:hAnsi="Arial Narrow"/>
              </w:rPr>
              <w:t>Rabie</w:t>
            </w:r>
            <w:proofErr w:type="spellEnd"/>
            <w:r w:rsidRPr="0018216B">
              <w:rPr>
                <w:rFonts w:ascii="Arial Narrow" w:hAnsi="Arial Narrow"/>
              </w:rPr>
              <w:t>- Head of Legal</w:t>
            </w:r>
          </w:p>
        </w:tc>
      </w:tr>
      <w:tr w:rsidR="0018216B" w:rsidRPr="0018216B" w14:paraId="49383FAA" w14:textId="77777777" w:rsidTr="00A16157">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7C406B63" w14:textId="77777777" w:rsidR="0018216B" w:rsidRPr="0018216B" w:rsidRDefault="0018216B" w:rsidP="0018216B">
            <w:pPr>
              <w:rPr>
                <w:rFonts w:ascii="Arial Narrow" w:hAnsi="Arial Narrow"/>
              </w:rPr>
            </w:pPr>
            <w:proofErr w:type="spellStart"/>
            <w:r w:rsidRPr="0018216B">
              <w:rPr>
                <w:rFonts w:ascii="Arial Narrow" w:hAnsi="Arial Narrow"/>
              </w:rPr>
              <w:t>Bowmans</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4E649FAA" w14:textId="77777777" w:rsidR="0018216B" w:rsidRPr="0018216B" w:rsidRDefault="0018216B" w:rsidP="0018216B">
            <w:pPr>
              <w:rPr>
                <w:rFonts w:ascii="Arial Narrow" w:hAnsi="Arial Narrow"/>
              </w:rPr>
            </w:pPr>
            <w:proofErr w:type="spellStart"/>
            <w:r w:rsidRPr="0018216B">
              <w:rPr>
                <w:rFonts w:ascii="Arial Narrow" w:hAnsi="Arial Narrow"/>
              </w:rPr>
              <w:t>Labour</w:t>
            </w:r>
            <w:proofErr w:type="spellEnd"/>
            <w:r w:rsidRPr="0018216B">
              <w:rPr>
                <w:rFonts w:ascii="Arial Narrow" w:hAnsi="Arial Narrow"/>
              </w:rPr>
              <w:t xml:space="preserve"> Related matter</w:t>
            </w:r>
          </w:p>
        </w:tc>
        <w:tc>
          <w:tcPr>
            <w:tcW w:w="1276" w:type="dxa"/>
            <w:tcBorders>
              <w:top w:val="single" w:sz="4" w:space="0" w:color="auto"/>
              <w:left w:val="single" w:sz="4" w:space="0" w:color="auto"/>
              <w:bottom w:val="single" w:sz="4" w:space="0" w:color="auto"/>
              <w:right w:val="single" w:sz="4" w:space="0" w:color="auto"/>
            </w:tcBorders>
            <w:hideMark/>
          </w:tcPr>
          <w:p w14:paraId="054E096A" w14:textId="77777777" w:rsidR="0018216B" w:rsidRPr="0018216B" w:rsidRDefault="0018216B" w:rsidP="0018216B">
            <w:pPr>
              <w:rPr>
                <w:rFonts w:ascii="Arial Narrow" w:hAnsi="Arial Narrow"/>
              </w:rPr>
            </w:pPr>
            <w:r w:rsidRPr="0018216B">
              <w:rPr>
                <w:rFonts w:ascii="Arial Narrow" w:hAnsi="Arial Narrow"/>
              </w:rPr>
              <w:t>Ongoing</w:t>
            </w:r>
          </w:p>
        </w:tc>
        <w:tc>
          <w:tcPr>
            <w:tcW w:w="1231" w:type="dxa"/>
            <w:tcBorders>
              <w:top w:val="single" w:sz="4" w:space="0" w:color="auto"/>
              <w:left w:val="single" w:sz="4" w:space="0" w:color="auto"/>
              <w:bottom w:val="single" w:sz="4" w:space="0" w:color="auto"/>
              <w:right w:val="single" w:sz="4" w:space="0" w:color="auto"/>
            </w:tcBorders>
            <w:hideMark/>
          </w:tcPr>
          <w:p w14:paraId="1DCBD405" w14:textId="77777777" w:rsidR="0018216B" w:rsidRPr="0018216B" w:rsidRDefault="0018216B" w:rsidP="0018216B">
            <w:pPr>
              <w:rPr>
                <w:rFonts w:ascii="Arial Narrow" w:hAnsi="Arial Narrow"/>
              </w:rPr>
            </w:pPr>
            <w:r w:rsidRPr="0018216B">
              <w:rPr>
                <w:rFonts w:ascii="Arial Narrow" w:hAnsi="Arial Narrow"/>
              </w:rPr>
              <w:t>Ongoing</w:t>
            </w:r>
          </w:p>
        </w:tc>
        <w:tc>
          <w:tcPr>
            <w:tcW w:w="1604" w:type="dxa"/>
            <w:tcBorders>
              <w:top w:val="single" w:sz="4" w:space="0" w:color="auto"/>
              <w:left w:val="single" w:sz="4" w:space="0" w:color="auto"/>
              <w:bottom w:val="single" w:sz="4" w:space="0" w:color="auto"/>
              <w:right w:val="single" w:sz="4" w:space="0" w:color="auto"/>
            </w:tcBorders>
            <w:hideMark/>
          </w:tcPr>
          <w:p w14:paraId="2F91733F" w14:textId="77777777" w:rsidR="0018216B" w:rsidRPr="0018216B" w:rsidRDefault="0018216B" w:rsidP="0018216B">
            <w:pPr>
              <w:rPr>
                <w:rFonts w:ascii="Arial Narrow" w:hAnsi="Arial Narrow"/>
              </w:rPr>
            </w:pPr>
            <w:r w:rsidRPr="0018216B">
              <w:rPr>
                <w:rFonts w:ascii="Arial Narrow" w:hAnsi="Arial Narrow"/>
              </w:rPr>
              <w:t>R1 550 000.00</w:t>
            </w:r>
          </w:p>
        </w:tc>
        <w:tc>
          <w:tcPr>
            <w:tcW w:w="1984" w:type="dxa"/>
            <w:tcBorders>
              <w:top w:val="single" w:sz="4" w:space="0" w:color="auto"/>
              <w:left w:val="single" w:sz="4" w:space="0" w:color="auto"/>
              <w:bottom w:val="single" w:sz="4" w:space="0" w:color="auto"/>
              <w:right w:val="single" w:sz="4" w:space="0" w:color="auto"/>
            </w:tcBorders>
            <w:hideMark/>
          </w:tcPr>
          <w:p w14:paraId="79FF10E6" w14:textId="77777777" w:rsidR="0018216B" w:rsidRPr="0018216B" w:rsidRDefault="0018216B" w:rsidP="0018216B">
            <w:pPr>
              <w:rPr>
                <w:rFonts w:ascii="Arial Narrow" w:hAnsi="Arial Narrow"/>
              </w:rPr>
            </w:pPr>
            <w:r w:rsidRPr="0018216B">
              <w:rPr>
                <w:rFonts w:ascii="Arial Narrow" w:hAnsi="Arial Narrow"/>
              </w:rPr>
              <w:t xml:space="preserve">Marc </w:t>
            </w:r>
            <w:proofErr w:type="spellStart"/>
            <w:r w:rsidRPr="0018216B">
              <w:rPr>
                <w:rFonts w:ascii="Arial Narrow" w:hAnsi="Arial Narrow"/>
              </w:rPr>
              <w:t>Rabie</w:t>
            </w:r>
            <w:proofErr w:type="spellEnd"/>
            <w:r w:rsidRPr="0018216B">
              <w:rPr>
                <w:rFonts w:ascii="Arial Narrow" w:hAnsi="Arial Narrow"/>
              </w:rPr>
              <w:t>- Head of Legal</w:t>
            </w:r>
          </w:p>
        </w:tc>
      </w:tr>
      <w:tr w:rsidR="0018216B" w:rsidRPr="0018216B" w14:paraId="009D3328" w14:textId="77777777" w:rsidTr="00A16157">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0DEF3D32" w14:textId="77777777" w:rsidR="0018216B" w:rsidRPr="0018216B" w:rsidRDefault="0018216B" w:rsidP="0018216B">
            <w:pPr>
              <w:rPr>
                <w:rFonts w:ascii="Arial Narrow" w:hAnsi="Arial Narrow"/>
              </w:rPr>
            </w:pPr>
            <w:proofErr w:type="spellStart"/>
            <w:r w:rsidRPr="0018216B">
              <w:rPr>
                <w:rFonts w:ascii="Arial Narrow" w:hAnsi="Arial Narrow"/>
              </w:rPr>
              <w:t>Cliffe</w:t>
            </w:r>
            <w:proofErr w:type="spellEnd"/>
            <w:r w:rsidRPr="0018216B">
              <w:rPr>
                <w:rFonts w:ascii="Arial Narrow" w:hAnsi="Arial Narrow"/>
              </w:rPr>
              <w:t xml:space="preserve"> Dekker </w:t>
            </w:r>
            <w:proofErr w:type="spellStart"/>
            <w:r w:rsidRPr="0018216B">
              <w:rPr>
                <w:rFonts w:ascii="Arial Narrow" w:hAnsi="Arial Narrow"/>
              </w:rPr>
              <w:t>Hofmeyr</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E0B51E0" w14:textId="77777777" w:rsidR="0018216B" w:rsidRPr="0018216B" w:rsidRDefault="0018216B" w:rsidP="0018216B">
            <w:pPr>
              <w:rPr>
                <w:rFonts w:ascii="Arial Narrow" w:hAnsi="Arial Narrow"/>
              </w:rPr>
            </w:pPr>
            <w:proofErr w:type="spellStart"/>
            <w:r w:rsidRPr="0018216B">
              <w:rPr>
                <w:rFonts w:ascii="Arial Narrow" w:hAnsi="Arial Narrow"/>
              </w:rPr>
              <w:t>Labour</w:t>
            </w:r>
            <w:proofErr w:type="spellEnd"/>
            <w:r w:rsidRPr="0018216B">
              <w:rPr>
                <w:rFonts w:ascii="Arial Narrow" w:hAnsi="Arial Narrow"/>
              </w:rPr>
              <w:t xml:space="preserve"> Related Matter</w:t>
            </w:r>
          </w:p>
        </w:tc>
        <w:tc>
          <w:tcPr>
            <w:tcW w:w="1276" w:type="dxa"/>
            <w:tcBorders>
              <w:top w:val="single" w:sz="4" w:space="0" w:color="auto"/>
              <w:left w:val="single" w:sz="4" w:space="0" w:color="auto"/>
              <w:bottom w:val="single" w:sz="4" w:space="0" w:color="auto"/>
              <w:right w:val="single" w:sz="4" w:space="0" w:color="auto"/>
            </w:tcBorders>
            <w:hideMark/>
          </w:tcPr>
          <w:p w14:paraId="0350C663" w14:textId="77777777" w:rsidR="0018216B" w:rsidRPr="0018216B" w:rsidRDefault="0018216B" w:rsidP="0018216B">
            <w:pPr>
              <w:rPr>
                <w:rFonts w:ascii="Arial Narrow" w:hAnsi="Arial Narrow"/>
              </w:rPr>
            </w:pPr>
            <w:r w:rsidRPr="0018216B">
              <w:rPr>
                <w:rFonts w:ascii="Arial Narrow" w:hAnsi="Arial Narrow"/>
              </w:rPr>
              <w:t xml:space="preserve">Ongoing </w:t>
            </w:r>
          </w:p>
        </w:tc>
        <w:tc>
          <w:tcPr>
            <w:tcW w:w="1231" w:type="dxa"/>
            <w:tcBorders>
              <w:top w:val="single" w:sz="4" w:space="0" w:color="auto"/>
              <w:left w:val="single" w:sz="4" w:space="0" w:color="auto"/>
              <w:bottom w:val="single" w:sz="4" w:space="0" w:color="auto"/>
              <w:right w:val="single" w:sz="4" w:space="0" w:color="auto"/>
            </w:tcBorders>
            <w:hideMark/>
          </w:tcPr>
          <w:p w14:paraId="4CD7666E" w14:textId="77777777" w:rsidR="0018216B" w:rsidRPr="0018216B" w:rsidRDefault="0018216B" w:rsidP="0018216B">
            <w:pPr>
              <w:rPr>
                <w:rFonts w:ascii="Arial Narrow" w:hAnsi="Arial Narrow"/>
              </w:rPr>
            </w:pPr>
            <w:r w:rsidRPr="0018216B">
              <w:rPr>
                <w:rFonts w:ascii="Arial Narrow" w:hAnsi="Arial Narrow"/>
              </w:rPr>
              <w:t>Ongoing</w:t>
            </w:r>
          </w:p>
        </w:tc>
        <w:tc>
          <w:tcPr>
            <w:tcW w:w="1604" w:type="dxa"/>
            <w:tcBorders>
              <w:top w:val="single" w:sz="4" w:space="0" w:color="auto"/>
              <w:left w:val="single" w:sz="4" w:space="0" w:color="auto"/>
              <w:bottom w:val="single" w:sz="4" w:space="0" w:color="auto"/>
              <w:right w:val="single" w:sz="4" w:space="0" w:color="auto"/>
            </w:tcBorders>
            <w:hideMark/>
          </w:tcPr>
          <w:p w14:paraId="7E817914" w14:textId="77777777" w:rsidR="0018216B" w:rsidRPr="0018216B" w:rsidRDefault="0018216B" w:rsidP="0018216B">
            <w:pPr>
              <w:rPr>
                <w:rFonts w:ascii="Arial Narrow" w:hAnsi="Arial Narrow"/>
              </w:rPr>
            </w:pPr>
            <w:r w:rsidRPr="0018216B">
              <w:rPr>
                <w:rFonts w:ascii="Arial Narrow" w:hAnsi="Arial Narrow"/>
              </w:rPr>
              <w:t>R4 500 000.00</w:t>
            </w:r>
          </w:p>
        </w:tc>
        <w:tc>
          <w:tcPr>
            <w:tcW w:w="1984" w:type="dxa"/>
            <w:tcBorders>
              <w:top w:val="single" w:sz="4" w:space="0" w:color="auto"/>
              <w:left w:val="single" w:sz="4" w:space="0" w:color="auto"/>
              <w:bottom w:val="single" w:sz="4" w:space="0" w:color="auto"/>
              <w:right w:val="single" w:sz="4" w:space="0" w:color="auto"/>
            </w:tcBorders>
            <w:hideMark/>
          </w:tcPr>
          <w:p w14:paraId="480EF36B" w14:textId="77777777" w:rsidR="0018216B" w:rsidRPr="0018216B" w:rsidRDefault="0018216B" w:rsidP="0018216B">
            <w:pPr>
              <w:rPr>
                <w:rFonts w:ascii="Arial Narrow" w:hAnsi="Arial Narrow"/>
              </w:rPr>
            </w:pPr>
            <w:r w:rsidRPr="0018216B">
              <w:rPr>
                <w:rFonts w:ascii="Arial Narrow" w:hAnsi="Arial Narrow"/>
              </w:rPr>
              <w:t xml:space="preserve">Marc </w:t>
            </w:r>
            <w:proofErr w:type="spellStart"/>
            <w:r w:rsidRPr="0018216B">
              <w:rPr>
                <w:rFonts w:ascii="Arial Narrow" w:hAnsi="Arial Narrow"/>
              </w:rPr>
              <w:t>Rabie</w:t>
            </w:r>
            <w:proofErr w:type="spellEnd"/>
            <w:r w:rsidRPr="0018216B">
              <w:rPr>
                <w:rFonts w:ascii="Arial Narrow" w:hAnsi="Arial Narrow"/>
              </w:rPr>
              <w:t>-Head of Legal</w:t>
            </w:r>
          </w:p>
        </w:tc>
      </w:tr>
    </w:tbl>
    <w:p w14:paraId="29C02C7F" w14:textId="77777777" w:rsidR="0018216B" w:rsidRPr="0018216B" w:rsidRDefault="0018216B" w:rsidP="0018216B">
      <w:pPr>
        <w:spacing w:line="360" w:lineRule="auto"/>
        <w:ind w:left="284"/>
        <w:jc w:val="both"/>
        <w:rPr>
          <w:rFonts w:ascii="Arial Narrow" w:eastAsia="Times New Roman" w:hAnsi="Arial Narrow"/>
          <w:sz w:val="24"/>
          <w:szCs w:val="24"/>
          <w:lang w:val="en-GB"/>
        </w:rPr>
      </w:pPr>
    </w:p>
    <w:p w14:paraId="4C77C8FF" w14:textId="77777777" w:rsidR="0018216B" w:rsidRPr="0018216B" w:rsidRDefault="0018216B" w:rsidP="0018216B">
      <w:pPr>
        <w:spacing w:after="0" w:line="360" w:lineRule="auto"/>
        <w:ind w:left="1364"/>
        <w:contextualSpacing/>
        <w:jc w:val="both"/>
        <w:outlineLvl w:val="0"/>
        <w:rPr>
          <w:rFonts w:ascii="Arial Narrow" w:eastAsia="Times New Roman" w:hAnsi="Arial Narrow" w:cs="Times New Roman"/>
          <w:b/>
          <w:sz w:val="24"/>
          <w:szCs w:val="24"/>
          <w:lang w:val="en-GB"/>
        </w:rPr>
      </w:pPr>
    </w:p>
    <w:p w14:paraId="2A66C135" w14:textId="77777777" w:rsidR="0018216B" w:rsidRPr="0018216B" w:rsidRDefault="0018216B" w:rsidP="0018216B">
      <w:pPr>
        <w:spacing w:after="0" w:line="360" w:lineRule="auto"/>
        <w:ind w:left="284"/>
        <w:rPr>
          <w:rFonts w:ascii="Arial Narrow" w:eastAsia="Times New Roman" w:hAnsi="Arial Narrow" w:cs="Times New Roman"/>
          <w:b/>
          <w:bCs/>
          <w:sz w:val="24"/>
          <w:szCs w:val="24"/>
          <w:u w:val="single"/>
          <w:lang w:val="en-GB"/>
        </w:rPr>
      </w:pPr>
    </w:p>
    <w:p w14:paraId="430ED2E3" w14:textId="77777777" w:rsidR="00CC5815" w:rsidRDefault="00CC5815"/>
    <w:sectPr w:rsidR="00CC5815"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7623" w14:textId="77777777" w:rsidR="00000000" w:rsidRDefault="00103E3D">
      <w:pPr>
        <w:spacing w:after="0" w:line="240" w:lineRule="auto"/>
      </w:pPr>
      <w:r>
        <w:separator/>
      </w:r>
    </w:p>
  </w:endnote>
  <w:endnote w:type="continuationSeparator" w:id="0">
    <w:p w14:paraId="0543BDBA" w14:textId="77777777" w:rsidR="00000000" w:rsidRDefault="0010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523D" w14:textId="77777777" w:rsidR="00C0184E" w:rsidRPr="00C0184E" w:rsidRDefault="0018216B"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6D24" w14:textId="77777777" w:rsidR="00C0184E" w:rsidRDefault="00103E3D">
    <w:pPr>
      <w:pStyle w:val="Footer"/>
      <w:jc w:val="right"/>
    </w:pPr>
  </w:p>
  <w:p w14:paraId="7F3AF463" w14:textId="77777777" w:rsidR="001656DE" w:rsidRDefault="00103E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5DAB0" w14:textId="77777777" w:rsidR="00000000" w:rsidRDefault="00103E3D">
      <w:pPr>
        <w:spacing w:after="0" w:line="240" w:lineRule="auto"/>
      </w:pPr>
      <w:r>
        <w:separator/>
      </w:r>
    </w:p>
  </w:footnote>
  <w:footnote w:type="continuationSeparator" w:id="0">
    <w:p w14:paraId="33DE7CB4" w14:textId="77777777" w:rsidR="00000000" w:rsidRDefault="00103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12CF"/>
    <w:multiLevelType w:val="hybridMultilevel"/>
    <w:tmpl w:val="0574B3A8"/>
    <w:lvl w:ilvl="0" w:tplc="4C6C2AD8">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6F3B6BD9"/>
    <w:multiLevelType w:val="hybridMultilevel"/>
    <w:tmpl w:val="C3E6DA58"/>
    <w:lvl w:ilvl="0" w:tplc="191A4EB4">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6B"/>
    <w:rsid w:val="00103E3D"/>
    <w:rsid w:val="0018216B"/>
    <w:rsid w:val="00CC58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A68D"/>
  <w15:chartTrackingRefBased/>
  <w15:docId w15:val="{219D0915-FF71-4108-8E1C-473E02F7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821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216B"/>
  </w:style>
  <w:style w:type="paragraph" w:customStyle="1" w:styleId="HeaderFooter">
    <w:name w:val="Header &amp; Footer"/>
    <w:rsid w:val="0018216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table" w:styleId="TableGrid">
    <w:name w:val="Table Grid"/>
    <w:basedOn w:val="TableNormal"/>
    <w:uiPriority w:val="39"/>
    <w:rsid w:val="0018216B"/>
    <w:pPr>
      <w:spacing w:after="0" w:line="240" w:lineRule="auto"/>
      <w:ind w:left="142" w:hanging="17"/>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8216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Michael  Plaatjies</cp:lastModifiedBy>
  <cp:revision>2</cp:revision>
  <dcterms:created xsi:type="dcterms:W3CDTF">2018-05-14T14:23:00Z</dcterms:created>
  <dcterms:modified xsi:type="dcterms:W3CDTF">2018-05-14T14:23:00Z</dcterms:modified>
</cp:coreProperties>
</file>