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73" w:rsidRDefault="00F81A73" w:rsidP="003E6EEB">
      <w:pPr>
        <w:pStyle w:val="Heading1"/>
        <w:tabs>
          <w:tab w:val="left" w:pos="540"/>
          <w:tab w:val="left" w:pos="1080"/>
          <w:tab w:val="left" w:pos="1620"/>
          <w:tab w:val="left" w:pos="2340"/>
        </w:tabs>
        <w:spacing w:line="480" w:lineRule="auto"/>
        <w:rPr>
          <w:rFonts w:ascii="Arial" w:hAnsi="Arial" w:cs="Arial"/>
          <w:color w:val="FF0000"/>
          <w:sz w:val="24"/>
          <w:szCs w:val="24"/>
        </w:rPr>
      </w:pPr>
    </w:p>
    <w:p w:rsidR="00B5682C" w:rsidRDefault="00B5682C" w:rsidP="00B5682C"/>
    <w:p w:rsidR="00B5682C" w:rsidRPr="00B5682C" w:rsidRDefault="00B5682C" w:rsidP="00B5682C"/>
    <w:p w:rsidR="00F81A73" w:rsidRDefault="0051609E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-672465</wp:posOffset>
            </wp:positionV>
            <wp:extent cx="1828800" cy="682625"/>
            <wp:effectExtent l="19050" t="0" r="0" b="0"/>
            <wp:wrapTight wrapText="bothSides">
              <wp:wrapPolygon edited="0">
                <wp:start x="-225" y="0"/>
                <wp:lineTo x="-225" y="21098"/>
                <wp:lineTo x="21600" y="21098"/>
                <wp:lineTo x="21600" y="0"/>
                <wp:lineTo x="-225" y="0"/>
              </wp:wrapPolygon>
            </wp:wrapTight>
            <wp:docPr id="3" name="Picture 3" descr="srsa logo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sa logo 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82C" w:rsidRDefault="00B5682C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</w:p>
    <w:p w:rsidR="003E6EEB" w:rsidRDefault="00F81A73" w:rsidP="00F81A73">
      <w:pPr>
        <w:pStyle w:val="Heading1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PARLIMENTARY QUESTION FOR </w:t>
      </w:r>
      <w:r w:rsidR="003E6EEB">
        <w:rPr>
          <w:rFonts w:ascii="Arial" w:hAnsi="Arial" w:cs="Arial"/>
          <w:sz w:val="24"/>
          <w:szCs w:val="24"/>
        </w:rPr>
        <w:t>THE MINISTER</w:t>
      </w:r>
    </w:p>
    <w:p w:rsidR="00287706" w:rsidRDefault="00287706" w:rsidP="00F81A73">
      <w:pPr>
        <w:pStyle w:val="Heading2"/>
        <w:tabs>
          <w:tab w:val="left" w:pos="540"/>
          <w:tab w:val="left" w:pos="1080"/>
          <w:tab w:val="left" w:pos="1620"/>
          <w:tab w:val="left" w:pos="2340"/>
        </w:tabs>
        <w:rPr>
          <w:rFonts w:ascii="Arial" w:hAnsi="Arial" w:cs="Arial"/>
          <w:b/>
          <w:i w:val="0"/>
          <w:sz w:val="24"/>
          <w:szCs w:val="24"/>
        </w:rPr>
      </w:pPr>
      <w:bookmarkStart w:id="0" w:name="_Toc177199248"/>
    </w:p>
    <w:p w:rsidR="00DD16F5" w:rsidRPr="00716836" w:rsidRDefault="003E6EEB" w:rsidP="00DD16F5">
      <w:pPr>
        <w:spacing w:before="285" w:after="285"/>
        <w:jc w:val="both"/>
        <w:rPr>
          <w:rFonts w:ascii="Arial" w:hAnsi="Arial" w:cs="Arial"/>
          <w:bCs/>
          <w:iCs/>
          <w:szCs w:val="24"/>
          <w:lang w:val="en-US"/>
        </w:rPr>
      </w:pPr>
      <w:r w:rsidRPr="00DE12EB">
        <w:rPr>
          <w:rFonts w:ascii="Arial" w:hAnsi="Arial" w:cs="Arial"/>
          <w:b/>
          <w:szCs w:val="24"/>
        </w:rPr>
        <w:t>QUESTION</w:t>
      </w:r>
      <w:r w:rsidR="00E82E19">
        <w:rPr>
          <w:rFonts w:ascii="Arial" w:hAnsi="Arial" w:cs="Arial"/>
          <w:b/>
          <w:szCs w:val="24"/>
        </w:rPr>
        <w:t xml:space="preserve"> </w:t>
      </w:r>
      <w:r w:rsidR="0087370F">
        <w:rPr>
          <w:rFonts w:ascii="Arial" w:hAnsi="Arial" w:cs="Arial"/>
          <w:b/>
          <w:szCs w:val="24"/>
          <w:lang w:val="en-ZA"/>
        </w:rPr>
        <w:t>NUMBER</w:t>
      </w:r>
      <w:r w:rsidR="00CE5AE2">
        <w:rPr>
          <w:rFonts w:ascii="Arial" w:hAnsi="Arial" w:cs="Arial"/>
          <w:b/>
          <w:szCs w:val="24"/>
          <w:lang w:val="en-ZA"/>
        </w:rPr>
        <w:t xml:space="preserve"> </w:t>
      </w:r>
      <w:bookmarkEnd w:id="0"/>
      <w:r w:rsidR="002F4D4E">
        <w:rPr>
          <w:rFonts w:ascii="Arial" w:hAnsi="Arial" w:cs="Arial"/>
          <w:b/>
          <w:szCs w:val="24"/>
          <w:lang w:val="en-ZA"/>
        </w:rPr>
        <w:t>11</w:t>
      </w:r>
      <w:r w:rsidR="001A4FD5">
        <w:rPr>
          <w:rFonts w:ascii="Arial" w:hAnsi="Arial" w:cs="Arial"/>
          <w:b/>
          <w:szCs w:val="24"/>
          <w:lang w:val="en-ZA"/>
        </w:rPr>
        <w:t>13</w:t>
      </w:r>
    </w:p>
    <w:p w:rsidR="00F81A73" w:rsidRPr="00A74B01" w:rsidRDefault="00F81A73" w:rsidP="00F81A73">
      <w:pPr>
        <w:tabs>
          <w:tab w:val="left" w:pos="540"/>
          <w:tab w:val="left" w:pos="1080"/>
          <w:tab w:val="left" w:pos="1620"/>
          <w:tab w:val="left" w:pos="2340"/>
        </w:tabs>
        <w:jc w:val="both"/>
        <w:rPr>
          <w:rFonts w:ascii="Arial" w:hAnsi="Arial" w:cs="Arial"/>
          <w:b/>
          <w:bCs/>
          <w:szCs w:val="24"/>
        </w:rPr>
      </w:pPr>
    </w:p>
    <w:p w:rsidR="00B5682C" w:rsidRDefault="00716836" w:rsidP="00347F1A">
      <w:pPr>
        <w:tabs>
          <w:tab w:val="left" w:pos="1080"/>
          <w:tab w:val="left" w:pos="1620"/>
          <w:tab w:val="left" w:pos="2340"/>
        </w:tabs>
        <w:jc w:val="both"/>
        <w:rPr>
          <w:rFonts w:ascii="Arial" w:hAnsi="Arial" w:cs="Arial"/>
          <w:bCs/>
          <w:szCs w:val="24"/>
          <w:lang w:val="en-US"/>
        </w:rPr>
      </w:pPr>
      <w:r>
        <w:rPr>
          <w:lang w:val="en-ZA"/>
        </w:rPr>
        <w:tab/>
      </w:r>
    </w:p>
    <w:p w:rsidR="001A4FD5" w:rsidRDefault="001A4FD5" w:rsidP="001A4FD5">
      <w:pPr>
        <w:tabs>
          <w:tab w:val="left" w:pos="540"/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/>
          <w:b/>
          <w:bCs/>
          <w:szCs w:val="24"/>
          <w:lang w:val="en-US"/>
        </w:rPr>
      </w:pPr>
      <w:r>
        <w:rPr>
          <w:rFonts w:ascii="Arial" w:hAnsi="Arial"/>
          <w:b/>
          <w:bCs/>
          <w:szCs w:val="24"/>
          <w:lang w:val="en-US"/>
        </w:rPr>
        <w:t>Question No 1113</w:t>
      </w:r>
    </w:p>
    <w:p w:rsidR="001A4FD5" w:rsidRDefault="001A4FD5" w:rsidP="001A4FD5">
      <w:pPr>
        <w:tabs>
          <w:tab w:val="left" w:pos="540"/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hAnsi="Arial" w:cs="Arial"/>
          <w:b/>
          <w:bCs/>
          <w:szCs w:val="24"/>
          <w:lang w:val="en-US"/>
        </w:rPr>
      </w:pPr>
    </w:p>
    <w:p w:rsidR="001A4FD5" w:rsidRPr="009D55F5" w:rsidRDefault="001A4FD5" w:rsidP="001A4FD5">
      <w:pPr>
        <w:spacing w:line="360" w:lineRule="auto"/>
        <w:rPr>
          <w:rFonts w:ascii="Arial" w:hAnsi="Arial"/>
          <w:b/>
          <w:szCs w:val="24"/>
          <w:lang w:val="en-US"/>
        </w:rPr>
      </w:pPr>
      <w:r w:rsidRPr="009D55F5">
        <w:rPr>
          <w:rFonts w:ascii="Arial" w:hAnsi="Arial"/>
          <w:b/>
          <w:szCs w:val="24"/>
          <w:lang w:val="en-US"/>
        </w:rPr>
        <w:t>Mr. M</w:t>
      </w:r>
      <w:r>
        <w:rPr>
          <w:rFonts w:ascii="Arial" w:hAnsi="Arial"/>
          <w:b/>
          <w:szCs w:val="24"/>
          <w:lang w:val="en-US"/>
        </w:rPr>
        <w:t>.</w:t>
      </w:r>
      <w:r w:rsidRPr="009D55F5">
        <w:rPr>
          <w:rFonts w:ascii="Arial" w:hAnsi="Arial"/>
          <w:b/>
          <w:szCs w:val="24"/>
          <w:lang w:val="en-US"/>
        </w:rPr>
        <w:t xml:space="preserve"> S</w:t>
      </w:r>
      <w:r>
        <w:rPr>
          <w:rFonts w:ascii="Arial" w:hAnsi="Arial"/>
          <w:b/>
          <w:szCs w:val="24"/>
          <w:lang w:val="en-US"/>
        </w:rPr>
        <w:t>.</w:t>
      </w:r>
      <w:r w:rsidRPr="009D55F5">
        <w:rPr>
          <w:rFonts w:ascii="Arial" w:hAnsi="Arial"/>
          <w:b/>
          <w:szCs w:val="24"/>
          <w:lang w:val="en-US"/>
        </w:rPr>
        <w:t xml:space="preserve"> Malatsi (DA) to ask the Minister of Sport and Recreation:</w:t>
      </w:r>
      <w:r w:rsidRPr="009D55F5">
        <w:rPr>
          <w:rFonts w:ascii="Arial" w:hAnsi="Arial"/>
          <w:b/>
          <w:bCs/>
          <w:szCs w:val="24"/>
          <w:lang w:val="en-US"/>
        </w:rPr>
        <w:t xml:space="preserve"> [Written </w:t>
      </w:r>
    </w:p>
    <w:p w:rsidR="001A4FD5" w:rsidRPr="009D55F5" w:rsidRDefault="001A4FD5" w:rsidP="001A4FD5">
      <w:pPr>
        <w:spacing w:line="360" w:lineRule="auto"/>
        <w:rPr>
          <w:rFonts w:ascii="Arial" w:hAnsi="Arial"/>
          <w:szCs w:val="24"/>
          <w:lang w:val="en-US"/>
        </w:rPr>
      </w:pPr>
      <w:r w:rsidRPr="009D55F5">
        <w:rPr>
          <w:rFonts w:ascii="Arial" w:hAnsi="Arial"/>
          <w:szCs w:val="24"/>
          <w:lang w:val="en-US"/>
        </w:rPr>
        <w:t xml:space="preserve">Whether the director-general has received any letters from (a) a certain person (name furnished) or (b) the legal representative of the specified person with regard to </w:t>
      </w:r>
      <w:r w:rsidRPr="009D55F5">
        <w:rPr>
          <w:rFonts w:ascii="Arial" w:hAnsi="Arial"/>
          <w:bCs/>
          <w:color w:val="252525"/>
          <w:szCs w:val="24"/>
          <w:shd w:val="clear" w:color="auto" w:fill="FFFFFF"/>
          <w:lang w:val="en-US"/>
        </w:rPr>
        <w:t>South African Sports Confederation and Olympic Committee</w:t>
      </w:r>
      <w:r w:rsidRPr="009D55F5">
        <w:rPr>
          <w:rFonts w:ascii="Arial" w:hAnsi="Arial"/>
          <w:szCs w:val="24"/>
          <w:lang w:val="en-US"/>
        </w:rPr>
        <w:t xml:space="preserve">'s alleged failure to implement the </w:t>
      </w:r>
      <w:r w:rsidRPr="009D55F5">
        <w:rPr>
          <w:rFonts w:ascii="Arial" w:hAnsi="Arial"/>
          <w:color w:val="000000"/>
          <w:szCs w:val="24"/>
          <w:lang w:val="en-US"/>
        </w:rPr>
        <w:t>recommendations</w:t>
      </w:r>
      <w:r w:rsidRPr="009D55F5">
        <w:rPr>
          <w:rFonts w:ascii="Arial" w:hAnsi="Arial"/>
          <w:szCs w:val="24"/>
          <w:lang w:val="en-US"/>
        </w:rPr>
        <w:t xml:space="preserve"> of a certain report (details furnished); if so, (i) how many letters were received by the director-general, (ii) what are the dates on the specified letters, (iii) on which dates were the specified letters received and (iv) what were the director-general's responses, if any, to the specified letters?</w:t>
      </w:r>
      <w:r w:rsidRPr="009D55F5">
        <w:rPr>
          <w:rFonts w:ascii="Arial" w:hAnsi="Arial"/>
          <w:szCs w:val="24"/>
          <w:lang w:val="en-US"/>
        </w:rPr>
        <w:tab/>
      </w:r>
      <w:r w:rsidRPr="009D55F5">
        <w:rPr>
          <w:rFonts w:ascii="Arial" w:hAnsi="Arial"/>
          <w:sz w:val="20"/>
          <w:lang w:val="en-US"/>
        </w:rPr>
        <w:t>N</w:t>
      </w:r>
      <w:r w:rsidR="003D7208">
        <w:rPr>
          <w:rFonts w:ascii="Arial" w:hAnsi="Arial"/>
          <w:sz w:val="20"/>
          <w:lang w:val="en-US"/>
        </w:rPr>
        <w:t>W</w:t>
      </w:r>
      <w:r w:rsidRPr="009D55F5">
        <w:rPr>
          <w:rFonts w:ascii="Arial" w:hAnsi="Arial"/>
          <w:sz w:val="20"/>
          <w:lang w:val="en-US"/>
        </w:rPr>
        <w:t>1247E</w:t>
      </w:r>
    </w:p>
    <w:p w:rsidR="001A4FD5" w:rsidRPr="0015604D" w:rsidRDefault="001A4FD5" w:rsidP="001A4FD5">
      <w:pPr>
        <w:tabs>
          <w:tab w:val="left" w:pos="540"/>
          <w:tab w:val="left" w:pos="1080"/>
          <w:tab w:val="left" w:pos="1620"/>
          <w:tab w:val="left" w:pos="2340"/>
        </w:tabs>
        <w:spacing w:line="360" w:lineRule="auto"/>
        <w:rPr>
          <w:rFonts w:ascii="Arial" w:hAnsi="Arial" w:cs="Arial"/>
          <w:bCs/>
          <w:szCs w:val="24"/>
          <w:lang w:val="en-US"/>
        </w:rPr>
      </w:pPr>
    </w:p>
    <w:p w:rsidR="001A4FD5" w:rsidRDefault="001A4FD5" w:rsidP="001A4FD5">
      <w:pPr>
        <w:tabs>
          <w:tab w:val="left" w:pos="540"/>
          <w:tab w:val="left" w:pos="1080"/>
          <w:tab w:val="left" w:pos="1620"/>
          <w:tab w:val="left" w:pos="2340"/>
        </w:tabs>
        <w:spacing w:line="360" w:lineRule="auto"/>
        <w:rPr>
          <w:rFonts w:ascii="Arial" w:hAnsi="Arial" w:cs="Arial"/>
          <w:b/>
          <w:bCs/>
          <w:szCs w:val="24"/>
          <w:lang w:val="en-US"/>
        </w:rPr>
      </w:pPr>
      <w:r>
        <w:rPr>
          <w:rFonts w:ascii="Arial" w:hAnsi="Arial" w:cs="Arial"/>
          <w:b/>
          <w:bCs/>
          <w:szCs w:val="24"/>
          <w:lang w:val="en-US"/>
        </w:rPr>
        <w:t>REPLY:</w:t>
      </w:r>
    </w:p>
    <w:p w:rsidR="001A4FD5" w:rsidRDefault="001A4FD5" w:rsidP="001A4FD5">
      <w:pPr>
        <w:tabs>
          <w:tab w:val="left" w:pos="540"/>
          <w:tab w:val="left" w:pos="1080"/>
          <w:tab w:val="left" w:pos="1620"/>
          <w:tab w:val="left" w:pos="2340"/>
        </w:tabs>
        <w:spacing w:line="360" w:lineRule="auto"/>
        <w:rPr>
          <w:rFonts w:ascii="Arial" w:hAnsi="Arial" w:cs="Arial"/>
          <w:bCs/>
          <w:szCs w:val="24"/>
          <w:lang w:val="en-US"/>
        </w:rPr>
      </w:pPr>
      <w:r w:rsidRPr="00EE7C96">
        <w:rPr>
          <w:rFonts w:ascii="Arial" w:hAnsi="Arial" w:cs="Arial"/>
          <w:bCs/>
          <w:szCs w:val="24"/>
          <w:lang w:val="en-US"/>
        </w:rPr>
        <w:t xml:space="preserve"> </w:t>
      </w:r>
      <w:r>
        <w:rPr>
          <w:rFonts w:ascii="Arial" w:hAnsi="Arial" w:cs="Arial"/>
          <w:bCs/>
          <w:szCs w:val="24"/>
          <w:lang w:val="en-US"/>
        </w:rPr>
        <w:t>(a)Yes</w:t>
      </w:r>
    </w:p>
    <w:p w:rsidR="001A4FD5" w:rsidRDefault="001A4FD5" w:rsidP="001A4FD5">
      <w:pPr>
        <w:tabs>
          <w:tab w:val="left" w:pos="540"/>
          <w:tab w:val="left" w:pos="1080"/>
          <w:tab w:val="left" w:pos="1620"/>
          <w:tab w:val="left" w:pos="2340"/>
        </w:tabs>
        <w:spacing w:line="360" w:lineRule="auto"/>
        <w:rPr>
          <w:rFonts w:ascii="Arial" w:hAnsi="Arial" w:cs="Arial"/>
          <w:bCs/>
          <w:szCs w:val="24"/>
          <w:lang w:val="en-US"/>
        </w:rPr>
      </w:pPr>
      <w:r>
        <w:rPr>
          <w:rFonts w:ascii="Arial" w:hAnsi="Arial" w:cs="Arial"/>
          <w:bCs/>
          <w:szCs w:val="24"/>
          <w:lang w:val="en-US"/>
        </w:rPr>
        <w:t>(i) The Director General received two letters</w:t>
      </w:r>
    </w:p>
    <w:p w:rsidR="001A4FD5" w:rsidRDefault="001A4FD5" w:rsidP="001A4FD5">
      <w:pPr>
        <w:tabs>
          <w:tab w:val="left" w:pos="540"/>
          <w:tab w:val="left" w:pos="1080"/>
          <w:tab w:val="left" w:pos="1620"/>
          <w:tab w:val="left" w:pos="2340"/>
        </w:tabs>
        <w:spacing w:line="360" w:lineRule="auto"/>
        <w:rPr>
          <w:rFonts w:ascii="Arial" w:hAnsi="Arial" w:cs="Arial"/>
          <w:bCs/>
          <w:szCs w:val="24"/>
          <w:lang w:val="en-US"/>
        </w:rPr>
      </w:pPr>
      <w:r>
        <w:rPr>
          <w:rFonts w:ascii="Arial" w:hAnsi="Arial" w:cs="Arial"/>
          <w:bCs/>
          <w:szCs w:val="24"/>
          <w:lang w:val="en-US"/>
        </w:rPr>
        <w:t>(ii) 16/02/2015 and 18/12/2015</w:t>
      </w:r>
    </w:p>
    <w:p w:rsidR="001A4FD5" w:rsidRPr="00367B64" w:rsidRDefault="001A4FD5" w:rsidP="001A4FD5">
      <w:pPr>
        <w:tabs>
          <w:tab w:val="left" w:pos="540"/>
          <w:tab w:val="left" w:pos="1080"/>
          <w:tab w:val="left" w:pos="1620"/>
          <w:tab w:val="left" w:pos="2340"/>
        </w:tabs>
        <w:spacing w:line="360" w:lineRule="auto"/>
        <w:rPr>
          <w:rFonts w:ascii="Arial" w:hAnsi="Arial" w:cs="Arial"/>
          <w:bCs/>
          <w:szCs w:val="24"/>
          <w:lang w:val="en-US"/>
        </w:rPr>
      </w:pPr>
      <w:r>
        <w:rPr>
          <w:rFonts w:ascii="Arial" w:hAnsi="Arial" w:cs="Arial"/>
          <w:bCs/>
          <w:szCs w:val="24"/>
          <w:lang w:val="en-US"/>
        </w:rPr>
        <w:t>(iii) 16/02/2015 and 18/12/2015. Letters were resend on 26/01/2016 and on 16/02/2016</w:t>
      </w:r>
    </w:p>
    <w:p w:rsidR="001A4FD5" w:rsidRDefault="001A4FD5" w:rsidP="001A4FD5">
      <w:pPr>
        <w:tabs>
          <w:tab w:val="left" w:pos="540"/>
          <w:tab w:val="left" w:pos="1080"/>
          <w:tab w:val="left" w:pos="1620"/>
          <w:tab w:val="left" w:pos="2340"/>
        </w:tabs>
        <w:spacing w:line="360" w:lineRule="auto"/>
        <w:rPr>
          <w:rFonts w:ascii="Arial" w:hAnsi="Arial" w:cs="Arial"/>
          <w:bCs/>
          <w:szCs w:val="24"/>
          <w:lang w:val="en-US"/>
        </w:rPr>
      </w:pPr>
      <w:r>
        <w:rPr>
          <w:rFonts w:ascii="Arial" w:hAnsi="Arial" w:cs="Arial"/>
          <w:bCs/>
          <w:szCs w:val="24"/>
          <w:lang w:val="en-US"/>
        </w:rPr>
        <w:t xml:space="preserve">(iv)          </w:t>
      </w:r>
    </w:p>
    <w:p w:rsidR="001A4FD5" w:rsidRDefault="001A4FD5" w:rsidP="001A4FD5">
      <w:pPr>
        <w:numPr>
          <w:ilvl w:val="0"/>
          <w:numId w:val="15"/>
        </w:numPr>
        <w:tabs>
          <w:tab w:val="left" w:pos="540"/>
          <w:tab w:val="left" w:pos="1080"/>
          <w:tab w:val="left" w:pos="1620"/>
          <w:tab w:val="left" w:pos="2340"/>
        </w:tabs>
        <w:spacing w:line="360" w:lineRule="auto"/>
        <w:rPr>
          <w:rFonts w:ascii="Arial" w:hAnsi="Arial" w:cs="Arial"/>
          <w:bCs/>
          <w:szCs w:val="24"/>
          <w:lang w:val="en-US"/>
        </w:rPr>
      </w:pPr>
      <w:r>
        <w:rPr>
          <w:rFonts w:ascii="Arial" w:hAnsi="Arial" w:cs="Arial"/>
          <w:bCs/>
          <w:szCs w:val="24"/>
          <w:lang w:val="en-US"/>
        </w:rPr>
        <w:t>The Director General instructed the legal unit to contact the legal representative (see attached)</w:t>
      </w:r>
    </w:p>
    <w:p w:rsidR="001A4FD5" w:rsidRDefault="001A4FD5" w:rsidP="001A4FD5">
      <w:pPr>
        <w:numPr>
          <w:ilvl w:val="0"/>
          <w:numId w:val="15"/>
        </w:numPr>
        <w:tabs>
          <w:tab w:val="left" w:pos="540"/>
          <w:tab w:val="left" w:pos="1080"/>
          <w:tab w:val="left" w:pos="1620"/>
          <w:tab w:val="left" w:pos="2340"/>
        </w:tabs>
        <w:spacing w:line="360" w:lineRule="auto"/>
        <w:ind w:left="1701" w:hanging="621"/>
        <w:rPr>
          <w:rFonts w:ascii="Arial" w:hAnsi="Arial" w:cs="Arial"/>
          <w:bCs/>
          <w:szCs w:val="24"/>
          <w:lang w:val="en-US"/>
        </w:rPr>
      </w:pPr>
      <w:r>
        <w:rPr>
          <w:rFonts w:ascii="Arial" w:hAnsi="Arial" w:cs="Arial"/>
          <w:bCs/>
          <w:szCs w:val="24"/>
          <w:lang w:val="en-US"/>
        </w:rPr>
        <w:t>The Director General spoke to the legal representative telephonically and also held a follow up meeting with him.</w:t>
      </w:r>
    </w:p>
    <w:p w:rsidR="001A4FD5" w:rsidRDefault="001A4FD5" w:rsidP="001A4FD5">
      <w:pPr>
        <w:numPr>
          <w:ilvl w:val="0"/>
          <w:numId w:val="15"/>
        </w:numPr>
        <w:tabs>
          <w:tab w:val="left" w:pos="540"/>
          <w:tab w:val="left" w:pos="1080"/>
          <w:tab w:val="left" w:pos="1620"/>
          <w:tab w:val="left" w:pos="2340"/>
        </w:tabs>
        <w:spacing w:line="360" w:lineRule="auto"/>
        <w:ind w:left="1560"/>
        <w:rPr>
          <w:rFonts w:ascii="Arial" w:hAnsi="Arial" w:cs="Arial"/>
          <w:bCs/>
          <w:szCs w:val="24"/>
          <w:lang w:val="en-US"/>
        </w:rPr>
      </w:pPr>
      <w:r>
        <w:rPr>
          <w:rFonts w:ascii="Arial" w:hAnsi="Arial" w:cs="Arial"/>
          <w:bCs/>
          <w:szCs w:val="24"/>
          <w:lang w:val="en-US"/>
        </w:rPr>
        <w:t>Following the meeting, a formal letter was written to the federation to make a written representation. (See attached)</w:t>
      </w:r>
    </w:p>
    <w:p w:rsidR="002F4D4E" w:rsidRPr="00E246C8" w:rsidRDefault="002F4D4E" w:rsidP="003E6EEB">
      <w:pPr>
        <w:tabs>
          <w:tab w:val="left" w:pos="540"/>
          <w:tab w:val="left" w:pos="1080"/>
          <w:tab w:val="left" w:pos="1620"/>
          <w:tab w:val="left" w:pos="2340"/>
        </w:tabs>
        <w:spacing w:line="480" w:lineRule="auto"/>
        <w:jc w:val="both"/>
        <w:rPr>
          <w:rFonts w:ascii="Arial" w:hAnsi="Arial" w:cs="Arial"/>
          <w:b/>
          <w:bCs/>
          <w:szCs w:val="24"/>
        </w:rPr>
      </w:pPr>
    </w:p>
    <w:sectPr w:rsidR="002F4D4E" w:rsidRPr="00E246C8" w:rsidSect="00B5682C">
      <w:pgSz w:w="12240" w:h="15840"/>
      <w:pgMar w:top="90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604"/>
    <w:multiLevelType w:val="hybridMultilevel"/>
    <w:tmpl w:val="8352873E"/>
    <w:lvl w:ilvl="0" w:tplc="2F6213D0">
      <w:start w:val="1"/>
      <w:numFmt w:val="decimal"/>
      <w:lvlText w:val="(%1)"/>
      <w:lvlJc w:val="left"/>
      <w:pPr>
        <w:ind w:left="1440" w:hanging="72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3163A"/>
    <w:multiLevelType w:val="hybridMultilevel"/>
    <w:tmpl w:val="48CE65F2"/>
    <w:lvl w:ilvl="0" w:tplc="653AE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828A3"/>
    <w:multiLevelType w:val="hybridMultilevel"/>
    <w:tmpl w:val="C160FC1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DC60A5"/>
    <w:multiLevelType w:val="hybridMultilevel"/>
    <w:tmpl w:val="8A020D28"/>
    <w:lvl w:ilvl="0" w:tplc="0A42DE94">
      <w:start w:val="1"/>
      <w:numFmt w:val="lowerLetter"/>
      <w:lvlText w:val="(%1)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4">
    <w:nsid w:val="250034E1"/>
    <w:multiLevelType w:val="hybridMultilevel"/>
    <w:tmpl w:val="7E8891D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4842A5"/>
    <w:multiLevelType w:val="hybridMultilevel"/>
    <w:tmpl w:val="0C927C02"/>
    <w:lvl w:ilvl="0" w:tplc="CC4AC6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E0541"/>
    <w:multiLevelType w:val="hybridMultilevel"/>
    <w:tmpl w:val="9D381CF2"/>
    <w:lvl w:ilvl="0" w:tplc="7D5EED9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0E1CE6"/>
    <w:multiLevelType w:val="hybridMultilevel"/>
    <w:tmpl w:val="48B23842"/>
    <w:lvl w:ilvl="0" w:tplc="7136B6B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9274525"/>
    <w:multiLevelType w:val="hybridMultilevel"/>
    <w:tmpl w:val="A01C01EA"/>
    <w:lvl w:ilvl="0" w:tplc="2F6213D0">
      <w:start w:val="1"/>
      <w:numFmt w:val="decimal"/>
      <w:lvlText w:val="(%1)"/>
      <w:lvlJc w:val="left"/>
      <w:pPr>
        <w:ind w:left="1440" w:hanging="72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E72AF7"/>
    <w:multiLevelType w:val="hybridMultilevel"/>
    <w:tmpl w:val="1C649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DA92067"/>
    <w:multiLevelType w:val="hybridMultilevel"/>
    <w:tmpl w:val="3FECB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3"/>
  </w:num>
  <w:num w:numId="5">
    <w:abstractNumId w:val="12"/>
  </w:num>
  <w:num w:numId="6">
    <w:abstractNumId w:val="3"/>
  </w:num>
  <w:num w:numId="7">
    <w:abstractNumId w:val="14"/>
  </w:num>
  <w:num w:numId="8">
    <w:abstractNumId w:val="9"/>
  </w:num>
  <w:num w:numId="9">
    <w:abstractNumId w:val="1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3E6EEB"/>
    <w:rsid w:val="00017969"/>
    <w:rsid w:val="0002296D"/>
    <w:rsid w:val="00027BD8"/>
    <w:rsid w:val="0004110B"/>
    <w:rsid w:val="00052E60"/>
    <w:rsid w:val="00090935"/>
    <w:rsid w:val="000A0FE7"/>
    <w:rsid w:val="000C38AF"/>
    <w:rsid w:val="000D2FCC"/>
    <w:rsid w:val="000E46E0"/>
    <w:rsid w:val="00101440"/>
    <w:rsid w:val="0010528C"/>
    <w:rsid w:val="001221F0"/>
    <w:rsid w:val="00137A05"/>
    <w:rsid w:val="001716CD"/>
    <w:rsid w:val="001A4FD5"/>
    <w:rsid w:val="00206DF0"/>
    <w:rsid w:val="00221FDA"/>
    <w:rsid w:val="00287706"/>
    <w:rsid w:val="002E10EC"/>
    <w:rsid w:val="002E405C"/>
    <w:rsid w:val="002F4D4E"/>
    <w:rsid w:val="0031525C"/>
    <w:rsid w:val="00347F1A"/>
    <w:rsid w:val="00383009"/>
    <w:rsid w:val="003C009B"/>
    <w:rsid w:val="003C0EE3"/>
    <w:rsid w:val="003D508E"/>
    <w:rsid w:val="003D7208"/>
    <w:rsid w:val="003E6EEB"/>
    <w:rsid w:val="00411F12"/>
    <w:rsid w:val="00442462"/>
    <w:rsid w:val="00452CE6"/>
    <w:rsid w:val="00473750"/>
    <w:rsid w:val="004B37C8"/>
    <w:rsid w:val="004E15EE"/>
    <w:rsid w:val="004E25BC"/>
    <w:rsid w:val="0051609E"/>
    <w:rsid w:val="00577373"/>
    <w:rsid w:val="00594ABC"/>
    <w:rsid w:val="005C31F0"/>
    <w:rsid w:val="006135B3"/>
    <w:rsid w:val="00656A9C"/>
    <w:rsid w:val="006620C7"/>
    <w:rsid w:val="006B2B5E"/>
    <w:rsid w:val="00705CA8"/>
    <w:rsid w:val="00716836"/>
    <w:rsid w:val="007A58CF"/>
    <w:rsid w:val="007C3628"/>
    <w:rsid w:val="007C7218"/>
    <w:rsid w:val="007E7475"/>
    <w:rsid w:val="00812C7D"/>
    <w:rsid w:val="0085634C"/>
    <w:rsid w:val="00857E66"/>
    <w:rsid w:val="00860EF9"/>
    <w:rsid w:val="0087370F"/>
    <w:rsid w:val="008973AE"/>
    <w:rsid w:val="008F7F7D"/>
    <w:rsid w:val="009230EF"/>
    <w:rsid w:val="00945A92"/>
    <w:rsid w:val="00986C7F"/>
    <w:rsid w:val="009B2C31"/>
    <w:rsid w:val="009D3068"/>
    <w:rsid w:val="00A30061"/>
    <w:rsid w:val="00A47CEE"/>
    <w:rsid w:val="00A74B01"/>
    <w:rsid w:val="00AA011F"/>
    <w:rsid w:val="00B35384"/>
    <w:rsid w:val="00B446AE"/>
    <w:rsid w:val="00B5682C"/>
    <w:rsid w:val="00BA0A9C"/>
    <w:rsid w:val="00BA49A0"/>
    <w:rsid w:val="00BC2C79"/>
    <w:rsid w:val="00C54725"/>
    <w:rsid w:val="00C56433"/>
    <w:rsid w:val="00C815E6"/>
    <w:rsid w:val="00C95D68"/>
    <w:rsid w:val="00CE4269"/>
    <w:rsid w:val="00CE5AE2"/>
    <w:rsid w:val="00D15092"/>
    <w:rsid w:val="00D657CA"/>
    <w:rsid w:val="00D76D32"/>
    <w:rsid w:val="00D867BC"/>
    <w:rsid w:val="00D93123"/>
    <w:rsid w:val="00DA0CA9"/>
    <w:rsid w:val="00DA3F5F"/>
    <w:rsid w:val="00DD16F5"/>
    <w:rsid w:val="00DD4CBF"/>
    <w:rsid w:val="00DE12EB"/>
    <w:rsid w:val="00E246C8"/>
    <w:rsid w:val="00E82E19"/>
    <w:rsid w:val="00E865A5"/>
    <w:rsid w:val="00EB4F6D"/>
    <w:rsid w:val="00EC2982"/>
    <w:rsid w:val="00EC3A80"/>
    <w:rsid w:val="00EE2D6D"/>
    <w:rsid w:val="00F15875"/>
    <w:rsid w:val="00F7174A"/>
    <w:rsid w:val="00F72FDD"/>
    <w:rsid w:val="00F73745"/>
    <w:rsid w:val="00F81A73"/>
    <w:rsid w:val="00FC49AD"/>
    <w:rsid w:val="00FD4ECD"/>
    <w:rsid w:val="00FF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EEB"/>
    <w:rPr>
      <w:rFonts w:ascii="Footlight MT Light" w:hAnsi="Footlight MT Light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szCs w:val="24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table" w:styleId="TableGrid">
    <w:name w:val="Table Grid"/>
    <w:basedOn w:val="TableNormal"/>
    <w:rsid w:val="00D93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1CharCharCharChar">
    <w:name w:val="Char1 Char Char Char Char Char1 Char Char Char Char"/>
    <w:basedOn w:val="Normal"/>
    <w:rsid w:val="00860EF9"/>
    <w:pPr>
      <w:spacing w:after="160" w:line="240" w:lineRule="exact"/>
      <w:jc w:val="both"/>
    </w:pPr>
    <w:rPr>
      <w:rFonts w:ascii="Arial" w:hAnsi="Arial"/>
      <w:sz w:val="22"/>
      <w:szCs w:val="24"/>
      <w:lang w:val="en-ZA"/>
    </w:rPr>
  </w:style>
  <w:style w:type="paragraph" w:customStyle="1" w:styleId="listparagraph">
    <w:name w:val="listparagraph"/>
    <w:basedOn w:val="Normal"/>
    <w:rsid w:val="00FF2412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NormalWeb">
    <w:name w:val="Normal (Web)"/>
    <w:basedOn w:val="Normal"/>
    <w:rsid w:val="00DD16F5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solistparagraph0">
    <w:name w:val="msolistparagraph"/>
    <w:basedOn w:val="Normal"/>
    <w:rsid w:val="000C38AF"/>
    <w:pPr>
      <w:spacing w:before="100" w:beforeAutospacing="1" w:after="100" w:afterAutospacing="1"/>
      <w:ind w:left="720"/>
    </w:pPr>
    <w:rPr>
      <w:rFonts w:ascii="Times New Roman" w:hAnsi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88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79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832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8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70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6017">
      <w:bodyDiv w:val="1"/>
      <w:marLeft w:val="48"/>
      <w:marRight w:val="48"/>
      <w:marTop w:val="48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64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3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PUMZA</cp:lastModifiedBy>
  <cp:revision>2</cp:revision>
  <cp:lastPrinted>2012-09-01T09:41:00Z</cp:lastPrinted>
  <dcterms:created xsi:type="dcterms:W3CDTF">2016-09-01T09:13:00Z</dcterms:created>
  <dcterms:modified xsi:type="dcterms:W3CDTF">2016-09-01T09:13:00Z</dcterms:modified>
</cp:coreProperties>
</file>