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Pr="00584FE8" w:rsidRDefault="00FF5BC5" w:rsidP="00584FE8">
      <w:pPr>
        <w:jc w:val="center"/>
        <w:outlineLvl w:val="0"/>
        <w:rPr>
          <w:rFonts w:ascii="Arial Narrow" w:hAnsi="Arial Narrow"/>
          <w:b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53665" w:rsidRPr="008E77C7" w:rsidRDefault="00B53665" w:rsidP="00F33B06">
      <w:pPr>
        <w:jc w:val="both"/>
        <w:rPr>
          <w:rFonts w:ascii="Arial" w:hAnsi="Arial" w:cs="Arial"/>
          <w:sz w:val="22"/>
          <w:szCs w:val="22"/>
        </w:rPr>
      </w:pPr>
    </w:p>
    <w:p w:rsidR="00B53665" w:rsidRDefault="00B53665" w:rsidP="00F33B06">
      <w:pPr>
        <w:jc w:val="both"/>
        <w:rPr>
          <w:rFonts w:ascii="Arial" w:hAnsi="Arial" w:cs="Arial"/>
          <w:sz w:val="22"/>
          <w:szCs w:val="22"/>
        </w:rPr>
      </w:pPr>
    </w:p>
    <w:p w:rsidR="00F9389C" w:rsidRDefault="00F9389C" w:rsidP="00F33B06">
      <w:pPr>
        <w:jc w:val="both"/>
        <w:rPr>
          <w:rFonts w:ascii="Arial" w:hAnsi="Arial" w:cs="Arial"/>
          <w:sz w:val="22"/>
          <w:szCs w:val="22"/>
        </w:rPr>
      </w:pPr>
    </w:p>
    <w:p w:rsidR="00F9389C" w:rsidRPr="00307612" w:rsidRDefault="00F9389C" w:rsidP="00F9389C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307612">
        <w:rPr>
          <w:rFonts w:ascii="Arial" w:hAnsi="Arial" w:cs="Arial"/>
          <w:b/>
        </w:rPr>
        <w:t>36/1/4/1/201700104</w:t>
      </w:r>
    </w:p>
    <w:p w:rsidR="00F9389C" w:rsidRPr="00307612" w:rsidRDefault="00F9389C" w:rsidP="00F9389C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307612">
        <w:rPr>
          <w:rFonts w:ascii="Arial" w:hAnsi="Arial" w:cs="Arial"/>
          <w:b/>
        </w:rPr>
        <w:t>NATIONAL ASSEMBLY</w:t>
      </w:r>
    </w:p>
    <w:p w:rsidR="00F9389C" w:rsidRPr="00307612" w:rsidRDefault="00F9389C" w:rsidP="00F9389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F9389C" w:rsidRPr="00307612" w:rsidRDefault="00F8567D" w:rsidP="00F9389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QUESTION </w:t>
      </w:r>
      <w:r w:rsidR="00F9389C" w:rsidRPr="00307612">
        <w:rPr>
          <w:rFonts w:ascii="Arial" w:hAnsi="Arial" w:cs="Arial"/>
          <w:b/>
          <w:u w:val="single"/>
        </w:rPr>
        <w:t>FOR WRITTEN REPLY</w:t>
      </w:r>
      <w:r>
        <w:rPr>
          <w:rFonts w:ascii="Arial" w:hAnsi="Arial" w:cs="Arial"/>
          <w:b/>
          <w:u w:val="single"/>
        </w:rPr>
        <w:t xml:space="preserve"> BY MINISTER OF POLICE</w:t>
      </w:r>
      <w:bookmarkStart w:id="0" w:name="_GoBack"/>
      <w:bookmarkEnd w:id="0"/>
      <w:r w:rsidR="00F9389C">
        <w:rPr>
          <w:rFonts w:ascii="Arial" w:hAnsi="Arial" w:cs="Arial"/>
          <w:b/>
          <w:u w:val="single"/>
        </w:rPr>
        <w:t xml:space="preserve"> </w:t>
      </w:r>
    </w:p>
    <w:p w:rsidR="00F9389C" w:rsidRPr="00307612" w:rsidRDefault="00F9389C" w:rsidP="00F9389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F9389C" w:rsidRPr="00307612" w:rsidRDefault="00F9389C" w:rsidP="00F9389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07612">
        <w:rPr>
          <w:rFonts w:ascii="Arial" w:hAnsi="Arial" w:cs="Arial"/>
          <w:b/>
          <w:u w:val="single"/>
        </w:rPr>
        <w:t>QUESTION 1111</w:t>
      </w:r>
    </w:p>
    <w:p w:rsidR="00F9389C" w:rsidRPr="00307612" w:rsidRDefault="00F9389C" w:rsidP="00F9389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F9389C" w:rsidRPr="00307612" w:rsidRDefault="00F9389C" w:rsidP="00F9389C">
      <w:pPr>
        <w:ind w:left="720" w:right="-188" w:hanging="720"/>
        <w:outlineLvl w:val="0"/>
        <w:rPr>
          <w:rFonts w:ascii="Arial" w:hAnsi="Arial" w:cs="Arial"/>
          <w:b/>
          <w:u w:val="single"/>
        </w:rPr>
      </w:pPr>
      <w:r w:rsidRPr="00307612">
        <w:rPr>
          <w:rFonts w:ascii="Arial" w:hAnsi="Arial" w:cs="Arial"/>
          <w:b/>
          <w:u w:val="single"/>
        </w:rPr>
        <w:t>DATE OF PUBLICATION IN INTERNAL QUESTION PAPER: 15 MAY 2017</w:t>
      </w:r>
    </w:p>
    <w:p w:rsidR="00F9389C" w:rsidRPr="00307612" w:rsidRDefault="00F9389C" w:rsidP="00F9389C">
      <w:pPr>
        <w:jc w:val="center"/>
        <w:rPr>
          <w:rFonts w:ascii="Arial" w:hAnsi="Arial" w:cs="Arial"/>
          <w:b/>
          <w:u w:val="single"/>
        </w:rPr>
      </w:pPr>
      <w:r w:rsidRPr="00307612">
        <w:rPr>
          <w:rFonts w:ascii="Arial" w:hAnsi="Arial" w:cs="Arial"/>
          <w:b/>
          <w:u w:val="single"/>
        </w:rPr>
        <w:t>(INTERNAL QUESTION PAPER NO 16- 2017)</w:t>
      </w:r>
    </w:p>
    <w:p w:rsidR="00F9389C" w:rsidRPr="00307612" w:rsidRDefault="00F9389C" w:rsidP="00F9389C">
      <w:pPr>
        <w:jc w:val="center"/>
        <w:rPr>
          <w:rFonts w:ascii="Arial" w:hAnsi="Arial" w:cs="Arial"/>
          <w:b/>
          <w:u w:val="single"/>
        </w:rPr>
      </w:pPr>
    </w:p>
    <w:p w:rsidR="00F9389C" w:rsidRPr="00307612" w:rsidRDefault="00F9389C" w:rsidP="00F9389C">
      <w:pPr>
        <w:ind w:left="818" w:hanging="818"/>
        <w:rPr>
          <w:rFonts w:ascii="Arial" w:hAnsi="Arial" w:cs="Arial"/>
        </w:rPr>
      </w:pPr>
      <w:r w:rsidRPr="00307612">
        <w:rPr>
          <w:rFonts w:ascii="Arial" w:hAnsi="Arial" w:cs="Arial"/>
          <w:b/>
        </w:rPr>
        <w:t>1111.</w:t>
      </w:r>
      <w:r w:rsidRPr="00307612">
        <w:rPr>
          <w:rFonts w:ascii="Arial" w:hAnsi="Arial" w:cs="Arial"/>
          <w:b/>
        </w:rPr>
        <w:tab/>
      </w:r>
      <w:proofErr w:type="spellStart"/>
      <w:r w:rsidRPr="00307612">
        <w:rPr>
          <w:rFonts w:ascii="Arial" w:hAnsi="Arial" w:cs="Arial"/>
          <w:b/>
        </w:rPr>
        <w:t>Mr</w:t>
      </w:r>
      <w:proofErr w:type="spellEnd"/>
      <w:r w:rsidRPr="00307612">
        <w:rPr>
          <w:rFonts w:ascii="Arial" w:hAnsi="Arial" w:cs="Arial"/>
          <w:b/>
        </w:rPr>
        <w:t xml:space="preserve"> D Bergman (DA) to ask the Minister of Police:</w:t>
      </w:r>
    </w:p>
    <w:p w:rsidR="00F9389C" w:rsidRPr="00307612" w:rsidRDefault="00F9389C" w:rsidP="00F9389C">
      <w:pPr>
        <w:jc w:val="both"/>
        <w:outlineLvl w:val="0"/>
        <w:rPr>
          <w:rFonts w:ascii="Arial" w:hAnsi="Arial" w:cs="Arial"/>
        </w:rPr>
      </w:pPr>
    </w:p>
    <w:p w:rsidR="00F9389C" w:rsidRPr="00307612" w:rsidRDefault="00F9389C" w:rsidP="00F9389C">
      <w:pPr>
        <w:jc w:val="both"/>
        <w:outlineLvl w:val="0"/>
        <w:rPr>
          <w:rFonts w:ascii="Arial" w:hAnsi="Arial" w:cs="Arial"/>
        </w:rPr>
      </w:pPr>
      <w:r w:rsidRPr="00307612">
        <w:rPr>
          <w:rFonts w:ascii="Arial" w:hAnsi="Arial" w:cs="Arial"/>
        </w:rPr>
        <w:t>What (a) amount was spent by his department on e-government services in the 2016-17 financial year and (b) is the projected expenditure for the 2017-18 financial year?</w:t>
      </w:r>
    </w:p>
    <w:p w:rsidR="00F9389C" w:rsidRPr="00307612" w:rsidRDefault="00F9389C" w:rsidP="00F9389C">
      <w:pPr>
        <w:ind w:left="810"/>
        <w:jc w:val="right"/>
        <w:outlineLvl w:val="0"/>
        <w:rPr>
          <w:rFonts w:ascii="Arial" w:hAnsi="Arial" w:cs="Arial"/>
        </w:rPr>
      </w:pPr>
      <w:r w:rsidRPr="00307612">
        <w:rPr>
          <w:rFonts w:ascii="Arial" w:hAnsi="Arial" w:cs="Arial"/>
        </w:rPr>
        <w:t>NW1251E</w:t>
      </w:r>
    </w:p>
    <w:p w:rsidR="00F9389C" w:rsidRPr="00307612" w:rsidRDefault="00F9389C" w:rsidP="00F9389C">
      <w:pPr>
        <w:jc w:val="both"/>
        <w:outlineLvl w:val="0"/>
        <w:rPr>
          <w:rFonts w:ascii="Arial" w:hAnsi="Arial" w:cs="Arial"/>
          <w:b/>
        </w:rPr>
      </w:pPr>
      <w:r w:rsidRPr="00307612">
        <w:rPr>
          <w:rFonts w:ascii="Arial" w:hAnsi="Arial" w:cs="Arial"/>
          <w:b/>
        </w:rPr>
        <w:t>REPLY:</w:t>
      </w:r>
    </w:p>
    <w:p w:rsidR="00F9389C" w:rsidRPr="00307612" w:rsidRDefault="00F9389C" w:rsidP="00F9389C">
      <w:pPr>
        <w:ind w:left="851" w:hanging="851"/>
        <w:rPr>
          <w:rFonts w:ascii="Arial" w:hAnsi="Arial" w:cs="Arial"/>
        </w:rPr>
      </w:pPr>
    </w:p>
    <w:p w:rsidR="00F9389C" w:rsidRPr="00307612" w:rsidRDefault="00F9389C" w:rsidP="00F9389C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>(a)</w:t>
      </w:r>
      <w:r w:rsidRPr="003076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consolidated, uniform approach </w:t>
      </w:r>
      <w:r w:rsidRPr="0030761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e</w:t>
      </w:r>
      <w:r w:rsidRPr="00307612">
        <w:rPr>
          <w:rFonts w:ascii="Arial" w:hAnsi="Arial" w:cs="Arial"/>
        </w:rPr>
        <w:t xml:space="preserve">-government is </w:t>
      </w:r>
      <w:r>
        <w:rPr>
          <w:rFonts w:ascii="Arial" w:hAnsi="Arial" w:cs="Arial"/>
        </w:rPr>
        <w:t xml:space="preserve">being developed by </w:t>
      </w:r>
      <w:r w:rsidRPr="00307612">
        <w:rPr>
          <w:rFonts w:ascii="Arial" w:hAnsi="Arial" w:cs="Arial"/>
        </w:rPr>
        <w:t xml:space="preserve">the Department of Telecommunication and Postal Services (DTPS). It would be prudent to address the question based on </w:t>
      </w:r>
      <w:r>
        <w:rPr>
          <w:rFonts w:ascii="Arial" w:hAnsi="Arial" w:cs="Arial"/>
        </w:rPr>
        <w:t>an</w:t>
      </w:r>
      <w:r w:rsidRPr="00307612">
        <w:rPr>
          <w:rFonts w:ascii="Arial" w:hAnsi="Arial" w:cs="Arial"/>
        </w:rPr>
        <w:t xml:space="preserve"> understanding that the following qualities form the basis for e-government services:</w:t>
      </w:r>
    </w:p>
    <w:p w:rsidR="00F9389C" w:rsidRPr="00307612" w:rsidRDefault="00F9389C" w:rsidP="00F9389C">
      <w:pPr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389C" w:rsidRPr="00307612" w:rsidRDefault="00F9389C" w:rsidP="00F9389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Focus</w:t>
      </w:r>
      <w:r w:rsidRPr="00307612">
        <w:rPr>
          <w:rFonts w:ascii="Arial" w:hAnsi="Arial" w:cs="Arial"/>
        </w:rPr>
        <w:t>ing on efficiency gains in service delivery processes;</w:t>
      </w:r>
    </w:p>
    <w:p w:rsidR="00F9389C" w:rsidRPr="00307612" w:rsidRDefault="00F9389C" w:rsidP="00F9389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>Making government services more accessible to communities; and</w:t>
      </w:r>
    </w:p>
    <w:p w:rsidR="00F9389C" w:rsidRPr="00307612" w:rsidRDefault="00F9389C" w:rsidP="00F9389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>Improving inter-departmental interaction to ensure a streamlined service to the community.</w:t>
      </w:r>
    </w:p>
    <w:p w:rsidR="00F9389C" w:rsidRPr="00307612" w:rsidRDefault="00F9389C" w:rsidP="00F9389C">
      <w:pPr>
        <w:spacing w:line="360" w:lineRule="auto"/>
        <w:ind w:left="720"/>
        <w:jc w:val="both"/>
        <w:rPr>
          <w:rFonts w:ascii="Arial" w:hAnsi="Arial" w:cs="Arial"/>
        </w:rPr>
      </w:pPr>
    </w:p>
    <w:p w:rsidR="00F9389C" w:rsidRPr="00307612" w:rsidRDefault="00F9389C" w:rsidP="00F9389C">
      <w:pPr>
        <w:spacing w:line="360" w:lineRule="auto"/>
        <w:ind w:left="720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lastRenderedPageBreak/>
        <w:t xml:space="preserve">The following projects will serve, </w:t>
      </w:r>
      <w:r w:rsidRPr="0077595D">
        <w:rPr>
          <w:rFonts w:ascii="Arial" w:hAnsi="Arial" w:cs="Arial"/>
          <w:i/>
        </w:rPr>
        <w:t>inter alia</w:t>
      </w:r>
      <w:r w:rsidRPr="00307612">
        <w:rPr>
          <w:rFonts w:ascii="Arial" w:hAnsi="Arial" w:cs="Arial"/>
        </w:rPr>
        <w:t xml:space="preserve">, to demonstrate that e-government services are </w:t>
      </w:r>
      <w:r>
        <w:rPr>
          <w:rFonts w:ascii="Arial" w:hAnsi="Arial" w:cs="Arial"/>
        </w:rPr>
        <w:t>tangible</w:t>
      </w:r>
      <w:r w:rsidRPr="00307612">
        <w:rPr>
          <w:rFonts w:ascii="Arial" w:hAnsi="Arial" w:cs="Arial"/>
        </w:rPr>
        <w:t xml:space="preserve"> and form an integral part of almost each and every corporate system that is in </w:t>
      </w:r>
      <w:r>
        <w:rPr>
          <w:rFonts w:ascii="Arial" w:hAnsi="Arial" w:cs="Arial"/>
        </w:rPr>
        <w:t>use in</w:t>
      </w:r>
      <w:r w:rsidRPr="00307612">
        <w:rPr>
          <w:rFonts w:ascii="Arial" w:hAnsi="Arial" w:cs="Arial"/>
        </w:rPr>
        <w:t xml:space="preserve"> the S</w:t>
      </w:r>
      <w:r>
        <w:rPr>
          <w:rFonts w:ascii="Arial" w:hAnsi="Arial" w:cs="Arial"/>
        </w:rPr>
        <w:t>outh African Police Service (S</w:t>
      </w:r>
      <w:r w:rsidRPr="00307612">
        <w:rPr>
          <w:rFonts w:ascii="Arial" w:hAnsi="Arial" w:cs="Arial"/>
        </w:rPr>
        <w:t>APS</w:t>
      </w:r>
      <w:r>
        <w:rPr>
          <w:rFonts w:ascii="Arial" w:hAnsi="Arial" w:cs="Arial"/>
        </w:rPr>
        <w:t>)</w:t>
      </w:r>
      <w:r w:rsidRPr="00307612">
        <w:rPr>
          <w:rFonts w:ascii="Arial" w:hAnsi="Arial" w:cs="Arial"/>
        </w:rPr>
        <w:t>.</w:t>
      </w:r>
    </w:p>
    <w:p w:rsidR="00F9389C" w:rsidRPr="00307612" w:rsidRDefault="00F9389C" w:rsidP="00F938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389C" w:rsidRPr="00307612" w:rsidRDefault="00F9389C" w:rsidP="00F9389C">
      <w:pPr>
        <w:spacing w:line="360" w:lineRule="auto"/>
        <w:ind w:left="720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 xml:space="preserve">The Network Upgrade Project is a multi-year, multi-million rand project to </w:t>
      </w:r>
      <w:proofErr w:type="spellStart"/>
      <w:r w:rsidRPr="00307612">
        <w:rPr>
          <w:rFonts w:ascii="Arial" w:hAnsi="Arial" w:cs="Arial"/>
        </w:rPr>
        <w:t>modernise</w:t>
      </w:r>
      <w:proofErr w:type="spellEnd"/>
      <w:r w:rsidRPr="00307612">
        <w:rPr>
          <w:rFonts w:ascii="Arial" w:hAnsi="Arial" w:cs="Arial"/>
        </w:rPr>
        <w:t xml:space="preserve"> the network infrastructure at all SAPS offices, focusing on police stations as the priorit</w:t>
      </w:r>
      <w:r>
        <w:rPr>
          <w:rFonts w:ascii="Arial" w:hAnsi="Arial" w:cs="Arial"/>
        </w:rPr>
        <w:t>y</w:t>
      </w:r>
      <w:r w:rsidRPr="00307612">
        <w:rPr>
          <w:rFonts w:ascii="Arial" w:hAnsi="Arial" w:cs="Arial"/>
        </w:rPr>
        <w:t>.</w:t>
      </w:r>
    </w:p>
    <w:p w:rsidR="00F9389C" w:rsidRPr="00307612" w:rsidRDefault="00F9389C" w:rsidP="00F938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389C" w:rsidRPr="00307612" w:rsidRDefault="00F9389C" w:rsidP="00F9389C">
      <w:pPr>
        <w:spacing w:line="360" w:lineRule="auto"/>
        <w:ind w:left="720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 xml:space="preserve">The </w:t>
      </w:r>
      <w:proofErr w:type="spellStart"/>
      <w:r w:rsidRPr="00307612">
        <w:rPr>
          <w:rFonts w:ascii="Arial" w:hAnsi="Arial" w:cs="Arial"/>
        </w:rPr>
        <w:t>modernised</w:t>
      </w:r>
      <w:proofErr w:type="spellEnd"/>
      <w:r w:rsidRPr="00307612">
        <w:rPr>
          <w:rFonts w:ascii="Arial" w:hAnsi="Arial" w:cs="Arial"/>
        </w:rPr>
        <w:t xml:space="preserve"> network results in faster computing time</w:t>
      </w:r>
      <w:r>
        <w:rPr>
          <w:rFonts w:ascii="Arial" w:hAnsi="Arial" w:cs="Arial"/>
        </w:rPr>
        <w:t xml:space="preserve">, thereby reducing the time the </w:t>
      </w:r>
      <w:r w:rsidRPr="00307612">
        <w:rPr>
          <w:rFonts w:ascii="Arial" w:hAnsi="Arial" w:cs="Arial"/>
        </w:rPr>
        <w:t xml:space="preserve">community members </w:t>
      </w:r>
      <w:r>
        <w:rPr>
          <w:rFonts w:ascii="Arial" w:hAnsi="Arial" w:cs="Arial"/>
        </w:rPr>
        <w:t>are required t</w:t>
      </w:r>
      <w:r w:rsidRPr="00307612">
        <w:rPr>
          <w:rFonts w:ascii="Arial" w:hAnsi="Arial" w:cs="Arial"/>
        </w:rPr>
        <w:t>o spend in a Community Service Centre (CSC)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while information is being captured on corporate systems.</w:t>
      </w:r>
    </w:p>
    <w:p w:rsidR="00F9389C" w:rsidRDefault="00F9389C" w:rsidP="00F9389C">
      <w:pPr>
        <w:spacing w:line="360" w:lineRule="auto"/>
        <w:ind w:left="720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 xml:space="preserve">The </w:t>
      </w:r>
      <w:proofErr w:type="spellStart"/>
      <w:r w:rsidRPr="00307612">
        <w:rPr>
          <w:rFonts w:ascii="Arial" w:hAnsi="Arial" w:cs="Arial"/>
        </w:rPr>
        <w:t>modernised</w:t>
      </w:r>
      <w:proofErr w:type="spellEnd"/>
      <w:r w:rsidRPr="00307612">
        <w:rPr>
          <w:rFonts w:ascii="Arial" w:hAnsi="Arial" w:cs="Arial"/>
        </w:rPr>
        <w:t xml:space="preserve"> network enables </w:t>
      </w:r>
      <w:proofErr w:type="spellStart"/>
      <w:r w:rsidRPr="00307612">
        <w:rPr>
          <w:rFonts w:ascii="Arial" w:hAnsi="Arial" w:cs="Arial"/>
        </w:rPr>
        <w:t>modernisation</w:t>
      </w:r>
      <w:proofErr w:type="spellEnd"/>
      <w:r w:rsidRPr="00307612">
        <w:rPr>
          <w:rFonts w:ascii="Arial" w:hAnsi="Arial" w:cs="Arial"/>
        </w:rPr>
        <w:t xml:space="preserve"> of systems such as the Investigation Case Docket Management System (ICDMS) and the Automated Fingerprint Identification System (AFIS). </w:t>
      </w:r>
    </w:p>
    <w:p w:rsidR="00F9389C" w:rsidRDefault="00F9389C" w:rsidP="00F9389C">
      <w:pPr>
        <w:spacing w:line="360" w:lineRule="auto"/>
        <w:ind w:left="720"/>
        <w:jc w:val="both"/>
        <w:rPr>
          <w:rFonts w:ascii="Arial" w:hAnsi="Arial" w:cs="Arial"/>
        </w:rPr>
      </w:pPr>
    </w:p>
    <w:p w:rsidR="00F9389C" w:rsidRPr="00307612" w:rsidRDefault="00F9389C" w:rsidP="00F9389C">
      <w:pPr>
        <w:spacing w:line="360" w:lineRule="auto"/>
        <w:ind w:left="720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>With higher capacities, the systems can be enhanced to do more, work faster and to exchange and/or verify information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even between government departments, for example the verification of citizen data between SAPS and the Department of Home Affairs. This is an </w:t>
      </w:r>
      <w:r>
        <w:rPr>
          <w:rFonts w:ascii="Arial" w:hAnsi="Arial" w:cs="Arial"/>
        </w:rPr>
        <w:t>e</w:t>
      </w:r>
      <w:r w:rsidRPr="00307612">
        <w:rPr>
          <w:rFonts w:ascii="Arial" w:hAnsi="Arial" w:cs="Arial"/>
        </w:rPr>
        <w:t>-government service that benefits citizen</w:t>
      </w:r>
      <w:r>
        <w:rPr>
          <w:rFonts w:ascii="Arial" w:hAnsi="Arial" w:cs="Arial"/>
        </w:rPr>
        <w:t>s</w:t>
      </w:r>
      <w:r w:rsidRPr="00307612">
        <w:rPr>
          <w:rFonts w:ascii="Arial" w:hAnsi="Arial" w:cs="Arial"/>
        </w:rPr>
        <w:t xml:space="preserve"> indirectly.</w:t>
      </w:r>
    </w:p>
    <w:p w:rsidR="00F9389C" w:rsidRPr="00307612" w:rsidRDefault="00F9389C" w:rsidP="00F938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389C" w:rsidRPr="00307612" w:rsidRDefault="00F9389C" w:rsidP="00F9389C">
      <w:pPr>
        <w:spacing w:line="360" w:lineRule="auto"/>
        <w:ind w:left="720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>Corporate Systems are being developed, enhanced and maintained, by the State Information Technology Agency (SITA), on a daily basis. These systems all support the SAPS in day</w:t>
      </w:r>
      <w:r>
        <w:rPr>
          <w:rFonts w:ascii="Arial" w:hAnsi="Arial" w:cs="Arial"/>
        </w:rPr>
        <w:t>-</w:t>
      </w:r>
      <w:r w:rsidRPr="00307612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Pr="00307612">
        <w:rPr>
          <w:rFonts w:ascii="Arial" w:hAnsi="Arial" w:cs="Arial"/>
        </w:rPr>
        <w:t>day operations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ranging from crime administration systems, crime intelligence systems and corporate support systems. All these systems aim to support th</w:t>
      </w:r>
      <w:r>
        <w:rPr>
          <w:rFonts w:ascii="Arial" w:hAnsi="Arial" w:cs="Arial"/>
        </w:rPr>
        <w:t>e qualities as mentioned above.</w:t>
      </w:r>
    </w:p>
    <w:p w:rsidR="00F9389C" w:rsidRPr="00307612" w:rsidRDefault="00F9389C" w:rsidP="00F9389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9389C" w:rsidRPr="00307612" w:rsidRDefault="00F9389C" w:rsidP="00F9389C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Below </w:t>
      </w:r>
      <w:r w:rsidRPr="00307612">
        <w:rPr>
          <w:rFonts w:ascii="Arial" w:hAnsi="Arial" w:cs="Arial"/>
        </w:rPr>
        <w:t xml:space="preserve">is a list of </w:t>
      </w:r>
      <w:r>
        <w:rPr>
          <w:rFonts w:ascii="Arial" w:hAnsi="Arial" w:cs="Arial"/>
        </w:rPr>
        <w:t>e</w:t>
      </w:r>
      <w:r w:rsidRPr="00307612">
        <w:rPr>
          <w:rFonts w:ascii="Arial" w:hAnsi="Arial" w:cs="Arial"/>
        </w:rPr>
        <w:t>-government services being rendered</w:t>
      </w:r>
      <w:r>
        <w:rPr>
          <w:rFonts w:ascii="Arial" w:hAnsi="Arial" w:cs="Arial"/>
        </w:rPr>
        <w:t>, but not having been specified as e-government services. T</w:t>
      </w:r>
      <w:r w:rsidRPr="00307612">
        <w:rPr>
          <w:rFonts w:ascii="Arial" w:hAnsi="Arial" w:cs="Arial"/>
        </w:rPr>
        <w:t>he list is not an exhaustive list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>provides examples of</w:t>
      </w:r>
      <w:r w:rsidRPr="00307612">
        <w:rPr>
          <w:rFonts w:ascii="Arial" w:hAnsi="Arial" w:cs="Arial"/>
        </w:rPr>
        <w:t xml:space="preserve"> e-government services</w:t>
      </w:r>
      <w:r>
        <w:rPr>
          <w:rFonts w:ascii="Arial" w:hAnsi="Arial" w:cs="Arial"/>
        </w:rPr>
        <w:t xml:space="preserve"> which are </w:t>
      </w:r>
      <w:r w:rsidRPr="00307612">
        <w:rPr>
          <w:rFonts w:ascii="Arial" w:hAnsi="Arial" w:cs="Arial"/>
        </w:rPr>
        <w:t>integral to the day</w:t>
      </w:r>
      <w:r>
        <w:rPr>
          <w:rFonts w:ascii="Arial" w:hAnsi="Arial" w:cs="Arial"/>
        </w:rPr>
        <w:t>-</w:t>
      </w:r>
      <w:r w:rsidRPr="00307612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Pr="00307612">
        <w:rPr>
          <w:rFonts w:ascii="Arial" w:hAnsi="Arial" w:cs="Arial"/>
        </w:rPr>
        <w:t>day operations of</w:t>
      </w:r>
      <w:r>
        <w:rPr>
          <w:rFonts w:ascii="Arial" w:hAnsi="Arial" w:cs="Arial"/>
        </w:rPr>
        <w:t xml:space="preserve"> the Division:</w:t>
      </w:r>
      <w:r w:rsidRPr="00307612">
        <w:rPr>
          <w:rFonts w:ascii="Arial" w:hAnsi="Arial" w:cs="Arial"/>
        </w:rPr>
        <w:t xml:space="preserve"> Technology Management Services</w:t>
      </w:r>
      <w:r>
        <w:rPr>
          <w:rFonts w:ascii="Arial" w:hAnsi="Arial" w:cs="Arial"/>
        </w:rPr>
        <w:t xml:space="preserve"> (TMS)</w:t>
      </w:r>
      <w:r w:rsidRPr="00307612">
        <w:rPr>
          <w:rFonts w:ascii="Arial" w:hAnsi="Arial" w:cs="Arial"/>
        </w:rPr>
        <w:t xml:space="preserve">. </w:t>
      </w:r>
    </w:p>
    <w:p w:rsidR="00F9389C" w:rsidRPr="00307612" w:rsidRDefault="00F9389C" w:rsidP="00F9389C">
      <w:pPr>
        <w:spacing w:line="360" w:lineRule="auto"/>
        <w:ind w:left="851"/>
        <w:jc w:val="both"/>
        <w:rPr>
          <w:rFonts w:ascii="Arial" w:hAnsi="Arial" w:cs="Arial"/>
        </w:rPr>
      </w:pPr>
    </w:p>
    <w:p w:rsidR="00F9389C" w:rsidRPr="00307612" w:rsidRDefault="00F9389C" w:rsidP="00F9389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>The ICDMS</w:t>
      </w:r>
      <w:r>
        <w:rPr>
          <w:rFonts w:ascii="Arial" w:hAnsi="Arial" w:cs="Arial"/>
        </w:rPr>
        <w:t xml:space="preserve"> </w:t>
      </w:r>
      <w:r w:rsidRPr="00307612">
        <w:rPr>
          <w:rFonts w:ascii="Arial" w:hAnsi="Arial" w:cs="Arial"/>
        </w:rPr>
        <w:t xml:space="preserve">administrative and investigative modules will ultimately lead to a paperless process where the case docket will be sent between </w:t>
      </w:r>
      <w:r w:rsidRPr="00307612">
        <w:rPr>
          <w:rFonts w:ascii="Arial" w:hAnsi="Arial" w:cs="Arial"/>
        </w:rPr>
        <w:lastRenderedPageBreak/>
        <w:t>departments in electronic format. This e-government service will lead to faster processing times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which should </w:t>
      </w:r>
      <w:r>
        <w:rPr>
          <w:rFonts w:ascii="Arial" w:hAnsi="Arial" w:cs="Arial"/>
        </w:rPr>
        <w:t>contribute</w:t>
      </w:r>
      <w:r w:rsidRPr="00307612">
        <w:rPr>
          <w:rFonts w:ascii="Arial" w:hAnsi="Arial" w:cs="Arial"/>
        </w:rPr>
        <w:t xml:space="preserve"> to quicker resolution of cases.</w:t>
      </w:r>
    </w:p>
    <w:p w:rsidR="00F9389C" w:rsidRPr="00307612" w:rsidRDefault="00F9389C" w:rsidP="00F9389C">
      <w:pPr>
        <w:spacing w:line="360" w:lineRule="auto"/>
        <w:ind w:left="851"/>
        <w:jc w:val="both"/>
        <w:rPr>
          <w:rFonts w:ascii="Arial" w:hAnsi="Arial" w:cs="Arial"/>
        </w:rPr>
      </w:pPr>
    </w:p>
    <w:p w:rsidR="00F9389C" w:rsidRPr="00307612" w:rsidRDefault="00F9389C" w:rsidP="00F9389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 xml:space="preserve">The SAPS webpage (www.saps.gov.za) currently has an e-government service where a citizen can enquire online </w:t>
      </w:r>
      <w:r>
        <w:rPr>
          <w:rFonts w:ascii="Arial" w:hAnsi="Arial" w:cs="Arial"/>
        </w:rPr>
        <w:t xml:space="preserve">about </w:t>
      </w:r>
      <w:r w:rsidRPr="00307612">
        <w:rPr>
          <w:rFonts w:ascii="Arial" w:hAnsi="Arial" w:cs="Arial"/>
        </w:rPr>
        <w:t xml:space="preserve">the status of their application for a Clearance Certificate. This is automated and </w:t>
      </w:r>
      <w:r>
        <w:rPr>
          <w:rFonts w:ascii="Arial" w:hAnsi="Arial" w:cs="Arial"/>
        </w:rPr>
        <w:t xml:space="preserve">the </w:t>
      </w:r>
      <w:r w:rsidRPr="00307612">
        <w:rPr>
          <w:rFonts w:ascii="Arial" w:hAnsi="Arial" w:cs="Arial"/>
        </w:rPr>
        <w:t xml:space="preserve">processing time has </w:t>
      </w:r>
      <w:r>
        <w:rPr>
          <w:rFonts w:ascii="Arial" w:hAnsi="Arial" w:cs="Arial"/>
        </w:rPr>
        <w:t>improved,</w:t>
      </w:r>
      <w:r w:rsidRPr="00307612">
        <w:rPr>
          <w:rFonts w:ascii="Arial" w:hAnsi="Arial" w:cs="Arial"/>
        </w:rPr>
        <w:t xml:space="preserve"> as SAPS members do</w:t>
      </w:r>
      <w:r>
        <w:rPr>
          <w:rFonts w:ascii="Arial" w:hAnsi="Arial" w:cs="Arial"/>
        </w:rPr>
        <w:t xml:space="preserve"> not </w:t>
      </w:r>
      <w:r w:rsidRPr="00307612">
        <w:rPr>
          <w:rFonts w:ascii="Arial" w:hAnsi="Arial" w:cs="Arial"/>
        </w:rPr>
        <w:t>spend their time answering enquiries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but rather spend it on executing the processes related to the Clearance Certificates.</w:t>
      </w:r>
    </w:p>
    <w:p w:rsidR="00F9389C" w:rsidRPr="00307612" w:rsidRDefault="00F9389C" w:rsidP="00F9389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 xml:space="preserve">The e-Vetting system that is being </w:t>
      </w:r>
      <w:proofErr w:type="spellStart"/>
      <w:r w:rsidRPr="00307612">
        <w:rPr>
          <w:rFonts w:ascii="Arial" w:hAnsi="Arial" w:cs="Arial"/>
        </w:rPr>
        <w:t>utilised</w:t>
      </w:r>
      <w:proofErr w:type="spellEnd"/>
      <w:r w:rsidRPr="00307612">
        <w:rPr>
          <w:rFonts w:ascii="Arial" w:hAnsi="Arial" w:cs="Arial"/>
        </w:rPr>
        <w:t xml:space="preserve"> by SAPS internally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shortened the processing time to issue security clearances to SAPS members by Crime Intelligence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as everything is done online and not via a 10-page document.</w:t>
      </w:r>
    </w:p>
    <w:p w:rsidR="00F9389C" w:rsidRPr="00307612" w:rsidRDefault="00F9389C" w:rsidP="00F9389C">
      <w:pPr>
        <w:spacing w:line="360" w:lineRule="auto"/>
        <w:ind w:left="851"/>
        <w:jc w:val="both"/>
        <w:rPr>
          <w:rFonts w:ascii="Arial" w:hAnsi="Arial" w:cs="Arial"/>
        </w:rPr>
      </w:pPr>
    </w:p>
    <w:p w:rsidR="00F9389C" w:rsidRPr="00307612" w:rsidRDefault="00F9389C" w:rsidP="00F9389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 xml:space="preserve">The Enhanced Firearm Registration System </w:t>
      </w:r>
      <w:r>
        <w:rPr>
          <w:rFonts w:ascii="Arial" w:hAnsi="Arial" w:cs="Arial"/>
        </w:rPr>
        <w:t xml:space="preserve">(EFRS) </w:t>
      </w:r>
      <w:r w:rsidRPr="00307612">
        <w:rPr>
          <w:rFonts w:ascii="Arial" w:hAnsi="Arial" w:cs="Arial"/>
        </w:rPr>
        <w:t xml:space="preserve">also promotes e-government services between SAPS and manufacturers and dealers of firearms. This ensures that </w:t>
      </w:r>
      <w:r>
        <w:rPr>
          <w:rFonts w:ascii="Arial" w:hAnsi="Arial" w:cs="Arial"/>
        </w:rPr>
        <w:t xml:space="preserve">the </w:t>
      </w:r>
      <w:r w:rsidRPr="00307612">
        <w:rPr>
          <w:rFonts w:ascii="Arial" w:hAnsi="Arial" w:cs="Arial"/>
        </w:rPr>
        <w:t>integrity of firearm information is reliable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as information is exchanged electronically.</w:t>
      </w:r>
    </w:p>
    <w:p w:rsidR="00F9389C" w:rsidRPr="00307612" w:rsidRDefault="00F9389C" w:rsidP="00F9389C">
      <w:pPr>
        <w:spacing w:line="360" w:lineRule="auto"/>
        <w:ind w:left="851"/>
        <w:jc w:val="both"/>
        <w:rPr>
          <w:rFonts w:ascii="Arial" w:hAnsi="Arial" w:cs="Arial"/>
        </w:rPr>
      </w:pPr>
    </w:p>
    <w:p w:rsidR="00F9389C" w:rsidRDefault="00F9389C" w:rsidP="00F9389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>The implementation of the Central Supplier Database (CSD)</w:t>
      </w:r>
      <w:r>
        <w:rPr>
          <w:rFonts w:ascii="Arial" w:hAnsi="Arial" w:cs="Arial"/>
        </w:rPr>
        <w:t xml:space="preserve"> reduces corruption as it</w:t>
      </w:r>
      <w:r w:rsidRPr="00307612">
        <w:rPr>
          <w:rFonts w:ascii="Arial" w:hAnsi="Arial" w:cs="Arial"/>
        </w:rPr>
        <w:t xml:space="preserve"> ensures that when orders are issued to suppliers, ghost or shell companies</w:t>
      </w:r>
      <w:r>
        <w:rPr>
          <w:rFonts w:ascii="Arial" w:hAnsi="Arial" w:cs="Arial"/>
        </w:rPr>
        <w:t xml:space="preserve"> are not used fraudulently </w:t>
      </w:r>
      <w:r w:rsidRPr="00307612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the </w:t>
      </w:r>
      <w:r w:rsidRPr="00307612">
        <w:rPr>
          <w:rFonts w:ascii="Arial" w:hAnsi="Arial" w:cs="Arial"/>
        </w:rPr>
        <w:t xml:space="preserve">requirements to be registered on the CSD </w:t>
      </w:r>
      <w:r>
        <w:rPr>
          <w:rFonts w:ascii="Arial" w:hAnsi="Arial" w:cs="Arial"/>
        </w:rPr>
        <w:t xml:space="preserve">are stringent. </w:t>
      </w:r>
      <w:r w:rsidRPr="00307612">
        <w:rPr>
          <w:rFonts w:ascii="Arial" w:hAnsi="Arial" w:cs="Arial"/>
        </w:rPr>
        <w:t>This enables faster payment to suppliers</w:t>
      </w:r>
      <w:r>
        <w:rPr>
          <w:rFonts w:ascii="Arial" w:hAnsi="Arial" w:cs="Arial"/>
        </w:rPr>
        <w:t xml:space="preserve"> subsequent to goods </w:t>
      </w:r>
      <w:r w:rsidRPr="00307612">
        <w:rPr>
          <w:rFonts w:ascii="Arial" w:hAnsi="Arial" w:cs="Arial"/>
        </w:rPr>
        <w:t xml:space="preserve">and services </w:t>
      </w:r>
      <w:r>
        <w:rPr>
          <w:rFonts w:ascii="Arial" w:hAnsi="Arial" w:cs="Arial"/>
        </w:rPr>
        <w:t xml:space="preserve">having been </w:t>
      </w:r>
      <w:r w:rsidRPr="00307612">
        <w:rPr>
          <w:rFonts w:ascii="Arial" w:hAnsi="Arial" w:cs="Arial"/>
        </w:rPr>
        <w:t xml:space="preserve">rendered and </w:t>
      </w:r>
      <w:proofErr w:type="spellStart"/>
      <w:r w:rsidRPr="00307612">
        <w:rPr>
          <w:rFonts w:ascii="Arial" w:hAnsi="Arial" w:cs="Arial"/>
        </w:rPr>
        <w:t>minimises</w:t>
      </w:r>
      <w:proofErr w:type="spellEnd"/>
      <w:r w:rsidRPr="00307612">
        <w:rPr>
          <w:rFonts w:ascii="Arial" w:hAnsi="Arial" w:cs="Arial"/>
        </w:rPr>
        <w:t xml:space="preserve"> long payment cycles from government.</w:t>
      </w:r>
    </w:p>
    <w:p w:rsidR="00F9389C" w:rsidRPr="00307612" w:rsidRDefault="00F9389C" w:rsidP="00F9389C">
      <w:pPr>
        <w:spacing w:line="360" w:lineRule="auto"/>
        <w:jc w:val="both"/>
        <w:rPr>
          <w:rFonts w:ascii="Arial" w:hAnsi="Arial" w:cs="Arial"/>
        </w:rPr>
      </w:pPr>
    </w:p>
    <w:p w:rsidR="00F9389C" w:rsidRPr="00307612" w:rsidRDefault="00F9389C" w:rsidP="00F9389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>Inter</w:t>
      </w:r>
      <w:r>
        <w:rPr>
          <w:rFonts w:ascii="Arial" w:hAnsi="Arial" w:cs="Arial"/>
        </w:rPr>
        <w:t>-</w:t>
      </w:r>
      <w:r w:rsidRPr="00307612">
        <w:rPr>
          <w:rFonts w:ascii="Arial" w:hAnsi="Arial" w:cs="Arial"/>
        </w:rPr>
        <w:t>departmental integrations are being managed through the Integrated Justice System (IJS) Board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where information exchange</w:t>
      </w:r>
      <w:r>
        <w:rPr>
          <w:rFonts w:ascii="Arial" w:hAnsi="Arial" w:cs="Arial"/>
        </w:rPr>
        <w:t xml:space="preserve"> (between departments)</w:t>
      </w:r>
      <w:r w:rsidRPr="00307612">
        <w:rPr>
          <w:rFonts w:ascii="Arial" w:hAnsi="Arial" w:cs="Arial"/>
        </w:rPr>
        <w:t xml:space="preserve"> is promoted using the Service Integration Business Architecture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SiBUS</w:t>
      </w:r>
      <w:proofErr w:type="spellEnd"/>
      <w:r>
        <w:rPr>
          <w:rFonts w:ascii="Arial" w:hAnsi="Arial" w:cs="Arial"/>
        </w:rPr>
        <w:t>)</w:t>
      </w:r>
      <w:r w:rsidRPr="00307612">
        <w:rPr>
          <w:rFonts w:ascii="Arial" w:hAnsi="Arial" w:cs="Arial"/>
        </w:rPr>
        <w:t>. This is a</w:t>
      </w:r>
      <w:r>
        <w:rPr>
          <w:rFonts w:ascii="Arial" w:hAnsi="Arial" w:cs="Arial"/>
        </w:rPr>
        <w:t>n</w:t>
      </w:r>
      <w:r w:rsidRPr="003076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inter-departmental </w:t>
      </w:r>
      <w:r w:rsidRPr="00307612">
        <w:rPr>
          <w:rFonts w:ascii="Arial" w:hAnsi="Arial" w:cs="Arial"/>
        </w:rPr>
        <w:t xml:space="preserve">service which should eliminate duplication and therefore make processes more efficient in all relevant departments. </w:t>
      </w:r>
    </w:p>
    <w:p w:rsidR="00F9389C" w:rsidRPr="00307612" w:rsidRDefault="00F9389C" w:rsidP="00F9389C">
      <w:pPr>
        <w:spacing w:line="360" w:lineRule="auto"/>
        <w:ind w:left="851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 xml:space="preserve"> </w:t>
      </w:r>
    </w:p>
    <w:p w:rsidR="00F9389C" w:rsidRPr="00307612" w:rsidRDefault="00F9389C" w:rsidP="00F9389C">
      <w:pPr>
        <w:spacing w:line="360" w:lineRule="auto"/>
        <w:ind w:left="720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lastRenderedPageBreak/>
        <w:t>Most projects undertaken</w:t>
      </w:r>
      <w:r>
        <w:rPr>
          <w:rFonts w:ascii="Arial" w:hAnsi="Arial" w:cs="Arial"/>
        </w:rPr>
        <w:t xml:space="preserve"> aim</w:t>
      </w:r>
      <w:r w:rsidRPr="00307612">
        <w:rPr>
          <w:rFonts w:ascii="Arial" w:hAnsi="Arial" w:cs="Arial"/>
        </w:rPr>
        <w:t xml:space="preserve"> to address the qualities stated above</w:t>
      </w:r>
      <w:r>
        <w:rPr>
          <w:rFonts w:ascii="Arial" w:hAnsi="Arial" w:cs="Arial"/>
        </w:rPr>
        <w:t>. It</w:t>
      </w:r>
      <w:r w:rsidRPr="00307612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therefore </w:t>
      </w:r>
      <w:r w:rsidRPr="00307612">
        <w:rPr>
          <w:rFonts w:ascii="Arial" w:hAnsi="Arial" w:cs="Arial"/>
        </w:rPr>
        <w:t xml:space="preserve">not possible to isolate a cost factor </w:t>
      </w:r>
      <w:r>
        <w:rPr>
          <w:rFonts w:ascii="Arial" w:hAnsi="Arial" w:cs="Arial"/>
        </w:rPr>
        <w:t>associated</w:t>
      </w:r>
      <w:r w:rsidRPr="00307612">
        <w:rPr>
          <w:rFonts w:ascii="Arial" w:hAnsi="Arial" w:cs="Arial"/>
        </w:rPr>
        <w:t xml:space="preserve"> purely</w:t>
      </w:r>
      <w:r>
        <w:rPr>
          <w:rFonts w:ascii="Arial" w:hAnsi="Arial" w:cs="Arial"/>
        </w:rPr>
        <w:t xml:space="preserve"> with</w:t>
      </w:r>
      <w:r w:rsidRPr="00307612">
        <w:rPr>
          <w:rFonts w:ascii="Arial" w:hAnsi="Arial" w:cs="Arial"/>
        </w:rPr>
        <w:t xml:space="preserve"> e-government services. SAPS corporate systems are being updated and enhanced on a daily basis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based on user requirements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as well as inter</w:t>
      </w:r>
      <w:r>
        <w:rPr>
          <w:rFonts w:ascii="Arial" w:hAnsi="Arial" w:cs="Arial"/>
        </w:rPr>
        <w:t>-</w:t>
      </w:r>
      <w:r w:rsidRPr="00307612">
        <w:rPr>
          <w:rFonts w:ascii="Arial" w:hAnsi="Arial" w:cs="Arial"/>
        </w:rPr>
        <w:t>departmental interfacing requirements</w:t>
      </w:r>
      <w:r>
        <w:rPr>
          <w:rFonts w:ascii="Arial" w:hAnsi="Arial" w:cs="Arial"/>
        </w:rPr>
        <w:t xml:space="preserve">. </w:t>
      </w:r>
      <w:r w:rsidRPr="00307612">
        <w:rPr>
          <w:rFonts w:ascii="Arial" w:hAnsi="Arial" w:cs="Arial"/>
        </w:rPr>
        <w:t xml:space="preserve">These services are rendered through the Service Level Agreements (SLA’s) between SAPS and </w:t>
      </w:r>
      <w:r>
        <w:rPr>
          <w:rFonts w:ascii="Arial" w:hAnsi="Arial" w:cs="Arial"/>
        </w:rPr>
        <w:t>SITA</w:t>
      </w:r>
      <w:r w:rsidRPr="00307612">
        <w:rPr>
          <w:rFonts w:ascii="Arial" w:hAnsi="Arial" w:cs="Arial"/>
        </w:rPr>
        <w:t>. The value of the Managed Applications SLA with SITA for 2016/2017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was R366 million. This includes all SAPS </w:t>
      </w:r>
      <w:r>
        <w:rPr>
          <w:rFonts w:ascii="Arial" w:hAnsi="Arial" w:cs="Arial"/>
        </w:rPr>
        <w:t>c</w:t>
      </w:r>
      <w:r w:rsidRPr="00307612">
        <w:rPr>
          <w:rFonts w:ascii="Arial" w:hAnsi="Arial" w:cs="Arial"/>
        </w:rPr>
        <w:t>orporate systems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maintenance and support</w:t>
      </w:r>
      <w:r>
        <w:rPr>
          <w:rFonts w:ascii="Arial" w:hAnsi="Arial" w:cs="Arial"/>
        </w:rPr>
        <w:t>,</w:t>
      </w:r>
      <w:r w:rsidRPr="00307612">
        <w:rPr>
          <w:rFonts w:ascii="Arial" w:hAnsi="Arial" w:cs="Arial"/>
        </w:rPr>
        <w:t xml:space="preserve"> as well as licensing costs for third</w:t>
      </w:r>
      <w:r>
        <w:rPr>
          <w:rFonts w:ascii="Arial" w:hAnsi="Arial" w:cs="Arial"/>
        </w:rPr>
        <w:t>-</w:t>
      </w:r>
      <w:r w:rsidRPr="00307612">
        <w:rPr>
          <w:rFonts w:ascii="Arial" w:hAnsi="Arial" w:cs="Arial"/>
        </w:rPr>
        <w:t>party s</w:t>
      </w:r>
      <w:r>
        <w:rPr>
          <w:rFonts w:ascii="Arial" w:hAnsi="Arial" w:cs="Arial"/>
        </w:rPr>
        <w:t xml:space="preserve">oftware being </w:t>
      </w:r>
      <w:proofErr w:type="spellStart"/>
      <w:r>
        <w:rPr>
          <w:rFonts w:ascii="Arial" w:hAnsi="Arial" w:cs="Arial"/>
        </w:rPr>
        <w:t>utilised</w:t>
      </w:r>
      <w:proofErr w:type="spellEnd"/>
      <w:r>
        <w:rPr>
          <w:rFonts w:ascii="Arial" w:hAnsi="Arial" w:cs="Arial"/>
        </w:rPr>
        <w:t xml:space="preserve"> by SAPS.</w:t>
      </w:r>
    </w:p>
    <w:p w:rsidR="00F9389C" w:rsidRPr="00307612" w:rsidRDefault="00F9389C" w:rsidP="00F9389C">
      <w:pPr>
        <w:spacing w:line="360" w:lineRule="auto"/>
        <w:jc w:val="both"/>
        <w:rPr>
          <w:rFonts w:ascii="Arial" w:hAnsi="Arial" w:cs="Arial"/>
        </w:rPr>
      </w:pPr>
    </w:p>
    <w:p w:rsidR="00F9389C" w:rsidRPr="00307612" w:rsidRDefault="00F9389C" w:rsidP="00F9389C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307612">
        <w:rPr>
          <w:rFonts w:ascii="Arial" w:hAnsi="Arial" w:cs="Arial"/>
        </w:rPr>
        <w:t>(b)</w:t>
      </w:r>
      <w:r w:rsidRPr="00307612">
        <w:rPr>
          <w:rFonts w:ascii="Arial" w:hAnsi="Arial" w:cs="Arial"/>
        </w:rPr>
        <w:tab/>
        <w:t>The budgeted cost for the Managed Applications SLA with SITA</w:t>
      </w:r>
      <w:r>
        <w:rPr>
          <w:rFonts w:ascii="Arial" w:hAnsi="Arial" w:cs="Arial"/>
        </w:rPr>
        <w:t xml:space="preserve"> for 2017/2018</w:t>
      </w:r>
      <w:r w:rsidRPr="00307612">
        <w:rPr>
          <w:rFonts w:ascii="Arial" w:hAnsi="Arial" w:cs="Arial"/>
        </w:rPr>
        <w:t xml:space="preserve"> is R417</w:t>
      </w:r>
      <w:r>
        <w:rPr>
          <w:rFonts w:ascii="Arial" w:hAnsi="Arial" w:cs="Arial"/>
        </w:rPr>
        <w:t xml:space="preserve"> 000 000, </w:t>
      </w:r>
      <w:r w:rsidRPr="00307612">
        <w:rPr>
          <w:rFonts w:ascii="Arial" w:hAnsi="Arial" w:cs="Arial"/>
        </w:rPr>
        <w:t>subject to final agreement between SAPS and SITA.</w:t>
      </w:r>
    </w:p>
    <w:p w:rsidR="00F9389C" w:rsidRPr="00307612" w:rsidRDefault="00F9389C" w:rsidP="00F9389C">
      <w:pPr>
        <w:jc w:val="both"/>
        <w:rPr>
          <w:rFonts w:ascii="Arial" w:hAnsi="Arial" w:cs="Arial"/>
        </w:rPr>
      </w:pPr>
    </w:p>
    <w:p w:rsidR="00F9389C" w:rsidRPr="00307612" w:rsidRDefault="00F9389C" w:rsidP="00F9389C">
      <w:pPr>
        <w:jc w:val="both"/>
        <w:rPr>
          <w:rFonts w:ascii="Arial" w:hAnsi="Arial" w:cs="Arial"/>
        </w:rPr>
      </w:pPr>
    </w:p>
    <w:p w:rsidR="00F9389C" w:rsidRPr="00307612" w:rsidRDefault="00F9389C" w:rsidP="00F938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89C" w:rsidRPr="00307612" w:rsidRDefault="00F9389C" w:rsidP="00F938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389C" w:rsidRPr="00307612" w:rsidRDefault="00F9389C" w:rsidP="00F9389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3665" w:rsidRPr="00F9389C" w:rsidRDefault="00BA74B2" w:rsidP="00F9389C">
      <w:pPr>
        <w:pStyle w:val="NoSpacing"/>
        <w:rPr>
          <w:rFonts w:ascii="Arial" w:hAnsi="Arial" w:cs="Arial"/>
          <w:b/>
          <w:sz w:val="24"/>
          <w:szCs w:val="24"/>
        </w:rPr>
      </w:pPr>
      <w:r w:rsidRPr="008E77C7">
        <w:rPr>
          <w:rFonts w:ascii="Arial" w:hAnsi="Arial" w:cs="Arial"/>
        </w:rPr>
        <w:tab/>
      </w:r>
      <w:r w:rsidRPr="008E77C7">
        <w:rPr>
          <w:rFonts w:ascii="Arial" w:hAnsi="Arial" w:cs="Arial"/>
        </w:rPr>
        <w:tab/>
      </w:r>
    </w:p>
    <w:sectPr w:rsidR="00B53665" w:rsidRPr="00F9389C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6F" w:rsidRDefault="00313F6F" w:rsidP="00020C8A">
      <w:r>
        <w:separator/>
      </w:r>
    </w:p>
  </w:endnote>
  <w:endnote w:type="continuationSeparator" w:id="0">
    <w:p w:rsidR="00313F6F" w:rsidRDefault="00313F6F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6F" w:rsidRDefault="00313F6F" w:rsidP="00020C8A">
      <w:r>
        <w:separator/>
      </w:r>
    </w:p>
  </w:footnote>
  <w:footnote w:type="continuationSeparator" w:id="0">
    <w:p w:rsidR="00313F6F" w:rsidRDefault="00313F6F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235D5E"/>
    <w:rsid w:val="002526D2"/>
    <w:rsid w:val="002660B4"/>
    <w:rsid w:val="0027011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62086F"/>
    <w:rsid w:val="00630338"/>
    <w:rsid w:val="00692AA0"/>
    <w:rsid w:val="00697291"/>
    <w:rsid w:val="006D1984"/>
    <w:rsid w:val="0070544C"/>
    <w:rsid w:val="00773CD1"/>
    <w:rsid w:val="00775D04"/>
    <w:rsid w:val="00806642"/>
    <w:rsid w:val="0084083E"/>
    <w:rsid w:val="00863619"/>
    <w:rsid w:val="008709C3"/>
    <w:rsid w:val="008764DB"/>
    <w:rsid w:val="00887880"/>
    <w:rsid w:val="008921E2"/>
    <w:rsid w:val="008C1619"/>
    <w:rsid w:val="008E77C7"/>
    <w:rsid w:val="00930C84"/>
    <w:rsid w:val="0098689A"/>
    <w:rsid w:val="00991417"/>
    <w:rsid w:val="009967E6"/>
    <w:rsid w:val="009B6CF0"/>
    <w:rsid w:val="009E4EFB"/>
    <w:rsid w:val="009E5F5E"/>
    <w:rsid w:val="00A145F8"/>
    <w:rsid w:val="00A25477"/>
    <w:rsid w:val="00A51E91"/>
    <w:rsid w:val="00A60330"/>
    <w:rsid w:val="00AD3A49"/>
    <w:rsid w:val="00AF35A5"/>
    <w:rsid w:val="00B10E82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12358"/>
    <w:rsid w:val="00D90829"/>
    <w:rsid w:val="00D92217"/>
    <w:rsid w:val="00DA2E74"/>
    <w:rsid w:val="00DB6069"/>
    <w:rsid w:val="00E239F0"/>
    <w:rsid w:val="00E275AB"/>
    <w:rsid w:val="00E45525"/>
    <w:rsid w:val="00EB4706"/>
    <w:rsid w:val="00ED15D2"/>
    <w:rsid w:val="00EF6470"/>
    <w:rsid w:val="00F01AF5"/>
    <w:rsid w:val="00F33B06"/>
    <w:rsid w:val="00F570FA"/>
    <w:rsid w:val="00F8567D"/>
    <w:rsid w:val="00F9389C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3</cp:revision>
  <cp:lastPrinted>2017-02-08T10:44:00Z</cp:lastPrinted>
  <dcterms:created xsi:type="dcterms:W3CDTF">2017-06-03T14:28:00Z</dcterms:created>
  <dcterms:modified xsi:type="dcterms:W3CDTF">2017-06-03T14:30:00Z</dcterms:modified>
</cp:coreProperties>
</file>