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B9" w:rsidRDefault="00C261B9" w:rsidP="009B1473">
      <w:pPr>
        <w:tabs>
          <w:tab w:val="left" w:pos="6105"/>
        </w:tabs>
        <w:jc w:val="both"/>
        <w:rPr>
          <w:rFonts w:ascii="Arial" w:hAnsi="Arial" w:cs="Arial"/>
          <w:b/>
          <w:bCs/>
          <w:sz w:val="22"/>
          <w:szCs w:val="22"/>
        </w:rPr>
      </w:pPr>
      <w:bookmarkStart w:id="0" w:name="_GoBack"/>
      <w:bookmarkEnd w:id="0"/>
    </w:p>
    <w:p w:rsidR="008F36BD" w:rsidRDefault="008F36BD" w:rsidP="008F36BD">
      <w:pPr>
        <w:tabs>
          <w:tab w:val="left" w:pos="6105"/>
        </w:tabs>
        <w:rPr>
          <w:rFonts w:ascii="Arial" w:hAnsi="Arial" w:cs="Arial"/>
          <w:b/>
          <w:bCs/>
        </w:rPr>
      </w:pPr>
      <w:r>
        <w:rPr>
          <w:noProof/>
        </w:rPr>
        <w:drawing>
          <wp:inline distT="0" distB="0" distL="0" distR="0">
            <wp:extent cx="3476625" cy="1209675"/>
            <wp:effectExtent l="0" t="0" r="9525" b="9525"/>
            <wp:docPr id="1" name="Picture 1" descr="DWAS Logo RGB"/>
            <wp:cNvGraphicFramePr/>
            <a:graphic xmlns:a="http://schemas.openxmlformats.org/drawingml/2006/main">
              <a:graphicData uri="http://schemas.openxmlformats.org/drawingml/2006/picture">
                <pic:pic xmlns:pic="http://schemas.openxmlformats.org/drawingml/2006/picture">
                  <pic:nvPicPr>
                    <pic:cNvPr id="1" name="Picture 1" descr="DWAS Logo RGB"/>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C261B9" w:rsidRDefault="00374545" w:rsidP="008F36BD">
      <w:pPr>
        <w:tabs>
          <w:tab w:val="left" w:pos="6105"/>
        </w:tabs>
        <w:jc w:val="right"/>
        <w:rPr>
          <w:rFonts w:ascii="Arial" w:hAnsi="Arial" w:cs="Arial"/>
          <w:b/>
          <w:bCs/>
        </w:rPr>
      </w:pPr>
      <w:r>
        <w:rPr>
          <w:rFonts w:ascii="Arial" w:hAnsi="Arial" w:cs="Arial"/>
          <w:b/>
          <w:bCs/>
        </w:rPr>
        <w:t>Annexure</w:t>
      </w:r>
      <w:r w:rsidR="00494B9D">
        <w:rPr>
          <w:rFonts w:ascii="Arial" w:hAnsi="Arial" w:cs="Arial"/>
          <w:b/>
          <w:bCs/>
        </w:rPr>
        <w:t xml:space="preserve"> C</w:t>
      </w:r>
    </w:p>
    <w:p w:rsidR="008F36BD" w:rsidRDefault="008F36BD" w:rsidP="008F38E4">
      <w:pPr>
        <w:tabs>
          <w:tab w:val="left" w:pos="6105"/>
        </w:tabs>
        <w:jc w:val="both"/>
        <w:rPr>
          <w:rFonts w:ascii="Arial" w:hAnsi="Arial" w:cs="Arial"/>
          <w:b/>
          <w:bCs/>
        </w:rPr>
      </w:pPr>
    </w:p>
    <w:p w:rsidR="008F38E4" w:rsidRDefault="008F38E4" w:rsidP="008F38E4">
      <w:pPr>
        <w:tabs>
          <w:tab w:val="left" w:pos="6105"/>
        </w:tabs>
        <w:jc w:val="both"/>
        <w:rPr>
          <w:rFonts w:ascii="Arial" w:hAnsi="Arial" w:cs="Arial"/>
          <w:b/>
          <w:bCs/>
        </w:rPr>
      </w:pPr>
      <w:r w:rsidRPr="008F38E4">
        <w:rPr>
          <w:rFonts w:ascii="Arial" w:hAnsi="Arial" w:cs="Arial"/>
          <w:b/>
          <w:bCs/>
        </w:rPr>
        <w:t>LIST OF CONSULTING FIRMS CURRENTLY CONTRACTED TO THE ENTITIES:</w:t>
      </w:r>
    </w:p>
    <w:p w:rsidR="008F38E4" w:rsidRPr="00374545" w:rsidRDefault="008F38E4" w:rsidP="008F38E4">
      <w:pPr>
        <w:tabs>
          <w:tab w:val="left" w:pos="6105"/>
        </w:tabs>
        <w:jc w:val="both"/>
        <w:rPr>
          <w:rFonts w:ascii="Arial" w:hAnsi="Arial" w:cs="Arial"/>
          <w:b/>
          <w:bCs/>
        </w:rPr>
      </w:pPr>
    </w:p>
    <w:tbl>
      <w:tblPr>
        <w:tblStyle w:val="TableGrid"/>
        <w:tblW w:w="0" w:type="auto"/>
        <w:tblLook w:val="04A0" w:firstRow="1" w:lastRow="0" w:firstColumn="1" w:lastColumn="0" w:noHBand="0" w:noVBand="1"/>
      </w:tblPr>
      <w:tblGrid>
        <w:gridCol w:w="1656"/>
        <w:gridCol w:w="1573"/>
        <w:gridCol w:w="2506"/>
        <w:gridCol w:w="5288"/>
        <w:gridCol w:w="1701"/>
        <w:gridCol w:w="1701"/>
        <w:gridCol w:w="3260"/>
        <w:gridCol w:w="851"/>
        <w:gridCol w:w="4252"/>
      </w:tblGrid>
      <w:tr w:rsidR="00CC26D0" w:rsidRPr="00DE1A92" w:rsidTr="008A107F">
        <w:trPr>
          <w:tblHeader/>
        </w:trPr>
        <w:tc>
          <w:tcPr>
            <w:tcW w:w="1656" w:type="dxa"/>
            <w:shd w:val="clear" w:color="auto" w:fill="D6E3BC" w:themeFill="accent3" w:themeFillTint="66"/>
          </w:tcPr>
          <w:p w:rsidR="00CC26D0" w:rsidRPr="00DE1A92" w:rsidRDefault="00CC26D0" w:rsidP="009C56BD">
            <w:pPr>
              <w:tabs>
                <w:tab w:val="left" w:pos="6105"/>
              </w:tabs>
              <w:rPr>
                <w:rFonts w:ascii="Arial" w:hAnsi="Arial" w:cs="Arial"/>
                <w:b/>
                <w:bCs/>
                <w:sz w:val="20"/>
                <w:szCs w:val="20"/>
              </w:rPr>
            </w:pPr>
            <w:r w:rsidRPr="00DE1A92">
              <w:rPr>
                <w:rFonts w:ascii="Arial" w:hAnsi="Arial" w:cs="Arial"/>
                <w:b/>
                <w:bCs/>
                <w:sz w:val="20"/>
                <w:szCs w:val="20"/>
              </w:rPr>
              <w:t>(a)</w:t>
            </w:r>
          </w:p>
        </w:tc>
        <w:tc>
          <w:tcPr>
            <w:tcW w:w="1573" w:type="dxa"/>
            <w:shd w:val="clear" w:color="auto" w:fill="D6E3BC" w:themeFill="accent3" w:themeFillTint="66"/>
          </w:tcPr>
          <w:p w:rsidR="00CC26D0" w:rsidRPr="00DE1A92" w:rsidRDefault="00CC26D0" w:rsidP="009C56BD">
            <w:pPr>
              <w:tabs>
                <w:tab w:val="left" w:pos="6105"/>
              </w:tabs>
              <w:rPr>
                <w:rFonts w:ascii="Arial" w:hAnsi="Arial" w:cs="Arial"/>
                <w:b/>
                <w:bCs/>
                <w:sz w:val="20"/>
                <w:szCs w:val="20"/>
              </w:rPr>
            </w:pPr>
            <w:r w:rsidRPr="00DE1A92">
              <w:rPr>
                <w:rFonts w:ascii="Arial" w:hAnsi="Arial" w:cs="Arial"/>
                <w:b/>
                <w:bCs/>
                <w:sz w:val="20"/>
                <w:szCs w:val="20"/>
              </w:rPr>
              <w:t>(a)(ii)</w:t>
            </w:r>
          </w:p>
        </w:tc>
        <w:tc>
          <w:tcPr>
            <w:tcW w:w="2506" w:type="dxa"/>
            <w:shd w:val="clear" w:color="auto" w:fill="D6E3BC" w:themeFill="accent3" w:themeFillTint="66"/>
          </w:tcPr>
          <w:p w:rsidR="00CC26D0" w:rsidRPr="00DE1A92" w:rsidRDefault="00CC26D0" w:rsidP="009C56BD">
            <w:pPr>
              <w:tabs>
                <w:tab w:val="left" w:pos="6105"/>
              </w:tabs>
              <w:rPr>
                <w:rFonts w:ascii="Arial" w:hAnsi="Arial" w:cs="Arial"/>
                <w:b/>
                <w:bCs/>
                <w:sz w:val="20"/>
                <w:szCs w:val="20"/>
              </w:rPr>
            </w:pPr>
            <w:r w:rsidRPr="00DE1A92">
              <w:rPr>
                <w:rFonts w:ascii="Arial" w:eastAsia="Calibri" w:hAnsi="Arial" w:cs="Arial"/>
                <w:b/>
                <w:sz w:val="20"/>
                <w:szCs w:val="20"/>
                <w:lang w:val="en-ZA"/>
              </w:rPr>
              <w:t>(b)(</w:t>
            </w:r>
            <w:proofErr w:type="spellStart"/>
            <w:r w:rsidRPr="00DE1A92">
              <w:rPr>
                <w:rFonts w:ascii="Arial" w:eastAsia="Calibri" w:hAnsi="Arial" w:cs="Arial"/>
                <w:b/>
                <w:sz w:val="20"/>
                <w:szCs w:val="20"/>
                <w:lang w:val="en-ZA"/>
              </w:rPr>
              <w:t>i</w:t>
            </w:r>
            <w:proofErr w:type="spellEnd"/>
            <w:r w:rsidRPr="00DE1A92">
              <w:rPr>
                <w:rFonts w:ascii="Arial" w:eastAsia="Calibri" w:hAnsi="Arial" w:cs="Arial"/>
                <w:b/>
                <w:sz w:val="20"/>
                <w:szCs w:val="20"/>
                <w:lang w:val="en-ZA"/>
              </w:rPr>
              <w:t>)</w:t>
            </w:r>
          </w:p>
        </w:tc>
        <w:tc>
          <w:tcPr>
            <w:tcW w:w="5288" w:type="dxa"/>
            <w:shd w:val="clear" w:color="auto" w:fill="D6E3BC" w:themeFill="accent3" w:themeFillTint="66"/>
          </w:tcPr>
          <w:p w:rsidR="00CC26D0" w:rsidRPr="00DE1A92" w:rsidRDefault="00CC26D0" w:rsidP="009C56BD">
            <w:pPr>
              <w:tabs>
                <w:tab w:val="left" w:pos="6105"/>
              </w:tabs>
              <w:rPr>
                <w:rFonts w:ascii="Arial" w:hAnsi="Arial" w:cs="Arial"/>
                <w:b/>
                <w:bCs/>
                <w:sz w:val="20"/>
                <w:szCs w:val="20"/>
              </w:rPr>
            </w:pPr>
            <w:r w:rsidRPr="00DE1A92">
              <w:rPr>
                <w:rFonts w:ascii="Arial" w:eastAsia="Calibri" w:hAnsi="Arial" w:cs="Arial"/>
                <w:b/>
                <w:sz w:val="20"/>
                <w:szCs w:val="20"/>
                <w:lang w:val="en-ZA"/>
              </w:rPr>
              <w:t>(b)(ii)</w:t>
            </w:r>
          </w:p>
        </w:tc>
        <w:tc>
          <w:tcPr>
            <w:tcW w:w="1701" w:type="dxa"/>
            <w:shd w:val="clear" w:color="auto" w:fill="D6E3BC" w:themeFill="accent3" w:themeFillTint="66"/>
          </w:tcPr>
          <w:p w:rsidR="00CC26D0" w:rsidRPr="00DE1A92" w:rsidRDefault="00CC26D0" w:rsidP="009C56BD">
            <w:pPr>
              <w:tabs>
                <w:tab w:val="left" w:pos="6105"/>
              </w:tabs>
              <w:rPr>
                <w:rFonts w:ascii="Arial" w:hAnsi="Arial" w:cs="Arial"/>
                <w:b/>
                <w:bCs/>
                <w:sz w:val="20"/>
                <w:szCs w:val="20"/>
              </w:rPr>
            </w:pPr>
            <w:r w:rsidRPr="00DE1A92">
              <w:rPr>
                <w:rFonts w:ascii="Arial" w:eastAsia="Calibri" w:hAnsi="Arial" w:cs="Arial"/>
                <w:b/>
                <w:sz w:val="20"/>
                <w:szCs w:val="20"/>
                <w:lang w:val="en-ZA"/>
              </w:rPr>
              <w:t>(iii) (aa)</w:t>
            </w:r>
          </w:p>
        </w:tc>
        <w:tc>
          <w:tcPr>
            <w:tcW w:w="1701" w:type="dxa"/>
            <w:shd w:val="clear" w:color="auto" w:fill="D6E3BC" w:themeFill="accent3" w:themeFillTint="66"/>
          </w:tcPr>
          <w:p w:rsidR="00CC26D0" w:rsidRPr="00DE1A92" w:rsidRDefault="00CC26D0" w:rsidP="009C56BD">
            <w:pPr>
              <w:rPr>
                <w:rFonts w:ascii="Arial" w:hAnsi="Arial" w:cs="Arial"/>
                <w:b/>
                <w:sz w:val="20"/>
                <w:szCs w:val="20"/>
              </w:rPr>
            </w:pPr>
            <w:r w:rsidRPr="00DE1A92">
              <w:rPr>
                <w:rFonts w:ascii="Arial" w:eastAsia="Calibri" w:hAnsi="Arial" w:cs="Arial"/>
                <w:b/>
                <w:sz w:val="20"/>
                <w:szCs w:val="20"/>
                <w:lang w:val="en-ZA"/>
              </w:rPr>
              <w:t>(bb)</w:t>
            </w:r>
          </w:p>
        </w:tc>
        <w:tc>
          <w:tcPr>
            <w:tcW w:w="4111" w:type="dxa"/>
            <w:gridSpan w:val="2"/>
            <w:shd w:val="clear" w:color="auto" w:fill="D6E3BC" w:themeFill="accent3" w:themeFillTint="66"/>
          </w:tcPr>
          <w:p w:rsidR="00CC26D0" w:rsidRPr="00DE1A92" w:rsidRDefault="00CC26D0" w:rsidP="009C56BD">
            <w:pPr>
              <w:rPr>
                <w:rFonts w:ascii="Arial" w:hAnsi="Arial" w:cs="Arial"/>
                <w:b/>
                <w:sz w:val="20"/>
                <w:szCs w:val="20"/>
              </w:rPr>
            </w:pPr>
            <w:r w:rsidRPr="00DE1A92">
              <w:rPr>
                <w:rFonts w:ascii="Arial" w:eastAsia="Calibri" w:hAnsi="Arial" w:cs="Arial"/>
                <w:b/>
                <w:sz w:val="20"/>
                <w:szCs w:val="20"/>
                <w:lang w:val="en-ZA"/>
              </w:rPr>
              <w:t>(cc)</w:t>
            </w:r>
          </w:p>
        </w:tc>
        <w:tc>
          <w:tcPr>
            <w:tcW w:w="4252" w:type="dxa"/>
            <w:shd w:val="clear" w:color="auto" w:fill="D6E3BC" w:themeFill="accent3" w:themeFillTint="66"/>
          </w:tcPr>
          <w:p w:rsidR="00CC26D0" w:rsidRPr="00DE1A92" w:rsidRDefault="00CC26D0" w:rsidP="009C56BD">
            <w:pPr>
              <w:rPr>
                <w:rFonts w:ascii="Arial" w:hAnsi="Arial" w:cs="Arial"/>
                <w:b/>
                <w:sz w:val="20"/>
                <w:szCs w:val="20"/>
              </w:rPr>
            </w:pPr>
            <w:r w:rsidRPr="00DE1A92">
              <w:rPr>
                <w:rFonts w:ascii="Arial" w:eastAsia="Calibri" w:hAnsi="Arial" w:cs="Arial"/>
                <w:b/>
                <w:sz w:val="20"/>
                <w:szCs w:val="20"/>
                <w:lang w:val="en-ZA"/>
              </w:rPr>
              <w:t>(</w:t>
            </w:r>
            <w:proofErr w:type="spellStart"/>
            <w:r w:rsidRPr="00DE1A92">
              <w:rPr>
                <w:rFonts w:ascii="Arial" w:eastAsia="Calibri" w:hAnsi="Arial" w:cs="Arial"/>
                <w:b/>
                <w:sz w:val="20"/>
                <w:szCs w:val="20"/>
                <w:lang w:val="en-ZA"/>
              </w:rPr>
              <w:t>dd</w:t>
            </w:r>
            <w:proofErr w:type="spellEnd"/>
            <w:r w:rsidRPr="00DE1A92">
              <w:rPr>
                <w:rFonts w:ascii="Arial" w:eastAsia="Calibri" w:hAnsi="Arial" w:cs="Arial"/>
                <w:b/>
                <w:sz w:val="20"/>
                <w:szCs w:val="20"/>
                <w:lang w:val="en-ZA"/>
              </w:rPr>
              <w:t>)</w:t>
            </w:r>
          </w:p>
        </w:tc>
      </w:tr>
      <w:tr w:rsidR="00DE1A92" w:rsidRPr="00DE1A92" w:rsidTr="008A107F">
        <w:tc>
          <w:tcPr>
            <w:tcW w:w="1656" w:type="dxa"/>
            <w:vMerge w:val="restart"/>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17 Professional Service Providers (PSPs)</w:t>
            </w:r>
          </w:p>
        </w:tc>
        <w:tc>
          <w:tcPr>
            <w:tcW w:w="1573" w:type="dxa"/>
            <w:vMerge w:val="restart"/>
            <w:shd w:val="clear" w:color="auto" w:fill="auto"/>
          </w:tcPr>
          <w:p w:rsidR="00DE1A92" w:rsidRPr="00DE1A92" w:rsidRDefault="00DE1A92" w:rsidP="009C56BD">
            <w:pPr>
              <w:tabs>
                <w:tab w:val="left" w:pos="6105"/>
              </w:tabs>
              <w:rPr>
                <w:rFonts w:ascii="Arial" w:hAnsi="Arial" w:cs="Arial"/>
                <w:b/>
                <w:sz w:val="20"/>
                <w:szCs w:val="20"/>
              </w:rPr>
            </w:pPr>
            <w:proofErr w:type="spellStart"/>
            <w:r w:rsidRPr="00DE1A92">
              <w:rPr>
                <w:rFonts w:ascii="Arial" w:hAnsi="Arial" w:cs="Arial"/>
                <w:b/>
                <w:sz w:val="20"/>
                <w:szCs w:val="20"/>
              </w:rPr>
              <w:t>Amatola</w:t>
            </w:r>
            <w:proofErr w:type="spellEnd"/>
            <w:r w:rsidRPr="00DE1A92">
              <w:rPr>
                <w:rFonts w:ascii="Arial" w:hAnsi="Arial" w:cs="Arial"/>
                <w:b/>
                <w:sz w:val="20"/>
                <w:szCs w:val="20"/>
              </w:rPr>
              <w:t xml:space="preserve"> Water</w:t>
            </w: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GIBB</w:t>
            </w:r>
          </w:p>
        </w:tc>
        <w:tc>
          <w:tcPr>
            <w:tcW w:w="5288" w:type="dxa"/>
            <w:shd w:val="clear" w:color="auto" w:fill="auto"/>
          </w:tcPr>
          <w:p w:rsidR="00DE1A92" w:rsidRPr="00DE1A92" w:rsidRDefault="00DE1A92" w:rsidP="009C56BD">
            <w:pPr>
              <w:tabs>
                <w:tab w:val="left" w:pos="6105"/>
              </w:tabs>
              <w:autoSpaceDE w:val="0"/>
              <w:autoSpaceDN w:val="0"/>
              <w:adjustRightInd w:val="0"/>
              <w:rPr>
                <w:rFonts w:ascii="Arial" w:hAnsi="Arial" w:cs="Arial"/>
                <w:sz w:val="20"/>
                <w:szCs w:val="20"/>
              </w:rPr>
            </w:pPr>
            <w:r w:rsidRPr="00DE1A92">
              <w:rPr>
                <w:rFonts w:ascii="Arial" w:hAnsi="Arial" w:cs="Arial"/>
                <w:sz w:val="20"/>
                <w:szCs w:val="20"/>
              </w:rPr>
              <w:t xml:space="preserve">Provision of Professional Consulting services:               Bulk Water Masterplan, an integrated implementation plan for King </w:t>
            </w:r>
            <w:proofErr w:type="spellStart"/>
            <w:r w:rsidRPr="00DE1A92">
              <w:rPr>
                <w:rFonts w:ascii="Arial" w:hAnsi="Arial" w:cs="Arial"/>
                <w:sz w:val="20"/>
                <w:szCs w:val="20"/>
              </w:rPr>
              <w:t>Sabata</w:t>
            </w:r>
            <w:proofErr w:type="spellEnd"/>
            <w:r w:rsidRPr="00DE1A92">
              <w:rPr>
                <w:rFonts w:ascii="Arial" w:hAnsi="Arial" w:cs="Arial"/>
                <w:sz w:val="20"/>
                <w:szCs w:val="20"/>
              </w:rPr>
              <w:t xml:space="preserve"> </w:t>
            </w:r>
            <w:proofErr w:type="spellStart"/>
            <w:r w:rsidRPr="00DE1A92">
              <w:rPr>
                <w:rFonts w:ascii="Arial" w:hAnsi="Arial" w:cs="Arial"/>
                <w:sz w:val="20"/>
                <w:szCs w:val="20"/>
              </w:rPr>
              <w:t>Dalindyebo</w:t>
            </w:r>
            <w:proofErr w:type="spellEnd"/>
            <w:r w:rsidRPr="00DE1A92">
              <w:rPr>
                <w:rFonts w:ascii="Arial" w:hAnsi="Arial" w:cs="Arial"/>
                <w:sz w:val="20"/>
                <w:szCs w:val="20"/>
              </w:rPr>
              <w:t xml:space="preserve"> Presidential Intervention      (KSD PI) that would be rolled out over a maximum period of 5 years was required to enable the funding.</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Nov 2012</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5yrs</w:t>
            </w:r>
          </w:p>
        </w:tc>
        <w:tc>
          <w:tcPr>
            <w:tcW w:w="4111" w:type="dxa"/>
            <w:gridSpan w:val="2"/>
            <w:shd w:val="clear" w:color="auto" w:fill="auto"/>
          </w:tcPr>
          <w:p w:rsidR="00DE1A92" w:rsidRPr="00DE1A92" w:rsidRDefault="00DE1A92" w:rsidP="009C56BD">
            <w:pPr>
              <w:tabs>
                <w:tab w:val="left" w:pos="6105"/>
              </w:tabs>
              <w:autoSpaceDE w:val="0"/>
              <w:autoSpaceDN w:val="0"/>
              <w:adjustRightInd w:val="0"/>
              <w:rPr>
                <w:rFonts w:ascii="Arial" w:hAnsi="Arial" w:cs="Arial"/>
                <w:sz w:val="20"/>
                <w:szCs w:val="20"/>
              </w:rPr>
            </w:pPr>
            <w:r w:rsidRPr="00DE1A92">
              <w:rPr>
                <w:rFonts w:ascii="Arial" w:hAnsi="Arial" w:cs="Arial"/>
                <w:sz w:val="20"/>
                <w:szCs w:val="20"/>
              </w:rPr>
              <w:t>R 360 702 983.35 (VAT Incl.) based on the project value of R2.5billion for the KSD Bulk Water Presidential Intervention project.</w:t>
            </w:r>
          </w:p>
          <w:p w:rsidR="00DE1A92" w:rsidRPr="00DE1A92" w:rsidRDefault="00DE1A92" w:rsidP="009C56BD">
            <w:pPr>
              <w:tabs>
                <w:tab w:val="left" w:pos="6105"/>
              </w:tabs>
              <w:autoSpaceDE w:val="0"/>
              <w:autoSpaceDN w:val="0"/>
              <w:adjustRightInd w:val="0"/>
              <w:rPr>
                <w:rFonts w:ascii="Arial" w:hAnsi="Arial" w:cs="Arial"/>
                <w:sz w:val="20"/>
                <w:szCs w:val="20"/>
              </w:rPr>
            </w:pPr>
          </w:p>
          <w:p w:rsidR="00DE1A92" w:rsidRPr="00DE1A92" w:rsidRDefault="00DE1A92" w:rsidP="009C56BD">
            <w:pPr>
              <w:tabs>
                <w:tab w:val="left" w:pos="6105"/>
              </w:tabs>
              <w:autoSpaceDE w:val="0"/>
              <w:autoSpaceDN w:val="0"/>
              <w:adjustRightInd w:val="0"/>
              <w:rPr>
                <w:rFonts w:ascii="Arial" w:hAnsi="Arial" w:cs="Arial"/>
                <w:sz w:val="20"/>
                <w:szCs w:val="20"/>
              </w:rPr>
            </w:pPr>
          </w:p>
          <w:p w:rsidR="00DE1A92" w:rsidRPr="00DE1A92" w:rsidRDefault="00DE1A92" w:rsidP="009C56BD">
            <w:pPr>
              <w:tabs>
                <w:tab w:val="left" w:pos="6105"/>
              </w:tabs>
              <w:autoSpaceDE w:val="0"/>
              <w:autoSpaceDN w:val="0"/>
              <w:adjustRightInd w:val="0"/>
              <w:rPr>
                <w:rFonts w:ascii="Arial" w:hAnsi="Arial" w:cs="Arial"/>
                <w:sz w:val="20"/>
                <w:szCs w:val="20"/>
              </w:rPr>
            </w:pP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GIBB</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w:t>
            </w:r>
            <w:proofErr w:type="spellStart"/>
            <w:r w:rsidRPr="00DE1A92">
              <w:rPr>
                <w:rFonts w:ascii="Arial" w:hAnsi="Arial" w:cs="Arial"/>
                <w:sz w:val="20"/>
                <w:szCs w:val="20"/>
              </w:rPr>
              <w:t>Ngqushwa</w:t>
            </w:r>
            <w:proofErr w:type="spellEnd"/>
            <w:r w:rsidRPr="00DE1A92">
              <w:rPr>
                <w:rFonts w:ascii="Arial" w:hAnsi="Arial" w:cs="Arial"/>
                <w:sz w:val="20"/>
                <w:szCs w:val="20"/>
              </w:rPr>
              <w:t xml:space="preserve"> / Peddie / </w:t>
            </w:r>
            <w:proofErr w:type="spellStart"/>
            <w:r w:rsidRPr="00DE1A92">
              <w:rPr>
                <w:rFonts w:ascii="Arial" w:hAnsi="Arial" w:cs="Arial"/>
                <w:sz w:val="20"/>
                <w:szCs w:val="20"/>
              </w:rPr>
              <w:t>Ndlambe</w:t>
            </w:r>
            <w:proofErr w:type="spellEnd"/>
            <w:r w:rsidRPr="00DE1A92">
              <w:rPr>
                <w:rFonts w:ascii="Arial" w:hAnsi="Arial" w:cs="Arial"/>
                <w:sz w:val="20"/>
                <w:szCs w:val="20"/>
              </w:rPr>
              <w:t>: WSS Bulk Supply Upgrade: gravity Main Sections1&amp; 2:</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Nov 2013</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5yrs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R80 536 479.90 (Vat incl.) based on the project value of R1,635billion</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Former Manager: External Projects </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UWP Consulting Pty Ltd </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Engineering Services for the KSD PI Sanitation by planning, design and supervise” the upgrade and extensions to the </w:t>
            </w:r>
            <w:proofErr w:type="spellStart"/>
            <w:r w:rsidRPr="00DE1A92">
              <w:rPr>
                <w:rFonts w:ascii="Arial" w:hAnsi="Arial" w:cs="Arial"/>
                <w:sz w:val="20"/>
                <w:szCs w:val="20"/>
              </w:rPr>
              <w:t>Mthatha</w:t>
            </w:r>
            <w:proofErr w:type="spellEnd"/>
            <w:r w:rsidRPr="00DE1A92">
              <w:rPr>
                <w:rFonts w:ascii="Arial" w:hAnsi="Arial" w:cs="Arial"/>
                <w:sz w:val="20"/>
                <w:szCs w:val="20"/>
              </w:rPr>
              <w:t xml:space="preserve"> Waste Water Treatment Works, as well as </w:t>
            </w:r>
            <w:proofErr w:type="spellStart"/>
            <w:r w:rsidRPr="00DE1A92">
              <w:rPr>
                <w:rFonts w:ascii="Arial" w:hAnsi="Arial" w:cs="Arial"/>
                <w:sz w:val="20"/>
                <w:szCs w:val="20"/>
              </w:rPr>
              <w:t>Mthatha’s</w:t>
            </w:r>
            <w:proofErr w:type="spellEnd"/>
            <w:r w:rsidRPr="00DE1A92">
              <w:rPr>
                <w:rFonts w:ascii="Arial" w:hAnsi="Arial" w:cs="Arial"/>
                <w:sz w:val="20"/>
                <w:szCs w:val="20"/>
              </w:rPr>
              <w:t xml:space="preserve"> Bulk Sewerage Conveyance infrastructure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28 February 2013</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5yrs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55 855 278.25 VAT incl. based on the project value of         R360 204 049,41</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UWP Consulting Pty Ltd</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Engineering Services for the KSD PI Sanitation:  </w:t>
            </w:r>
            <w:proofErr w:type="spellStart"/>
            <w:r w:rsidRPr="00DE1A92">
              <w:rPr>
                <w:rFonts w:ascii="Arial" w:hAnsi="Arial" w:cs="Arial"/>
                <w:sz w:val="20"/>
                <w:szCs w:val="20"/>
              </w:rPr>
              <w:t>Mthatha</w:t>
            </w:r>
            <w:proofErr w:type="spellEnd"/>
            <w:r w:rsidRPr="00DE1A92">
              <w:rPr>
                <w:rFonts w:ascii="Arial" w:hAnsi="Arial" w:cs="Arial"/>
                <w:sz w:val="20"/>
                <w:szCs w:val="20"/>
              </w:rPr>
              <w:t xml:space="preserve"> Northern Outfall Sewer with four contracts</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28 June 2013</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29 282 600.88 VAT incl. based on the project value of R290 828 521,60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Aurecon</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Upgrade of </w:t>
            </w:r>
            <w:proofErr w:type="spellStart"/>
            <w:r w:rsidRPr="00DE1A92">
              <w:rPr>
                <w:rFonts w:ascii="Arial" w:hAnsi="Arial" w:cs="Arial"/>
                <w:sz w:val="20"/>
                <w:szCs w:val="20"/>
              </w:rPr>
              <w:t>Sandile</w:t>
            </w:r>
            <w:proofErr w:type="spellEnd"/>
            <w:r w:rsidRPr="00DE1A92">
              <w:rPr>
                <w:rFonts w:ascii="Arial" w:hAnsi="Arial" w:cs="Arial"/>
                <w:sz w:val="20"/>
                <w:szCs w:val="20"/>
              </w:rPr>
              <w:t xml:space="preserve"> Water Supply Scheme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Jan 2014</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3yrs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R28 730 280.00 VAT incl. based on the project value of          R138 075 923.11</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Aurecon</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for the </w:t>
            </w:r>
            <w:proofErr w:type="spellStart"/>
            <w:r w:rsidRPr="00DE1A92">
              <w:rPr>
                <w:rFonts w:ascii="Arial" w:hAnsi="Arial" w:cs="Arial"/>
                <w:sz w:val="20"/>
                <w:szCs w:val="20"/>
              </w:rPr>
              <w:t>Ndlambe</w:t>
            </w:r>
            <w:proofErr w:type="spellEnd"/>
            <w:r w:rsidRPr="00DE1A92">
              <w:rPr>
                <w:rFonts w:ascii="Arial" w:hAnsi="Arial" w:cs="Arial"/>
                <w:sz w:val="20"/>
                <w:szCs w:val="20"/>
              </w:rPr>
              <w:t xml:space="preserve"> Bulk Water Supply Scheme: Phase 1</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27 June 2012</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2yrs 8mnths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24 668 628.36  VAT Incl. based on the project value of              R370 426 033.22</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Mr.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Mr.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Mr.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Aurecon</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Provision of Professional Consulting Services for the extension of Coffee Bay Regional Water Supply</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27 July 2014</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3yrs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21 651 165.00 VAT Incl. based on the project value of              R202 113 846.03</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Element Consulting Engineers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Upgrade of </w:t>
            </w:r>
            <w:proofErr w:type="spellStart"/>
            <w:r w:rsidRPr="00DE1A92">
              <w:rPr>
                <w:rFonts w:ascii="Arial" w:hAnsi="Arial" w:cs="Arial"/>
                <w:sz w:val="20"/>
                <w:szCs w:val="20"/>
              </w:rPr>
              <w:t>Debe</w:t>
            </w:r>
            <w:proofErr w:type="spellEnd"/>
            <w:r w:rsidRPr="00DE1A92">
              <w:rPr>
                <w:rFonts w:ascii="Arial" w:hAnsi="Arial" w:cs="Arial"/>
                <w:sz w:val="20"/>
                <w:szCs w:val="20"/>
              </w:rPr>
              <w:t xml:space="preserve"> Nek Water Treatment Works</w:t>
            </w:r>
          </w:p>
          <w:p w:rsidR="00DE1A92" w:rsidRPr="00DE1A92" w:rsidRDefault="00DE1A92" w:rsidP="009C56BD">
            <w:pPr>
              <w:tabs>
                <w:tab w:val="left" w:pos="6105"/>
              </w:tabs>
              <w:rPr>
                <w:rFonts w:ascii="Arial" w:hAnsi="Arial" w:cs="Arial"/>
                <w:sz w:val="20"/>
                <w:szCs w:val="20"/>
              </w:rPr>
            </w:pP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22 Jan 2014</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R10 412 420,28 VAT incl. based on the project value of          R104 850 518.44</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Element Consulting Engineers</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Upgrade of </w:t>
            </w:r>
            <w:proofErr w:type="spellStart"/>
            <w:r w:rsidRPr="00DE1A92">
              <w:rPr>
                <w:rFonts w:ascii="Arial" w:hAnsi="Arial" w:cs="Arial"/>
                <w:sz w:val="20"/>
                <w:szCs w:val="20"/>
              </w:rPr>
              <w:t>Binfield</w:t>
            </w:r>
            <w:proofErr w:type="spellEnd"/>
            <w:r w:rsidRPr="00DE1A92">
              <w:rPr>
                <w:rFonts w:ascii="Arial" w:hAnsi="Arial" w:cs="Arial"/>
                <w:sz w:val="20"/>
                <w:szCs w:val="20"/>
              </w:rPr>
              <w:t xml:space="preserve"> Water Supply Scheme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22 Jan 2014</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2yrs 8months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R9,025,049.29 VAT incl. based on the project value of          R101 679 756.34</w:t>
            </w:r>
          </w:p>
          <w:p w:rsidR="00DE1A92" w:rsidRPr="00DE1A92" w:rsidRDefault="00DE1A92" w:rsidP="009C56BD">
            <w:pPr>
              <w:tabs>
                <w:tab w:val="left" w:pos="6105"/>
              </w:tabs>
              <w:rPr>
                <w:rFonts w:ascii="Arial" w:hAnsi="Arial" w:cs="Arial"/>
                <w:sz w:val="20"/>
                <w:szCs w:val="20"/>
              </w:rPr>
            </w:pP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Afri</w:t>
            </w:r>
            <w:proofErr w:type="spellEnd"/>
            <w:r w:rsidRPr="00DE1A92">
              <w:rPr>
                <w:rFonts w:ascii="Arial" w:hAnsi="Arial" w:cs="Arial"/>
                <w:sz w:val="20"/>
                <w:szCs w:val="20"/>
              </w:rPr>
              <w:t>-Coast Consulting Engineers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Upgrade of </w:t>
            </w:r>
            <w:proofErr w:type="spellStart"/>
            <w:r w:rsidRPr="00DE1A92">
              <w:rPr>
                <w:rFonts w:ascii="Arial" w:hAnsi="Arial" w:cs="Arial"/>
                <w:sz w:val="20"/>
                <w:szCs w:val="20"/>
              </w:rPr>
              <w:t>Masincedane</w:t>
            </w:r>
            <w:proofErr w:type="spellEnd"/>
            <w:r w:rsidRPr="00DE1A92">
              <w:rPr>
                <w:rFonts w:ascii="Arial" w:hAnsi="Arial" w:cs="Arial"/>
                <w:sz w:val="20"/>
                <w:szCs w:val="20"/>
              </w:rPr>
              <w:t xml:space="preserve"> water supply Scheme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Jan 2014</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2yrs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R8,753,970.85 VAT incl. based on the project value of          R57 642 924,03</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Botch projects (Pty) Ltd</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Provision of Professional Consulting Services: James Kleynhans Bulk Water Supply</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07 August 2015</w:t>
            </w:r>
          </w:p>
        </w:tc>
        <w:tc>
          <w:tcPr>
            <w:tcW w:w="1701" w:type="dxa"/>
            <w:shd w:val="clear" w:color="auto" w:fill="auto"/>
          </w:tcPr>
          <w:p w:rsidR="00DE1A92" w:rsidRPr="00DE1A92" w:rsidRDefault="00DE1A92" w:rsidP="009C56BD">
            <w:pPr>
              <w:tabs>
                <w:tab w:val="left" w:pos="6105"/>
              </w:tabs>
              <w:rPr>
                <w:rFonts w:ascii="Arial" w:hAnsi="Arial" w:cs="Arial"/>
                <w:sz w:val="20"/>
                <w:szCs w:val="20"/>
              </w:rPr>
            </w:pP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R10,103,185-73 VAT incl. based on the project value of          R41 252 06.58</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Lefadi</w:t>
            </w:r>
            <w:proofErr w:type="spellEnd"/>
            <w:r w:rsidRPr="00DE1A92">
              <w:rPr>
                <w:rFonts w:ascii="Arial" w:hAnsi="Arial" w:cs="Arial"/>
                <w:sz w:val="20"/>
                <w:szCs w:val="20"/>
              </w:rPr>
              <w:t xml:space="preserve"> </w:t>
            </w:r>
            <w:proofErr w:type="spellStart"/>
            <w:r w:rsidRPr="00DE1A92">
              <w:rPr>
                <w:rFonts w:ascii="Arial" w:hAnsi="Arial" w:cs="Arial"/>
                <w:sz w:val="20"/>
                <w:szCs w:val="20"/>
              </w:rPr>
              <w:t>Makhibinyane</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Raymond </w:t>
            </w:r>
            <w:proofErr w:type="spellStart"/>
            <w:r w:rsidRPr="00DE1A92">
              <w:rPr>
                <w:rFonts w:ascii="Arial" w:hAnsi="Arial" w:cs="Arial"/>
                <w:sz w:val="20"/>
                <w:szCs w:val="20"/>
              </w:rPr>
              <w:t>Bukubukwana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Acting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GopsSibanyoni</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Project Manager</w:t>
            </w:r>
          </w:p>
          <w:p w:rsidR="00DE1A92" w:rsidRPr="00DE1A92" w:rsidRDefault="00DE1A92" w:rsidP="009C56BD">
            <w:pPr>
              <w:tabs>
                <w:tab w:val="left" w:pos="6105"/>
              </w:tabs>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Bigen</w:t>
            </w:r>
            <w:proofErr w:type="spellEnd"/>
            <w:r w:rsidRPr="00DE1A92">
              <w:rPr>
                <w:rFonts w:ascii="Arial" w:hAnsi="Arial" w:cs="Arial"/>
                <w:sz w:val="20"/>
                <w:szCs w:val="20"/>
              </w:rPr>
              <w:t xml:space="preserve"> Africa</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Consulting Services to design and implementation of the Upgrading of the </w:t>
            </w:r>
            <w:proofErr w:type="spellStart"/>
            <w:r w:rsidRPr="00DE1A92">
              <w:rPr>
                <w:rFonts w:ascii="Arial" w:hAnsi="Arial" w:cs="Arial"/>
                <w:sz w:val="20"/>
                <w:szCs w:val="20"/>
              </w:rPr>
              <w:t>Sterkspruit</w:t>
            </w:r>
            <w:proofErr w:type="spellEnd"/>
            <w:r w:rsidRPr="00DE1A92">
              <w:rPr>
                <w:rFonts w:ascii="Arial" w:hAnsi="Arial" w:cs="Arial"/>
                <w:sz w:val="20"/>
                <w:szCs w:val="20"/>
              </w:rPr>
              <w:t xml:space="preserve"> Bulk Water Infrastructure.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Aug 2009</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8 760 615.32  Vat Incl. based on the project value of          R41 252 06.58</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Main signature</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MzimkhuluMsiwa</w:t>
            </w:r>
            <w:proofErr w:type="spellEnd"/>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CEO</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Witness 1</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Craig Thompson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Director of Planning &amp; Development</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lastRenderedPageBreak/>
              <w:t>Witness 2</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Casper Brink</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Former Manager: External Projects</w:t>
            </w:r>
          </w:p>
          <w:p w:rsidR="00DE1A92" w:rsidRPr="00DE1A92" w:rsidRDefault="00DE1A92" w:rsidP="009C56BD">
            <w:pPr>
              <w:tabs>
                <w:tab w:val="left" w:pos="6105"/>
              </w:tabs>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Aurecon</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Professional services Consultant on Bulk water and sanitation</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January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End March 2018</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R10 419 394.80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Mr. L. </w:t>
            </w:r>
            <w:proofErr w:type="spellStart"/>
            <w:r w:rsidRPr="00DE1A92">
              <w:rPr>
                <w:rFonts w:ascii="Arial" w:hAnsi="Arial" w:cs="Arial"/>
                <w:sz w:val="20"/>
                <w:szCs w:val="20"/>
              </w:rPr>
              <w:t>Makibinyane</w:t>
            </w:r>
            <w:proofErr w:type="spellEnd"/>
            <w:r w:rsidRPr="00DE1A92">
              <w:rPr>
                <w:rFonts w:ascii="Arial" w:hAnsi="Arial" w:cs="Arial"/>
                <w:sz w:val="20"/>
                <w:szCs w:val="20"/>
              </w:rPr>
              <w:t>,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Kini</w:t>
            </w:r>
            <w:proofErr w:type="spellEnd"/>
            <w:r w:rsidRPr="00DE1A92">
              <w:rPr>
                <w:rFonts w:ascii="Arial" w:hAnsi="Arial" w:cs="Arial"/>
                <w:sz w:val="20"/>
                <w:szCs w:val="20"/>
              </w:rPr>
              <w:t xml:space="preserve"> Quality Surveyors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Institutional and Social Development Consultant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April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End March 2018</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R2 305 233.90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Mr. K. </w:t>
            </w:r>
            <w:proofErr w:type="spellStart"/>
            <w:r w:rsidRPr="00DE1A92">
              <w:rPr>
                <w:rFonts w:ascii="Arial" w:hAnsi="Arial" w:cs="Arial"/>
                <w:sz w:val="20"/>
                <w:szCs w:val="20"/>
              </w:rPr>
              <w:t>Govindsamy</w:t>
            </w:r>
            <w:proofErr w:type="spellEnd"/>
            <w:r w:rsidRPr="00DE1A92">
              <w:rPr>
                <w:rFonts w:ascii="Arial" w:hAnsi="Arial" w:cs="Arial"/>
                <w:sz w:val="20"/>
                <w:szCs w:val="20"/>
              </w:rPr>
              <w:t>,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Mpelwane</w:t>
            </w:r>
            <w:proofErr w:type="spellEnd"/>
            <w:r w:rsidRPr="00DE1A92">
              <w:rPr>
                <w:rFonts w:ascii="Arial" w:hAnsi="Arial" w:cs="Arial"/>
                <w:sz w:val="20"/>
                <w:szCs w:val="20"/>
              </w:rPr>
              <w:t xml:space="preserve"> Development Projects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Institutional and Social Development Consultant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April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End March 2018</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R2 305 233.90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Mr. K. </w:t>
            </w:r>
            <w:proofErr w:type="spellStart"/>
            <w:r w:rsidRPr="00DE1A92">
              <w:rPr>
                <w:rFonts w:ascii="Arial" w:hAnsi="Arial" w:cs="Arial"/>
                <w:sz w:val="20"/>
                <w:szCs w:val="20"/>
              </w:rPr>
              <w:t>Govindsamy</w:t>
            </w:r>
            <w:proofErr w:type="spellEnd"/>
            <w:r w:rsidRPr="00DE1A92">
              <w:rPr>
                <w:rFonts w:ascii="Arial" w:hAnsi="Arial" w:cs="Arial"/>
                <w:sz w:val="20"/>
                <w:szCs w:val="20"/>
              </w:rPr>
              <w:t>,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Touch A Heart Development Services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Institutional and Social Development Consultant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April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End March 2018</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R2 305 233.90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Mr. K. </w:t>
            </w:r>
            <w:proofErr w:type="spellStart"/>
            <w:r w:rsidRPr="00DE1A92">
              <w:rPr>
                <w:rFonts w:ascii="Arial" w:hAnsi="Arial" w:cs="Arial"/>
                <w:sz w:val="20"/>
                <w:szCs w:val="20"/>
              </w:rPr>
              <w:t>Govindsamy</w:t>
            </w:r>
            <w:proofErr w:type="spellEnd"/>
            <w:r w:rsidRPr="00DE1A92">
              <w:rPr>
                <w:rFonts w:ascii="Arial" w:hAnsi="Arial" w:cs="Arial"/>
                <w:sz w:val="20"/>
                <w:szCs w:val="20"/>
              </w:rPr>
              <w:t>,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vMerge w:val="restart"/>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Internet Solutions</w:t>
            </w:r>
          </w:p>
        </w:tc>
        <w:tc>
          <w:tcPr>
            <w:tcW w:w="5288"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Internet Service Provider</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23 February 2017</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36 months</w:t>
            </w:r>
          </w:p>
        </w:tc>
        <w:tc>
          <w:tcPr>
            <w:tcW w:w="4111" w:type="dxa"/>
            <w:gridSpan w:val="2"/>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R729 396</w:t>
            </w:r>
          </w:p>
        </w:tc>
        <w:tc>
          <w:tcPr>
            <w:tcW w:w="4252"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N. </w:t>
            </w:r>
            <w:proofErr w:type="spellStart"/>
            <w:r w:rsidRPr="00DE1A92">
              <w:rPr>
                <w:rFonts w:ascii="Arial" w:hAnsi="Arial" w:cs="Arial"/>
                <w:sz w:val="20"/>
                <w:szCs w:val="20"/>
              </w:rPr>
              <w:t>Moloi</w:t>
            </w:r>
            <w:proofErr w:type="spellEnd"/>
            <w:r w:rsidRPr="00DE1A92">
              <w:rPr>
                <w:rFonts w:ascii="Arial" w:hAnsi="Arial" w:cs="Arial"/>
                <w:sz w:val="20"/>
                <w:szCs w:val="20"/>
              </w:rPr>
              <w:t xml:space="preserve">  - ICT Manager</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vMerge/>
            <w:shd w:val="clear" w:color="auto" w:fill="auto"/>
          </w:tcPr>
          <w:p w:rsidR="00DE1A92" w:rsidRPr="00DE1A92" w:rsidRDefault="00DE1A92" w:rsidP="009C56BD">
            <w:pPr>
              <w:tabs>
                <w:tab w:val="left" w:pos="6105"/>
              </w:tabs>
              <w:rPr>
                <w:rFonts w:ascii="Arial" w:hAnsi="Arial" w:cs="Arial"/>
                <w:sz w:val="20"/>
                <w:szCs w:val="20"/>
              </w:rPr>
            </w:pPr>
          </w:p>
        </w:tc>
        <w:tc>
          <w:tcPr>
            <w:tcW w:w="5288"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ATTIX Cloud Backup Solution</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9 May 2017</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24 Months</w:t>
            </w:r>
          </w:p>
        </w:tc>
        <w:tc>
          <w:tcPr>
            <w:tcW w:w="4111" w:type="dxa"/>
            <w:gridSpan w:val="2"/>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R694 800</w:t>
            </w:r>
          </w:p>
        </w:tc>
        <w:tc>
          <w:tcPr>
            <w:tcW w:w="4252"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N. </w:t>
            </w:r>
            <w:proofErr w:type="spellStart"/>
            <w:r w:rsidRPr="00DE1A92">
              <w:rPr>
                <w:rFonts w:ascii="Arial" w:hAnsi="Arial" w:cs="Arial"/>
                <w:sz w:val="20"/>
                <w:szCs w:val="20"/>
              </w:rPr>
              <w:t>Moloi</w:t>
            </w:r>
            <w:proofErr w:type="spellEnd"/>
            <w:r w:rsidRPr="00DE1A92">
              <w:rPr>
                <w:rFonts w:ascii="Arial" w:hAnsi="Arial" w:cs="Arial"/>
                <w:sz w:val="20"/>
                <w:szCs w:val="20"/>
              </w:rPr>
              <w:t xml:space="preserve">  - ICT Manager</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vMerge/>
            <w:shd w:val="clear" w:color="auto" w:fill="auto"/>
          </w:tcPr>
          <w:p w:rsidR="00DE1A92" w:rsidRPr="00DE1A92" w:rsidRDefault="00DE1A92" w:rsidP="009C56BD">
            <w:pPr>
              <w:tabs>
                <w:tab w:val="left" w:pos="6105"/>
              </w:tabs>
              <w:rPr>
                <w:rFonts w:ascii="Arial" w:hAnsi="Arial" w:cs="Arial"/>
                <w:sz w:val="20"/>
                <w:szCs w:val="20"/>
              </w:rPr>
            </w:pPr>
          </w:p>
        </w:tc>
        <w:tc>
          <w:tcPr>
            <w:tcW w:w="5288"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Web-hosting </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 June 2016</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24 Months</w:t>
            </w:r>
          </w:p>
        </w:tc>
        <w:tc>
          <w:tcPr>
            <w:tcW w:w="4111" w:type="dxa"/>
            <w:gridSpan w:val="2"/>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R2 160</w:t>
            </w:r>
          </w:p>
        </w:tc>
        <w:tc>
          <w:tcPr>
            <w:tcW w:w="4252"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L. </w:t>
            </w:r>
            <w:proofErr w:type="spellStart"/>
            <w:r w:rsidRPr="00DE1A92">
              <w:rPr>
                <w:rFonts w:ascii="Arial" w:hAnsi="Arial" w:cs="Arial"/>
                <w:sz w:val="20"/>
                <w:szCs w:val="20"/>
              </w:rPr>
              <w:t>Makibinyane</w:t>
            </w:r>
            <w:proofErr w:type="spellEnd"/>
            <w:r w:rsidRPr="00DE1A92">
              <w:rPr>
                <w:rFonts w:ascii="Arial" w:hAnsi="Arial" w:cs="Arial"/>
                <w:sz w:val="20"/>
                <w:szCs w:val="20"/>
              </w:rPr>
              <w:t xml:space="preserve"> -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Comsol</w:t>
            </w:r>
            <w:proofErr w:type="spellEnd"/>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Network Infrastructure Support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March 2018</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R246 198.96</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S. Liebenberg –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Softworx</w:t>
            </w:r>
            <w:proofErr w:type="spellEnd"/>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Enterprise Resource Planning (ERP) Maintenance Support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26 March 2018</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36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$180 074.03</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S. Liebenberg –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CRS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Payroll System Maintenance Support</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 April 2018</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R90 000</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S. Liebenberg –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KPMG</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Integrated Reporting implementation assistance service </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8 August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3 Months </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R215 188 (Excl. VAT)</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Ms. </w:t>
            </w:r>
            <w:proofErr w:type="spellStart"/>
            <w:r w:rsidRPr="00DE1A92">
              <w:rPr>
                <w:rFonts w:ascii="Arial" w:hAnsi="Arial" w:cs="Arial"/>
                <w:sz w:val="20"/>
                <w:szCs w:val="20"/>
              </w:rPr>
              <w:t>Asanda</w:t>
            </w:r>
            <w:proofErr w:type="spellEnd"/>
            <w:r w:rsidRPr="00DE1A92">
              <w:rPr>
                <w:rFonts w:ascii="Arial" w:hAnsi="Arial" w:cs="Arial"/>
                <w:sz w:val="20"/>
                <w:szCs w:val="20"/>
              </w:rPr>
              <w:t xml:space="preserve"> </w:t>
            </w:r>
            <w:proofErr w:type="spellStart"/>
            <w:r w:rsidRPr="00DE1A92">
              <w:rPr>
                <w:rFonts w:ascii="Arial" w:hAnsi="Arial" w:cs="Arial"/>
                <w:sz w:val="20"/>
                <w:szCs w:val="20"/>
              </w:rPr>
              <w:t>Gidana</w:t>
            </w:r>
            <w:proofErr w:type="spellEnd"/>
            <w:r w:rsidRPr="00DE1A92">
              <w:rPr>
                <w:rFonts w:ascii="Arial" w:hAnsi="Arial" w:cs="Arial"/>
                <w:sz w:val="20"/>
                <w:szCs w:val="20"/>
              </w:rPr>
              <w:t xml:space="preserve"> – Acting CEO</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PriceWaterhouseCoopers</w:t>
            </w:r>
            <w:proofErr w:type="spellEnd"/>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Internal Audit Services </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October 2011</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8 years 3months </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R1 351 210 (Excl. VAT)</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Audit &amp; Risk Committee </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Media EQ</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Strategic Communications </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20 September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12 Months </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R438 598 (Excl. VAT)</w:t>
            </w:r>
          </w:p>
        </w:tc>
        <w:tc>
          <w:tcPr>
            <w:tcW w:w="4252"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Ms. </w:t>
            </w:r>
            <w:proofErr w:type="spellStart"/>
            <w:r w:rsidRPr="00DE1A92">
              <w:rPr>
                <w:rFonts w:ascii="Arial" w:hAnsi="Arial" w:cs="Arial"/>
                <w:sz w:val="20"/>
                <w:szCs w:val="20"/>
              </w:rPr>
              <w:t>Asanda</w:t>
            </w:r>
            <w:proofErr w:type="spellEnd"/>
            <w:r w:rsidRPr="00DE1A92">
              <w:rPr>
                <w:rFonts w:ascii="Arial" w:hAnsi="Arial" w:cs="Arial"/>
                <w:sz w:val="20"/>
                <w:szCs w:val="20"/>
              </w:rPr>
              <w:t xml:space="preserve"> </w:t>
            </w:r>
            <w:proofErr w:type="spellStart"/>
            <w:r w:rsidRPr="00DE1A92">
              <w:rPr>
                <w:rFonts w:ascii="Arial" w:hAnsi="Arial" w:cs="Arial"/>
                <w:sz w:val="20"/>
                <w:szCs w:val="20"/>
              </w:rPr>
              <w:t>Gidana</w:t>
            </w:r>
            <w:proofErr w:type="spellEnd"/>
            <w:r w:rsidRPr="00DE1A92">
              <w:rPr>
                <w:rFonts w:ascii="Arial" w:hAnsi="Arial" w:cs="Arial"/>
                <w:sz w:val="20"/>
                <w:szCs w:val="20"/>
              </w:rPr>
              <w:t xml:space="preserve"> – Acting CEO</w:t>
            </w:r>
          </w:p>
        </w:tc>
      </w:tr>
      <w:tr w:rsidR="00DE1A92" w:rsidRPr="00DE1A92" w:rsidTr="008A107F">
        <w:tc>
          <w:tcPr>
            <w:tcW w:w="1656" w:type="dxa"/>
            <w:vMerge w:val="restart"/>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10 Professional Service Providers (PSPs)</w:t>
            </w:r>
          </w:p>
        </w:tc>
        <w:tc>
          <w:tcPr>
            <w:tcW w:w="1573" w:type="dxa"/>
            <w:vMerge w:val="restart"/>
            <w:shd w:val="clear" w:color="auto" w:fill="auto"/>
          </w:tcPr>
          <w:p w:rsidR="00DE1A92" w:rsidRPr="00DE1A92" w:rsidRDefault="00DE1A92" w:rsidP="009C56BD">
            <w:pPr>
              <w:tabs>
                <w:tab w:val="left" w:pos="6105"/>
              </w:tabs>
              <w:rPr>
                <w:rFonts w:ascii="Arial" w:hAnsi="Arial" w:cs="Arial"/>
                <w:b/>
                <w:sz w:val="20"/>
                <w:szCs w:val="20"/>
              </w:rPr>
            </w:pPr>
            <w:proofErr w:type="spellStart"/>
            <w:r w:rsidRPr="00DE1A92">
              <w:rPr>
                <w:rFonts w:ascii="Arial" w:hAnsi="Arial" w:cs="Arial"/>
                <w:b/>
                <w:sz w:val="20"/>
                <w:szCs w:val="20"/>
              </w:rPr>
              <w:t>Bloem</w:t>
            </w:r>
            <w:proofErr w:type="spellEnd"/>
            <w:r w:rsidRPr="00DE1A92">
              <w:rPr>
                <w:rFonts w:ascii="Arial" w:hAnsi="Arial" w:cs="Arial"/>
                <w:b/>
                <w:sz w:val="20"/>
                <w:szCs w:val="20"/>
              </w:rPr>
              <w:t xml:space="preserve"> Water</w:t>
            </w: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 LTE Consulting</w:t>
            </w:r>
          </w:p>
        </w:tc>
        <w:tc>
          <w:tcPr>
            <w:tcW w:w="5288" w:type="dxa"/>
            <w:shd w:val="clear" w:color="auto" w:fill="auto"/>
          </w:tcPr>
          <w:p w:rsidR="00DE1A92" w:rsidRPr="00DE1A92" w:rsidRDefault="00DE1A92" w:rsidP="009C56BD">
            <w:pPr>
              <w:pStyle w:val="ListParagraph"/>
              <w:numPr>
                <w:ilvl w:val="0"/>
                <w:numId w:val="7"/>
              </w:num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 Provision of Professional Services:  Design and construct steel pipeline parallel to existing Caledon/BFN PCP line for 33.7km from </w:t>
            </w:r>
            <w:proofErr w:type="spellStart"/>
            <w:r w:rsidRPr="00DE1A92">
              <w:rPr>
                <w:rFonts w:ascii="Arial" w:hAnsi="Arial" w:cs="Arial"/>
                <w:sz w:val="20"/>
                <w:szCs w:val="20"/>
              </w:rPr>
              <w:t>Lieuwkop</w:t>
            </w:r>
            <w:proofErr w:type="spellEnd"/>
            <w:r w:rsidRPr="00DE1A92">
              <w:rPr>
                <w:rFonts w:ascii="Arial" w:hAnsi="Arial" w:cs="Arial"/>
                <w:sz w:val="20"/>
                <w:szCs w:val="20"/>
              </w:rPr>
              <w:t xml:space="preserve"> to </w:t>
            </w:r>
            <w:proofErr w:type="spellStart"/>
            <w:r w:rsidRPr="00DE1A92">
              <w:rPr>
                <w:rFonts w:ascii="Arial" w:hAnsi="Arial" w:cs="Arial"/>
                <w:sz w:val="20"/>
                <w:szCs w:val="20"/>
              </w:rPr>
              <w:t>Brankdop</w:t>
            </w:r>
            <w:proofErr w:type="spellEnd"/>
          </w:p>
          <w:p w:rsidR="00DE1A92" w:rsidRPr="00DE1A92" w:rsidRDefault="00DE1A92" w:rsidP="009C56BD">
            <w:pPr>
              <w:pStyle w:val="ListParagraph"/>
              <w:numPr>
                <w:ilvl w:val="0"/>
                <w:numId w:val="7"/>
              </w:num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Mangaung</w:t>
            </w:r>
            <w:proofErr w:type="spellEnd"/>
            <w:r w:rsidRPr="00DE1A92">
              <w:rPr>
                <w:rFonts w:ascii="Arial" w:hAnsi="Arial" w:cs="Arial"/>
                <w:sz w:val="20"/>
                <w:szCs w:val="20"/>
              </w:rPr>
              <w:t xml:space="preserve"> Water Augmentation Project – Xhariep Pipeline (MWAP FS) Feasibility Study</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14 December 2012 </w:t>
            </w:r>
          </w:p>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Revised 30 June 2016</w:t>
            </w:r>
          </w:p>
          <w:p w:rsidR="009C56BD" w:rsidRDefault="009C56BD" w:rsidP="009C56BD">
            <w:pPr>
              <w:spacing w:before="100" w:beforeAutospacing="1" w:after="100" w:afterAutospacing="1" w:line="276" w:lineRule="auto"/>
              <w:rPr>
                <w:rFonts w:ascii="Arial" w:hAnsi="Arial" w:cs="Arial"/>
                <w:sz w:val="20"/>
                <w:szCs w:val="20"/>
              </w:rPr>
            </w:pPr>
          </w:p>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24    February2018</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24 Months ( based on the Contractor construction period started May 2017)</w:t>
            </w:r>
          </w:p>
          <w:p w:rsidR="009C56BD" w:rsidRDefault="009C56BD" w:rsidP="009C56BD">
            <w:pPr>
              <w:spacing w:before="100" w:beforeAutospacing="1" w:after="100" w:afterAutospacing="1" w:line="276" w:lineRule="auto"/>
              <w:rPr>
                <w:rFonts w:ascii="Arial" w:hAnsi="Arial" w:cs="Arial"/>
                <w:sz w:val="20"/>
                <w:szCs w:val="20"/>
              </w:rPr>
            </w:pPr>
          </w:p>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16 months</w:t>
            </w:r>
          </w:p>
        </w:tc>
        <w:tc>
          <w:tcPr>
            <w:tcW w:w="4111" w:type="dxa"/>
            <w:gridSpan w:val="2"/>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R 27 883 418.02 (Excl. VAT)  </w:t>
            </w:r>
          </w:p>
          <w:p w:rsidR="00DE1A92" w:rsidRPr="00DE1A92" w:rsidRDefault="00DE1A92" w:rsidP="009C56BD">
            <w:pPr>
              <w:spacing w:before="100" w:beforeAutospacing="1" w:after="100" w:afterAutospacing="1" w:line="276" w:lineRule="auto"/>
              <w:rPr>
                <w:rFonts w:ascii="Arial" w:hAnsi="Arial" w:cs="Arial"/>
                <w:sz w:val="20"/>
                <w:szCs w:val="20"/>
              </w:rPr>
            </w:pPr>
          </w:p>
          <w:p w:rsidR="00DE1A92" w:rsidRPr="00DE1A92" w:rsidRDefault="00DE1A92" w:rsidP="009C56BD">
            <w:pPr>
              <w:spacing w:before="100" w:beforeAutospacing="1" w:after="100" w:afterAutospacing="1" w:line="276" w:lineRule="auto"/>
              <w:rPr>
                <w:rFonts w:ascii="Arial" w:hAnsi="Arial" w:cs="Arial"/>
                <w:sz w:val="20"/>
                <w:szCs w:val="20"/>
              </w:rPr>
            </w:pPr>
          </w:p>
          <w:p w:rsidR="009C56BD" w:rsidRDefault="009C56BD" w:rsidP="009C56BD">
            <w:pPr>
              <w:spacing w:before="100" w:beforeAutospacing="1" w:after="100" w:afterAutospacing="1" w:line="276" w:lineRule="auto"/>
              <w:rPr>
                <w:rFonts w:ascii="Arial" w:hAnsi="Arial" w:cs="Arial"/>
                <w:sz w:val="20"/>
                <w:szCs w:val="20"/>
              </w:rPr>
            </w:pPr>
          </w:p>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17 459 121.93 (Excl. VAT)</w:t>
            </w:r>
          </w:p>
        </w:tc>
        <w:tc>
          <w:tcPr>
            <w:tcW w:w="4252" w:type="dxa"/>
            <w:vMerge w:val="restart"/>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Dr</w:t>
            </w:r>
            <w:proofErr w:type="spellEnd"/>
            <w:r w:rsidRPr="00DE1A92">
              <w:rPr>
                <w:rFonts w:ascii="Arial" w:hAnsi="Arial" w:cs="Arial"/>
                <w:sz w:val="20"/>
                <w:szCs w:val="20"/>
              </w:rPr>
              <w:t xml:space="preserve"> L. </w:t>
            </w:r>
            <w:proofErr w:type="spellStart"/>
            <w:r w:rsidRPr="00DE1A92">
              <w:rPr>
                <w:rFonts w:ascii="Arial" w:hAnsi="Arial" w:cs="Arial"/>
                <w:sz w:val="20"/>
                <w:szCs w:val="20"/>
              </w:rPr>
              <w:t>Moorosi</w:t>
            </w:r>
            <w:proofErr w:type="spellEnd"/>
            <w:r w:rsidRPr="00DE1A92">
              <w:rPr>
                <w:rFonts w:ascii="Arial" w:hAnsi="Arial" w:cs="Arial"/>
                <w:sz w:val="20"/>
                <w:szCs w:val="20"/>
              </w:rPr>
              <w:t>: Chief Executive</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Johann </w:t>
            </w:r>
            <w:proofErr w:type="spellStart"/>
            <w:r w:rsidRPr="00DE1A92">
              <w:rPr>
                <w:rFonts w:ascii="Arial" w:hAnsi="Arial" w:cs="Arial"/>
                <w:sz w:val="20"/>
                <w:szCs w:val="20"/>
              </w:rPr>
              <w:t>Vos</w:t>
            </w:r>
            <w:proofErr w:type="spellEnd"/>
            <w:r w:rsidRPr="00DE1A92">
              <w:rPr>
                <w:rFonts w:ascii="Arial" w:hAnsi="Arial" w:cs="Arial"/>
                <w:sz w:val="20"/>
                <w:szCs w:val="20"/>
              </w:rPr>
              <w:t xml:space="preserve"> Engineers</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Service:  Design and tender of </w:t>
            </w:r>
            <w:proofErr w:type="spellStart"/>
            <w:r w:rsidRPr="00DE1A92">
              <w:rPr>
                <w:rFonts w:ascii="Arial" w:hAnsi="Arial" w:cs="Arial"/>
                <w:sz w:val="20"/>
                <w:szCs w:val="20"/>
              </w:rPr>
              <w:t>Tabali</w:t>
            </w:r>
            <w:proofErr w:type="spellEnd"/>
            <w:r w:rsidRPr="00DE1A92">
              <w:rPr>
                <w:rFonts w:ascii="Arial" w:hAnsi="Arial" w:cs="Arial"/>
                <w:sz w:val="20"/>
                <w:szCs w:val="20"/>
              </w:rPr>
              <w:t>-Ok Pipeline 10km</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12 April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20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1 247 439.90 (Excl. VAT)</w:t>
            </w:r>
          </w:p>
        </w:tc>
        <w:tc>
          <w:tcPr>
            <w:tcW w:w="4252" w:type="dxa"/>
            <w:vMerge/>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Lerotholi</w:t>
            </w:r>
            <w:proofErr w:type="spellEnd"/>
            <w:r w:rsidRPr="00DE1A92">
              <w:rPr>
                <w:rFonts w:ascii="Arial" w:hAnsi="Arial" w:cs="Arial"/>
                <w:sz w:val="20"/>
                <w:szCs w:val="20"/>
              </w:rPr>
              <w:t>&amp; Associates Quantity Surveyors</w:t>
            </w:r>
          </w:p>
        </w:tc>
        <w:tc>
          <w:tcPr>
            <w:tcW w:w="5288" w:type="dxa"/>
            <w:shd w:val="clear" w:color="auto" w:fill="auto"/>
          </w:tcPr>
          <w:p w:rsidR="00DE1A92" w:rsidRPr="00DE1A92" w:rsidRDefault="00DE1A92" w:rsidP="009C56BD">
            <w:pPr>
              <w:pStyle w:val="ListParagraph"/>
              <w:numPr>
                <w:ilvl w:val="0"/>
                <w:numId w:val="8"/>
              </w:numPr>
              <w:tabs>
                <w:tab w:val="left" w:pos="6105"/>
              </w:tabs>
              <w:rPr>
                <w:rFonts w:ascii="Arial" w:hAnsi="Arial" w:cs="Arial"/>
                <w:sz w:val="20"/>
                <w:szCs w:val="20"/>
              </w:rPr>
            </w:pPr>
            <w:r w:rsidRPr="00DE1A92">
              <w:rPr>
                <w:rFonts w:ascii="Arial" w:hAnsi="Arial" w:cs="Arial"/>
                <w:sz w:val="20"/>
                <w:szCs w:val="20"/>
              </w:rPr>
              <w:t xml:space="preserve"> Provision of Professional Services:  Design and tender </w:t>
            </w:r>
            <w:proofErr w:type="spellStart"/>
            <w:r w:rsidRPr="00DE1A92">
              <w:rPr>
                <w:rFonts w:ascii="Arial" w:hAnsi="Arial" w:cs="Arial"/>
                <w:sz w:val="20"/>
                <w:szCs w:val="20"/>
              </w:rPr>
              <w:t>Welbedacht</w:t>
            </w:r>
            <w:proofErr w:type="spellEnd"/>
            <w:r w:rsidRPr="00DE1A92">
              <w:rPr>
                <w:rFonts w:ascii="Arial" w:hAnsi="Arial" w:cs="Arial"/>
                <w:sz w:val="20"/>
                <w:szCs w:val="20"/>
              </w:rPr>
              <w:t xml:space="preserve"> Sewerage System Upgrade</w:t>
            </w:r>
          </w:p>
          <w:p w:rsidR="00DE1A92" w:rsidRPr="00DE1A92" w:rsidRDefault="00DE1A92" w:rsidP="009C56BD">
            <w:pPr>
              <w:pStyle w:val="ListParagraph"/>
              <w:numPr>
                <w:ilvl w:val="0"/>
                <w:numId w:val="8"/>
              </w:numPr>
              <w:tabs>
                <w:tab w:val="left" w:pos="6105"/>
              </w:tabs>
              <w:rPr>
                <w:rFonts w:ascii="Arial" w:hAnsi="Arial" w:cs="Arial"/>
                <w:sz w:val="20"/>
                <w:szCs w:val="20"/>
              </w:rPr>
            </w:pPr>
            <w:r w:rsidRPr="00DE1A92">
              <w:rPr>
                <w:rFonts w:ascii="Arial" w:hAnsi="Arial" w:cs="Arial"/>
                <w:sz w:val="20"/>
                <w:szCs w:val="20"/>
              </w:rPr>
              <w:t xml:space="preserve">Provision of Professional Services for Contract Administration, Construction Supervision and Close-out </w:t>
            </w:r>
            <w:proofErr w:type="spellStart"/>
            <w:r w:rsidRPr="00DE1A92">
              <w:rPr>
                <w:rFonts w:ascii="Arial" w:hAnsi="Arial" w:cs="Arial"/>
                <w:sz w:val="20"/>
                <w:szCs w:val="20"/>
              </w:rPr>
              <w:t>Welbedacht</w:t>
            </w:r>
            <w:proofErr w:type="spellEnd"/>
            <w:r w:rsidRPr="00DE1A92">
              <w:rPr>
                <w:rFonts w:ascii="Arial" w:hAnsi="Arial" w:cs="Arial"/>
                <w:sz w:val="20"/>
                <w:szCs w:val="20"/>
              </w:rPr>
              <w:t xml:space="preserve"> Sewer System Upgrade</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23 June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10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285 120.00 (Excl. VAT)</w:t>
            </w:r>
          </w:p>
        </w:tc>
        <w:tc>
          <w:tcPr>
            <w:tcW w:w="4252" w:type="dxa"/>
            <w:vMerge/>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Babereki</w:t>
            </w:r>
            <w:proofErr w:type="spellEnd"/>
            <w:r w:rsidRPr="00DE1A92">
              <w:rPr>
                <w:rFonts w:ascii="Arial" w:hAnsi="Arial" w:cs="Arial"/>
                <w:sz w:val="20"/>
                <w:szCs w:val="20"/>
              </w:rPr>
              <w:t>/HHO JV</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Services:  Design and construction of ductile iron pipeline from </w:t>
            </w:r>
            <w:proofErr w:type="spellStart"/>
            <w:r w:rsidRPr="00DE1A92">
              <w:rPr>
                <w:rFonts w:ascii="Arial" w:hAnsi="Arial" w:cs="Arial"/>
                <w:sz w:val="20"/>
                <w:szCs w:val="20"/>
              </w:rPr>
              <w:t>Rustfontein</w:t>
            </w:r>
            <w:proofErr w:type="spellEnd"/>
            <w:r w:rsidRPr="00DE1A92">
              <w:rPr>
                <w:rFonts w:ascii="Arial" w:hAnsi="Arial" w:cs="Arial"/>
                <w:sz w:val="20"/>
                <w:szCs w:val="20"/>
              </w:rPr>
              <w:t xml:space="preserve"> WTW to </w:t>
            </w:r>
            <w:proofErr w:type="spellStart"/>
            <w:r w:rsidRPr="00DE1A92">
              <w:rPr>
                <w:rFonts w:ascii="Arial" w:hAnsi="Arial" w:cs="Arial"/>
                <w:sz w:val="20"/>
                <w:szCs w:val="20"/>
              </w:rPr>
              <w:t>Lesaka</w:t>
            </w:r>
            <w:proofErr w:type="spellEnd"/>
            <w:r w:rsidRPr="00DE1A92">
              <w:rPr>
                <w:rFonts w:ascii="Arial" w:hAnsi="Arial" w:cs="Arial"/>
                <w:sz w:val="20"/>
                <w:szCs w:val="20"/>
              </w:rPr>
              <w:t xml:space="preserve"> Reservoirs</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13 December 2012</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Revised:  10 January 2017</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24 Months( based on the contractor construction period as extend</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 accordance with ECSA Fees</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R13 343 748.86 Excl. VAT)</w:t>
            </w:r>
          </w:p>
        </w:tc>
        <w:tc>
          <w:tcPr>
            <w:tcW w:w="4252" w:type="dxa"/>
            <w:vMerge/>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GIBB Consulting</w:t>
            </w: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 xml:space="preserve">Provision of Professional Services:  Caledon River Region – Bi-directional pipeline between </w:t>
            </w:r>
            <w:proofErr w:type="spellStart"/>
            <w:r w:rsidRPr="00DE1A92">
              <w:rPr>
                <w:rFonts w:ascii="Arial" w:hAnsi="Arial" w:cs="Arial"/>
                <w:sz w:val="20"/>
                <w:szCs w:val="20"/>
              </w:rPr>
              <w:t>Welbedacht</w:t>
            </w:r>
            <w:proofErr w:type="spellEnd"/>
            <w:r w:rsidRPr="00DE1A92">
              <w:rPr>
                <w:rFonts w:ascii="Arial" w:hAnsi="Arial" w:cs="Arial"/>
                <w:sz w:val="20"/>
                <w:szCs w:val="20"/>
              </w:rPr>
              <w:t xml:space="preserve"> and </w:t>
            </w:r>
            <w:proofErr w:type="spellStart"/>
            <w:r w:rsidRPr="00DE1A92">
              <w:rPr>
                <w:rFonts w:ascii="Arial" w:hAnsi="Arial" w:cs="Arial"/>
                <w:sz w:val="20"/>
                <w:szCs w:val="20"/>
              </w:rPr>
              <w:t>Knellpoort</w:t>
            </w:r>
            <w:proofErr w:type="spellEnd"/>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23 August 2013</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Revised</w:t>
            </w: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24 Months</w:t>
            </w: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 4 765 502.63 (Excl. VAT)</w:t>
            </w:r>
          </w:p>
        </w:tc>
        <w:tc>
          <w:tcPr>
            <w:tcW w:w="4252" w:type="dxa"/>
            <w:vMerge/>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University of the Free State</w:t>
            </w:r>
          </w:p>
        </w:tc>
        <w:tc>
          <w:tcPr>
            <w:tcW w:w="5288" w:type="dxa"/>
            <w:shd w:val="clear" w:color="auto" w:fill="auto"/>
          </w:tcPr>
          <w:p w:rsidR="00DE1A92" w:rsidRPr="00DE1A92" w:rsidRDefault="00DE1A92" w:rsidP="009C56BD">
            <w:pPr>
              <w:numPr>
                <w:ilvl w:val="0"/>
                <w:numId w:val="9"/>
              </w:numPr>
              <w:spacing w:after="120"/>
              <w:ind w:left="334" w:hanging="280"/>
              <w:contextualSpacing/>
              <w:rPr>
                <w:rFonts w:ascii="Arial" w:hAnsi="Arial" w:cs="Arial"/>
                <w:sz w:val="20"/>
                <w:szCs w:val="20"/>
              </w:rPr>
            </w:pPr>
            <w:r w:rsidRPr="00DE1A92">
              <w:rPr>
                <w:rFonts w:ascii="Arial" w:hAnsi="Arial" w:cs="Arial"/>
                <w:sz w:val="20"/>
                <w:szCs w:val="20"/>
              </w:rPr>
              <w:t xml:space="preserve">UFS to identify boreholes in 13 Villages in the </w:t>
            </w:r>
            <w:proofErr w:type="spellStart"/>
            <w:r w:rsidRPr="00DE1A92">
              <w:rPr>
                <w:rFonts w:ascii="Arial" w:hAnsi="Arial" w:cs="Arial"/>
                <w:sz w:val="20"/>
                <w:szCs w:val="20"/>
              </w:rPr>
              <w:t>Thaba</w:t>
            </w:r>
            <w:proofErr w:type="spellEnd"/>
            <w:r w:rsidRPr="00DE1A92">
              <w:rPr>
                <w:rFonts w:ascii="Arial" w:hAnsi="Arial" w:cs="Arial"/>
                <w:sz w:val="20"/>
                <w:szCs w:val="20"/>
              </w:rPr>
              <w:t xml:space="preserve"> </w:t>
            </w:r>
            <w:proofErr w:type="spellStart"/>
            <w:r w:rsidRPr="00DE1A92">
              <w:rPr>
                <w:rFonts w:ascii="Arial" w:hAnsi="Arial" w:cs="Arial"/>
                <w:sz w:val="20"/>
                <w:szCs w:val="20"/>
              </w:rPr>
              <w:t>Nchu</w:t>
            </w:r>
            <w:proofErr w:type="spellEnd"/>
            <w:r w:rsidRPr="00DE1A92">
              <w:rPr>
                <w:rFonts w:ascii="Arial" w:hAnsi="Arial" w:cs="Arial"/>
                <w:sz w:val="20"/>
                <w:szCs w:val="20"/>
              </w:rPr>
              <w:t xml:space="preserve"> area.</w:t>
            </w:r>
          </w:p>
          <w:p w:rsidR="00DE1A92" w:rsidRPr="00DE1A92" w:rsidRDefault="00DE1A92" w:rsidP="009C56BD">
            <w:pPr>
              <w:numPr>
                <w:ilvl w:val="0"/>
                <w:numId w:val="9"/>
              </w:numPr>
              <w:spacing w:after="120"/>
              <w:ind w:left="337" w:hanging="337"/>
              <w:rPr>
                <w:rFonts w:ascii="Arial" w:hAnsi="Arial" w:cs="Arial"/>
                <w:sz w:val="20"/>
                <w:szCs w:val="20"/>
              </w:rPr>
            </w:pPr>
            <w:r w:rsidRPr="00DE1A92">
              <w:rPr>
                <w:rFonts w:ascii="Arial" w:hAnsi="Arial" w:cs="Arial"/>
                <w:sz w:val="20"/>
                <w:szCs w:val="20"/>
              </w:rPr>
              <w:t>A desktop study to determine geological structures which are likely to hold groundwater.</w:t>
            </w:r>
          </w:p>
          <w:p w:rsidR="00DE1A92" w:rsidRPr="00DE1A92" w:rsidRDefault="00DE1A92" w:rsidP="009C56BD">
            <w:pPr>
              <w:numPr>
                <w:ilvl w:val="0"/>
                <w:numId w:val="9"/>
              </w:numPr>
              <w:spacing w:after="120"/>
              <w:ind w:left="364" w:hanging="364"/>
              <w:rPr>
                <w:rFonts w:ascii="Arial" w:hAnsi="Arial" w:cs="Arial"/>
                <w:sz w:val="20"/>
                <w:szCs w:val="20"/>
              </w:rPr>
            </w:pPr>
            <w:r w:rsidRPr="00DE1A92">
              <w:rPr>
                <w:rFonts w:ascii="Arial" w:hAnsi="Arial" w:cs="Arial"/>
                <w:sz w:val="20"/>
                <w:szCs w:val="20"/>
              </w:rPr>
              <w:t>A geophysical survey in a form of magnetics and resistivity to identify geological structures and their geometry in order to site borehole positions.</w:t>
            </w:r>
          </w:p>
          <w:p w:rsidR="00DE1A92" w:rsidRPr="00DE1A92" w:rsidRDefault="00DE1A92" w:rsidP="009C56BD">
            <w:pPr>
              <w:numPr>
                <w:ilvl w:val="0"/>
                <w:numId w:val="9"/>
              </w:numPr>
              <w:spacing w:after="120" w:line="360" w:lineRule="auto"/>
              <w:ind w:left="364" w:hanging="364"/>
              <w:rPr>
                <w:rFonts w:ascii="Arial" w:hAnsi="Arial" w:cs="Arial"/>
                <w:sz w:val="20"/>
                <w:szCs w:val="20"/>
              </w:rPr>
            </w:pPr>
            <w:r w:rsidRPr="00DE1A92">
              <w:rPr>
                <w:rFonts w:ascii="Arial" w:hAnsi="Arial" w:cs="Arial"/>
                <w:sz w:val="20"/>
                <w:szCs w:val="20"/>
              </w:rPr>
              <w:t xml:space="preserve">Drilling supervision to determine the underlying </w:t>
            </w:r>
            <w:r w:rsidRPr="00DE1A92">
              <w:rPr>
                <w:rFonts w:ascii="Arial" w:hAnsi="Arial" w:cs="Arial"/>
                <w:sz w:val="20"/>
                <w:szCs w:val="20"/>
              </w:rPr>
              <w:lastRenderedPageBreak/>
              <w:t>geology from core logs as well as possible water strikes and to ensure that casing has been placed where required.</w:t>
            </w:r>
          </w:p>
          <w:p w:rsidR="00DE1A92" w:rsidRPr="00DE1A92" w:rsidRDefault="00DE1A92" w:rsidP="009C56BD">
            <w:pPr>
              <w:numPr>
                <w:ilvl w:val="0"/>
                <w:numId w:val="9"/>
              </w:numPr>
              <w:spacing w:after="240"/>
              <w:ind w:left="377" w:hanging="277"/>
              <w:rPr>
                <w:rFonts w:ascii="Arial" w:hAnsi="Arial" w:cs="Arial"/>
                <w:sz w:val="20"/>
                <w:szCs w:val="20"/>
              </w:rPr>
            </w:pPr>
            <w:r w:rsidRPr="00DE1A92">
              <w:rPr>
                <w:rFonts w:ascii="Arial" w:hAnsi="Arial" w:cs="Arial"/>
                <w:sz w:val="20"/>
                <w:szCs w:val="20"/>
              </w:rPr>
              <w:t xml:space="preserve">Aquifer testing to estimate a sustainable groundwater yield and to suggest the pump position within the borehole if sufficient groundwater resources are available.  </w:t>
            </w:r>
          </w:p>
          <w:p w:rsidR="00DE1A92" w:rsidRPr="00DE1A92" w:rsidRDefault="00DE1A92" w:rsidP="009C56BD">
            <w:pPr>
              <w:numPr>
                <w:ilvl w:val="0"/>
                <w:numId w:val="9"/>
              </w:numPr>
              <w:spacing w:after="240"/>
              <w:ind w:left="377" w:hanging="277"/>
              <w:rPr>
                <w:rFonts w:ascii="Arial" w:hAnsi="Arial" w:cs="Arial"/>
                <w:sz w:val="20"/>
                <w:szCs w:val="20"/>
              </w:rPr>
            </w:pPr>
            <w:r w:rsidRPr="00DE1A92">
              <w:rPr>
                <w:rFonts w:ascii="Arial" w:hAnsi="Arial" w:cs="Arial"/>
                <w:sz w:val="20"/>
                <w:szCs w:val="20"/>
              </w:rPr>
              <w:t>Equipping the boreholes</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lastRenderedPageBreak/>
              <w:t>09September 2015</w:t>
            </w:r>
          </w:p>
        </w:tc>
        <w:tc>
          <w:tcPr>
            <w:tcW w:w="1701"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84 Months</w:t>
            </w:r>
          </w:p>
        </w:tc>
        <w:tc>
          <w:tcPr>
            <w:tcW w:w="4111" w:type="dxa"/>
            <w:gridSpan w:val="2"/>
            <w:shd w:val="clear" w:color="auto" w:fill="auto"/>
          </w:tcPr>
          <w:p w:rsidR="00DE1A92" w:rsidRPr="00DE1A92" w:rsidRDefault="00DE1A92" w:rsidP="009C56BD">
            <w:pPr>
              <w:rPr>
                <w:rFonts w:ascii="Arial" w:hAnsi="Arial" w:cs="Arial"/>
                <w:sz w:val="20"/>
                <w:szCs w:val="20"/>
              </w:rPr>
            </w:pPr>
            <w:r w:rsidRPr="00DE1A92">
              <w:rPr>
                <w:rFonts w:ascii="Arial" w:hAnsi="Arial" w:cs="Arial"/>
                <w:sz w:val="20"/>
                <w:szCs w:val="20"/>
              </w:rPr>
              <w:t>Project Funding</w:t>
            </w:r>
          </w:p>
          <w:p w:rsidR="00DE1A92" w:rsidRPr="00DE1A92" w:rsidRDefault="00DE1A92" w:rsidP="009C56BD">
            <w:pPr>
              <w:rPr>
                <w:rFonts w:ascii="Arial" w:hAnsi="Arial" w:cs="Arial"/>
                <w:sz w:val="20"/>
                <w:szCs w:val="20"/>
              </w:rPr>
            </w:pPr>
          </w:p>
          <w:p w:rsidR="00DE1A92" w:rsidRPr="00DE1A92" w:rsidRDefault="00DE1A92" w:rsidP="009C56BD">
            <w:pPr>
              <w:rPr>
                <w:rFonts w:ascii="Arial" w:hAnsi="Arial" w:cs="Arial"/>
                <w:sz w:val="20"/>
                <w:szCs w:val="20"/>
              </w:rPr>
            </w:pPr>
            <w:r w:rsidRPr="00DE1A92">
              <w:rPr>
                <w:rFonts w:ascii="Arial" w:hAnsi="Arial" w:cs="Arial"/>
                <w:sz w:val="20"/>
                <w:szCs w:val="20"/>
              </w:rPr>
              <w:t>R 10 343 465.06</w:t>
            </w:r>
          </w:p>
          <w:p w:rsidR="00DE1A92" w:rsidRPr="00DE1A92" w:rsidRDefault="00DE1A92" w:rsidP="009C56BD">
            <w:pPr>
              <w:spacing w:before="100" w:beforeAutospacing="1" w:after="100" w:afterAutospacing="1" w:line="276" w:lineRule="auto"/>
              <w:rPr>
                <w:rFonts w:ascii="Arial" w:hAnsi="Arial" w:cs="Arial"/>
                <w:sz w:val="20"/>
                <w:szCs w:val="20"/>
              </w:rPr>
            </w:pPr>
          </w:p>
        </w:tc>
        <w:tc>
          <w:tcPr>
            <w:tcW w:w="4252"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Dr</w:t>
            </w:r>
            <w:proofErr w:type="spellEnd"/>
            <w:r w:rsidRPr="00DE1A92">
              <w:rPr>
                <w:rFonts w:ascii="Arial" w:hAnsi="Arial" w:cs="Arial"/>
                <w:sz w:val="20"/>
                <w:szCs w:val="20"/>
              </w:rPr>
              <w:t xml:space="preserve"> </w:t>
            </w:r>
            <w:proofErr w:type="spellStart"/>
            <w:r w:rsidRPr="00DE1A92">
              <w:rPr>
                <w:rFonts w:ascii="Arial" w:hAnsi="Arial" w:cs="Arial"/>
                <w:sz w:val="20"/>
                <w:szCs w:val="20"/>
              </w:rPr>
              <w:t>L.Moorosi</w:t>
            </w:r>
            <w:proofErr w:type="spellEnd"/>
            <w:r w:rsidRPr="00DE1A92">
              <w:rPr>
                <w:rFonts w:ascii="Arial" w:hAnsi="Arial" w:cs="Arial"/>
                <w:sz w:val="20"/>
                <w:szCs w:val="20"/>
              </w:rPr>
              <w:t xml:space="preserve"> : Chief Executive</w:t>
            </w:r>
          </w:p>
        </w:tc>
      </w:tr>
      <w:tr w:rsidR="00DE1A92" w:rsidRPr="00DE1A92" w:rsidTr="008A107F">
        <w:tc>
          <w:tcPr>
            <w:tcW w:w="1656" w:type="dxa"/>
            <w:vMerge/>
            <w:shd w:val="clear" w:color="auto" w:fill="auto"/>
          </w:tcPr>
          <w:p w:rsidR="00DE1A92" w:rsidRPr="00DE1A92" w:rsidRDefault="00DE1A92" w:rsidP="009C56BD">
            <w:pPr>
              <w:tabs>
                <w:tab w:val="left" w:pos="6105"/>
              </w:tabs>
              <w:rPr>
                <w:rFonts w:ascii="Arial" w:hAnsi="Arial" w:cs="Arial"/>
                <w:sz w:val="20"/>
                <w:szCs w:val="20"/>
              </w:rPr>
            </w:pPr>
          </w:p>
        </w:tc>
        <w:tc>
          <w:tcPr>
            <w:tcW w:w="1573" w:type="dxa"/>
            <w:vMerge/>
            <w:shd w:val="clear" w:color="auto" w:fill="auto"/>
          </w:tcPr>
          <w:p w:rsidR="00DE1A92" w:rsidRPr="00DE1A92" w:rsidRDefault="00DE1A92" w:rsidP="009C56BD">
            <w:pPr>
              <w:tabs>
                <w:tab w:val="left" w:pos="6105"/>
              </w:tabs>
              <w:rPr>
                <w:rFonts w:ascii="Arial" w:hAnsi="Arial" w:cs="Arial"/>
                <w:sz w:val="20"/>
                <w:szCs w:val="20"/>
              </w:rPr>
            </w:pPr>
          </w:p>
        </w:tc>
        <w:tc>
          <w:tcPr>
            <w:tcW w:w="2506" w:type="dxa"/>
            <w:shd w:val="clear" w:color="auto" w:fill="auto"/>
          </w:tcPr>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PriceWaterHouse</w:t>
            </w:r>
            <w:proofErr w:type="spellEnd"/>
            <w:r w:rsidRPr="00DE1A92">
              <w:rPr>
                <w:rFonts w:ascii="Arial" w:hAnsi="Arial" w:cs="Arial"/>
                <w:sz w:val="20"/>
                <w:szCs w:val="20"/>
              </w:rPr>
              <w:t xml:space="preserve"> Coopers</w:t>
            </w: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Nexia</w:t>
            </w:r>
            <w:proofErr w:type="spellEnd"/>
            <w:r w:rsidRPr="00DE1A92">
              <w:rPr>
                <w:rFonts w:ascii="Arial" w:hAnsi="Arial" w:cs="Arial"/>
                <w:sz w:val="20"/>
                <w:szCs w:val="20"/>
              </w:rPr>
              <w:t>-SAB&amp;T</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Auditor General of South Africa</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roofErr w:type="spellStart"/>
            <w:r w:rsidRPr="00DE1A92">
              <w:rPr>
                <w:rFonts w:ascii="Arial" w:hAnsi="Arial" w:cs="Arial"/>
                <w:sz w:val="20"/>
                <w:szCs w:val="20"/>
              </w:rPr>
              <w:t>Empowerisk</w:t>
            </w:r>
            <w:proofErr w:type="spellEnd"/>
            <w:r w:rsidRPr="00DE1A92">
              <w:rPr>
                <w:rFonts w:ascii="Arial" w:hAnsi="Arial" w:cs="Arial"/>
                <w:sz w:val="20"/>
                <w:szCs w:val="20"/>
              </w:rPr>
              <w:t xml:space="preserve"> Management Services Pty Ltd</w:t>
            </w:r>
          </w:p>
          <w:p w:rsidR="00DE1A92" w:rsidRPr="00DE1A92" w:rsidRDefault="00DE1A92" w:rsidP="009C56BD">
            <w:pPr>
              <w:tabs>
                <w:tab w:val="left" w:pos="6105"/>
              </w:tabs>
              <w:rPr>
                <w:rFonts w:ascii="Arial" w:hAnsi="Arial" w:cs="Arial"/>
                <w:sz w:val="20"/>
                <w:szCs w:val="20"/>
              </w:rPr>
            </w:pPr>
          </w:p>
        </w:tc>
        <w:tc>
          <w:tcPr>
            <w:tcW w:w="5288"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Accounting Standards Conversion</w:t>
            </w: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Internal Audit</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External Audit</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Insurance services</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April 2018</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Jan 2018</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2018</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Aug 2018</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c>
          <w:tcPr>
            <w:tcW w:w="1701" w:type="dxa"/>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4 months</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Year</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Yearly</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Year</w:t>
            </w:r>
          </w:p>
          <w:p w:rsidR="00DE1A92" w:rsidRPr="00DE1A92" w:rsidRDefault="00DE1A92" w:rsidP="009C56BD">
            <w:pPr>
              <w:tabs>
                <w:tab w:val="left" w:pos="6105"/>
              </w:tabs>
              <w:rPr>
                <w:rFonts w:ascii="Arial" w:hAnsi="Arial" w:cs="Arial"/>
                <w:sz w:val="20"/>
                <w:szCs w:val="20"/>
              </w:rPr>
            </w:pPr>
          </w:p>
        </w:tc>
        <w:tc>
          <w:tcPr>
            <w:tcW w:w="4111" w:type="dxa"/>
            <w:gridSpan w:val="2"/>
            <w:shd w:val="clear" w:color="auto" w:fill="auto"/>
          </w:tcPr>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R200 936</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R628 274</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+/-R1500 000</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r w:rsidRPr="00DE1A92">
              <w:rPr>
                <w:rFonts w:ascii="Arial" w:hAnsi="Arial" w:cs="Arial"/>
                <w:sz w:val="20"/>
                <w:szCs w:val="20"/>
              </w:rPr>
              <w:t>R170 000</w:t>
            </w: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p w:rsidR="00DE1A92" w:rsidRPr="00DE1A92" w:rsidRDefault="00DE1A92" w:rsidP="009C56BD">
            <w:pPr>
              <w:tabs>
                <w:tab w:val="left" w:pos="6105"/>
              </w:tabs>
              <w:rPr>
                <w:rFonts w:ascii="Arial" w:hAnsi="Arial" w:cs="Arial"/>
                <w:sz w:val="20"/>
                <w:szCs w:val="20"/>
              </w:rPr>
            </w:pPr>
          </w:p>
        </w:tc>
        <w:tc>
          <w:tcPr>
            <w:tcW w:w="4252" w:type="dxa"/>
            <w:shd w:val="clear" w:color="auto" w:fill="auto"/>
          </w:tcPr>
          <w:p w:rsidR="00DE1A92" w:rsidRPr="00DE1A92" w:rsidRDefault="00DE1A92" w:rsidP="009C56BD">
            <w:pPr>
              <w:spacing w:before="100" w:beforeAutospacing="1" w:after="100" w:afterAutospacing="1" w:line="276" w:lineRule="auto"/>
              <w:rPr>
                <w:rFonts w:ascii="Arial" w:hAnsi="Arial" w:cs="Arial"/>
                <w:sz w:val="20"/>
                <w:szCs w:val="20"/>
              </w:rPr>
            </w:pPr>
          </w:p>
        </w:tc>
      </w:tr>
      <w:tr w:rsidR="001F3DFB" w:rsidRPr="00DE1A92" w:rsidTr="008A107F">
        <w:tc>
          <w:tcPr>
            <w:tcW w:w="1656" w:type="dxa"/>
            <w:vMerge w:val="restart"/>
            <w:shd w:val="clear" w:color="auto" w:fill="auto"/>
          </w:tcPr>
          <w:p w:rsidR="001F3DFB" w:rsidRPr="00DE1A92" w:rsidRDefault="004B0245" w:rsidP="009C56BD">
            <w:pPr>
              <w:tabs>
                <w:tab w:val="left" w:pos="6105"/>
              </w:tabs>
              <w:rPr>
                <w:rFonts w:ascii="Arial" w:hAnsi="Arial" w:cs="Arial"/>
                <w:sz w:val="20"/>
                <w:szCs w:val="20"/>
              </w:rPr>
            </w:pPr>
            <w:r w:rsidRPr="00DE1A92">
              <w:rPr>
                <w:rFonts w:ascii="Arial" w:hAnsi="Arial" w:cs="Arial"/>
                <w:sz w:val="20"/>
                <w:szCs w:val="20"/>
              </w:rPr>
              <w:t>Four (</w:t>
            </w:r>
            <w:r w:rsidR="001F3DFB" w:rsidRPr="00DE1A92">
              <w:rPr>
                <w:rFonts w:ascii="Arial" w:hAnsi="Arial" w:cs="Arial"/>
                <w:sz w:val="20"/>
                <w:szCs w:val="20"/>
              </w:rPr>
              <w:t>4</w:t>
            </w:r>
            <w:r w:rsidRPr="00DE1A92">
              <w:rPr>
                <w:rFonts w:ascii="Arial" w:hAnsi="Arial" w:cs="Arial"/>
                <w:sz w:val="20"/>
                <w:szCs w:val="20"/>
              </w:rPr>
              <w:t>)</w:t>
            </w:r>
            <w:r w:rsidR="001F3DFB" w:rsidRPr="00DE1A92">
              <w:rPr>
                <w:rFonts w:ascii="Arial" w:hAnsi="Arial" w:cs="Arial"/>
                <w:sz w:val="20"/>
                <w:szCs w:val="20"/>
              </w:rPr>
              <w:t xml:space="preserve"> Consulting firms  </w:t>
            </w:r>
          </w:p>
        </w:tc>
        <w:tc>
          <w:tcPr>
            <w:tcW w:w="1573" w:type="dxa"/>
            <w:vMerge w:val="restart"/>
            <w:shd w:val="clear" w:color="auto" w:fill="auto"/>
          </w:tcPr>
          <w:p w:rsidR="001F3DFB" w:rsidRPr="00DE1A92" w:rsidRDefault="001F3DFB" w:rsidP="009C56BD">
            <w:pPr>
              <w:tabs>
                <w:tab w:val="left" w:pos="6105"/>
              </w:tabs>
              <w:rPr>
                <w:rFonts w:ascii="Arial" w:hAnsi="Arial" w:cs="Arial"/>
                <w:b/>
                <w:sz w:val="20"/>
                <w:szCs w:val="20"/>
              </w:rPr>
            </w:pPr>
            <w:proofErr w:type="spellStart"/>
            <w:r w:rsidRPr="00DE1A92">
              <w:rPr>
                <w:rFonts w:ascii="Arial" w:hAnsi="Arial" w:cs="Arial"/>
                <w:b/>
                <w:sz w:val="20"/>
                <w:szCs w:val="20"/>
              </w:rPr>
              <w:t>Lepelle</w:t>
            </w:r>
            <w:proofErr w:type="spellEnd"/>
            <w:r w:rsidRPr="00DE1A92">
              <w:rPr>
                <w:rFonts w:ascii="Arial" w:hAnsi="Arial" w:cs="Arial"/>
                <w:b/>
                <w:sz w:val="20"/>
                <w:szCs w:val="20"/>
              </w:rPr>
              <w:t xml:space="preserve"> Northern Water </w:t>
            </w:r>
          </w:p>
        </w:tc>
        <w:tc>
          <w:tcPr>
            <w:tcW w:w="2506" w:type="dxa"/>
            <w:vMerge w:val="restart"/>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LTE</w:t>
            </w:r>
          </w:p>
        </w:tc>
        <w:tc>
          <w:tcPr>
            <w:tcW w:w="5288"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Pipeline from </w:t>
            </w:r>
            <w:proofErr w:type="spellStart"/>
            <w:r w:rsidRPr="00DE1A92">
              <w:rPr>
                <w:rFonts w:ascii="Arial" w:hAnsi="Arial" w:cs="Arial"/>
                <w:sz w:val="20"/>
                <w:szCs w:val="20"/>
              </w:rPr>
              <w:t>Nandoni</w:t>
            </w:r>
            <w:proofErr w:type="spellEnd"/>
            <w:r w:rsidRPr="00DE1A92">
              <w:rPr>
                <w:rFonts w:ascii="Arial" w:hAnsi="Arial" w:cs="Arial"/>
                <w:sz w:val="20"/>
                <w:szCs w:val="20"/>
              </w:rPr>
              <w:t xml:space="preserve"> Construction of 60 Ml WTW </w:t>
            </w:r>
          </w:p>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 bulk water pipeline to Giyani</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August 2014</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5 years</w:t>
            </w:r>
          </w:p>
        </w:tc>
        <w:tc>
          <w:tcPr>
            <w:tcW w:w="4111" w:type="dxa"/>
            <w:gridSpan w:val="2"/>
            <w:shd w:val="clear" w:color="auto" w:fill="auto"/>
          </w:tcPr>
          <w:p w:rsidR="002D7011"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Estimated/budgeted ECSA rate fees – </w:t>
            </w:r>
          </w:p>
          <w:p w:rsidR="001F3DFB"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78 586 588,04</w:t>
            </w:r>
          </w:p>
        </w:tc>
        <w:tc>
          <w:tcPr>
            <w:tcW w:w="4252"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Mr. </w:t>
            </w:r>
            <w:proofErr w:type="spellStart"/>
            <w:r w:rsidRPr="00DE1A92">
              <w:rPr>
                <w:rFonts w:ascii="Arial" w:hAnsi="Arial" w:cs="Arial"/>
                <w:sz w:val="20"/>
                <w:szCs w:val="20"/>
              </w:rPr>
              <w:t>Thulani</w:t>
            </w:r>
            <w:proofErr w:type="spellEnd"/>
            <w:r w:rsidRPr="00DE1A92">
              <w:rPr>
                <w:rFonts w:ascii="Arial" w:hAnsi="Arial" w:cs="Arial"/>
                <w:sz w:val="20"/>
                <w:szCs w:val="20"/>
              </w:rPr>
              <w:t xml:space="preserve"> </w:t>
            </w:r>
            <w:proofErr w:type="spellStart"/>
            <w:r w:rsidRPr="00DE1A92">
              <w:rPr>
                <w:rFonts w:ascii="Arial" w:hAnsi="Arial" w:cs="Arial"/>
                <w:sz w:val="20"/>
                <w:szCs w:val="20"/>
              </w:rPr>
              <w:t>Majola</w:t>
            </w:r>
            <w:proofErr w:type="spellEnd"/>
            <w:r w:rsidRPr="00DE1A92">
              <w:rPr>
                <w:rFonts w:ascii="Arial" w:hAnsi="Arial" w:cs="Arial"/>
                <w:sz w:val="20"/>
                <w:szCs w:val="20"/>
              </w:rPr>
              <w:t xml:space="preserve"> (Group Chief Executive)</w:t>
            </w:r>
          </w:p>
        </w:tc>
      </w:tr>
      <w:tr w:rsidR="001F3DFB" w:rsidRPr="00DE1A92" w:rsidTr="008A107F">
        <w:tc>
          <w:tcPr>
            <w:tcW w:w="1656" w:type="dxa"/>
            <w:vMerge/>
            <w:shd w:val="clear" w:color="auto" w:fill="auto"/>
          </w:tcPr>
          <w:p w:rsidR="001F3DFB" w:rsidRPr="00DE1A92" w:rsidRDefault="001F3DFB" w:rsidP="009C56BD">
            <w:pPr>
              <w:tabs>
                <w:tab w:val="left" w:pos="6105"/>
              </w:tabs>
              <w:rPr>
                <w:rFonts w:ascii="Arial" w:hAnsi="Arial" w:cs="Arial"/>
                <w:sz w:val="20"/>
                <w:szCs w:val="20"/>
              </w:rPr>
            </w:pPr>
          </w:p>
        </w:tc>
        <w:tc>
          <w:tcPr>
            <w:tcW w:w="1573" w:type="dxa"/>
            <w:vMerge/>
            <w:shd w:val="clear" w:color="auto" w:fill="auto"/>
          </w:tcPr>
          <w:p w:rsidR="001F3DFB" w:rsidRPr="00DE1A92" w:rsidRDefault="001F3DFB" w:rsidP="009C56BD">
            <w:pPr>
              <w:tabs>
                <w:tab w:val="left" w:pos="6105"/>
              </w:tabs>
              <w:rPr>
                <w:rFonts w:ascii="Arial" w:hAnsi="Arial" w:cs="Arial"/>
                <w:b/>
                <w:sz w:val="20"/>
                <w:szCs w:val="20"/>
              </w:rPr>
            </w:pPr>
          </w:p>
        </w:tc>
        <w:tc>
          <w:tcPr>
            <w:tcW w:w="2506" w:type="dxa"/>
            <w:vMerge/>
            <w:shd w:val="clear" w:color="auto" w:fill="auto"/>
          </w:tcPr>
          <w:p w:rsidR="001F3DFB" w:rsidRPr="00DE1A92" w:rsidRDefault="001F3DFB" w:rsidP="009C56BD">
            <w:pPr>
              <w:tabs>
                <w:tab w:val="left" w:pos="6105"/>
              </w:tabs>
              <w:rPr>
                <w:rFonts w:ascii="Arial" w:hAnsi="Arial" w:cs="Arial"/>
                <w:sz w:val="20"/>
                <w:szCs w:val="20"/>
              </w:rPr>
            </w:pPr>
          </w:p>
        </w:tc>
        <w:tc>
          <w:tcPr>
            <w:tcW w:w="5288" w:type="dxa"/>
            <w:shd w:val="clear" w:color="auto" w:fill="auto"/>
          </w:tcPr>
          <w:p w:rsidR="001F3DFB" w:rsidRPr="00DE1A92" w:rsidRDefault="001F3DFB" w:rsidP="009C56BD">
            <w:pPr>
              <w:tabs>
                <w:tab w:val="left" w:pos="6105"/>
              </w:tabs>
              <w:rPr>
                <w:rFonts w:ascii="Arial" w:hAnsi="Arial" w:cs="Arial"/>
                <w:sz w:val="20"/>
                <w:szCs w:val="20"/>
              </w:rPr>
            </w:pPr>
            <w:r w:rsidRPr="00DE1A92">
              <w:rPr>
                <w:rFonts w:ascii="Arial" w:hAnsi="Arial" w:cs="Arial"/>
                <w:sz w:val="20"/>
                <w:szCs w:val="20"/>
              </w:rPr>
              <w:t xml:space="preserve">Design and tender documents FOR Construction of a new </w:t>
            </w:r>
            <w:proofErr w:type="spellStart"/>
            <w:r w:rsidRPr="00DE1A92">
              <w:rPr>
                <w:rFonts w:ascii="Arial" w:hAnsi="Arial" w:cs="Arial"/>
                <w:sz w:val="20"/>
                <w:szCs w:val="20"/>
              </w:rPr>
              <w:t>Nwamitwa</w:t>
            </w:r>
            <w:proofErr w:type="spellEnd"/>
            <w:r w:rsidRPr="00DE1A92">
              <w:rPr>
                <w:rFonts w:ascii="Arial" w:hAnsi="Arial" w:cs="Arial"/>
                <w:sz w:val="20"/>
                <w:szCs w:val="20"/>
              </w:rPr>
              <w:t xml:space="preserve"> dam</w:t>
            </w:r>
          </w:p>
        </w:tc>
        <w:tc>
          <w:tcPr>
            <w:tcW w:w="1701" w:type="dxa"/>
            <w:shd w:val="clear" w:color="auto" w:fill="auto"/>
          </w:tcPr>
          <w:p w:rsidR="001F3DFB" w:rsidRPr="00DE1A92" w:rsidRDefault="001F3DFB" w:rsidP="009C56BD">
            <w:pPr>
              <w:rPr>
                <w:rFonts w:ascii="Arial" w:hAnsi="Arial" w:cs="Arial"/>
                <w:sz w:val="20"/>
                <w:szCs w:val="20"/>
              </w:rPr>
            </w:pPr>
            <w:r w:rsidRPr="00DE1A92">
              <w:rPr>
                <w:rFonts w:ascii="Arial" w:hAnsi="Arial" w:cs="Arial"/>
                <w:sz w:val="20"/>
                <w:szCs w:val="20"/>
              </w:rPr>
              <w:t>August 2014</w:t>
            </w:r>
          </w:p>
          <w:p w:rsidR="001F3DFB" w:rsidRPr="00DE1A92" w:rsidRDefault="001F3DFB" w:rsidP="009C56BD">
            <w:pPr>
              <w:tabs>
                <w:tab w:val="left" w:pos="6105"/>
              </w:tabs>
              <w:rPr>
                <w:rFonts w:ascii="Arial" w:hAnsi="Arial" w:cs="Arial"/>
                <w:sz w:val="20"/>
                <w:szCs w:val="20"/>
              </w:rPr>
            </w:pPr>
          </w:p>
        </w:tc>
        <w:tc>
          <w:tcPr>
            <w:tcW w:w="1701" w:type="dxa"/>
            <w:shd w:val="clear" w:color="auto" w:fill="auto"/>
          </w:tcPr>
          <w:p w:rsidR="001F3DFB" w:rsidRPr="00DE1A92" w:rsidRDefault="001F3DFB" w:rsidP="009C56BD">
            <w:pPr>
              <w:tabs>
                <w:tab w:val="left" w:pos="6105"/>
              </w:tabs>
              <w:rPr>
                <w:rFonts w:ascii="Arial" w:hAnsi="Arial" w:cs="Arial"/>
                <w:sz w:val="20"/>
                <w:szCs w:val="20"/>
              </w:rPr>
            </w:pPr>
            <w:r w:rsidRPr="00DE1A92">
              <w:rPr>
                <w:rFonts w:ascii="Arial" w:hAnsi="Arial" w:cs="Arial"/>
                <w:sz w:val="20"/>
                <w:szCs w:val="20"/>
              </w:rPr>
              <w:t>5 years</w:t>
            </w:r>
          </w:p>
        </w:tc>
        <w:tc>
          <w:tcPr>
            <w:tcW w:w="4111" w:type="dxa"/>
            <w:gridSpan w:val="2"/>
            <w:shd w:val="clear" w:color="auto" w:fill="auto"/>
          </w:tcPr>
          <w:p w:rsidR="001F3DFB"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Estimated/budgeted ECSA rate fees – </w:t>
            </w:r>
          </w:p>
          <w:p w:rsidR="002D7011"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222 993 829,80</w:t>
            </w:r>
          </w:p>
          <w:p w:rsidR="001F3DFB" w:rsidRPr="00DE1A92" w:rsidRDefault="001F3DFB" w:rsidP="009C56BD">
            <w:pPr>
              <w:tabs>
                <w:tab w:val="left" w:pos="6105"/>
              </w:tabs>
              <w:rPr>
                <w:rFonts w:ascii="Arial" w:hAnsi="Arial" w:cs="Arial"/>
                <w:sz w:val="20"/>
                <w:szCs w:val="20"/>
              </w:rPr>
            </w:pPr>
          </w:p>
        </w:tc>
        <w:tc>
          <w:tcPr>
            <w:tcW w:w="4252" w:type="dxa"/>
            <w:shd w:val="clear" w:color="auto" w:fill="auto"/>
          </w:tcPr>
          <w:p w:rsidR="001F3DFB" w:rsidRPr="00DE1A92" w:rsidRDefault="001F3DFB" w:rsidP="009C56BD">
            <w:pPr>
              <w:rPr>
                <w:rFonts w:ascii="Arial" w:hAnsi="Arial" w:cs="Arial"/>
                <w:sz w:val="20"/>
                <w:szCs w:val="20"/>
              </w:rPr>
            </w:pPr>
            <w:r w:rsidRPr="00DE1A92">
              <w:rPr>
                <w:rFonts w:ascii="Arial" w:hAnsi="Arial" w:cs="Arial"/>
                <w:sz w:val="20"/>
                <w:szCs w:val="20"/>
              </w:rPr>
              <w:t xml:space="preserve">Mr. </w:t>
            </w:r>
            <w:proofErr w:type="spellStart"/>
            <w:r w:rsidRPr="00DE1A92">
              <w:rPr>
                <w:rFonts w:ascii="Arial" w:hAnsi="Arial" w:cs="Arial"/>
                <w:sz w:val="20"/>
                <w:szCs w:val="20"/>
              </w:rPr>
              <w:t>Thulani</w:t>
            </w:r>
            <w:proofErr w:type="spellEnd"/>
            <w:r w:rsidRPr="00DE1A92">
              <w:rPr>
                <w:rFonts w:ascii="Arial" w:hAnsi="Arial" w:cs="Arial"/>
                <w:sz w:val="20"/>
                <w:szCs w:val="20"/>
              </w:rPr>
              <w:t xml:space="preserve"> </w:t>
            </w:r>
            <w:proofErr w:type="spellStart"/>
            <w:r w:rsidRPr="00DE1A92">
              <w:rPr>
                <w:rFonts w:ascii="Arial" w:hAnsi="Arial" w:cs="Arial"/>
                <w:sz w:val="20"/>
                <w:szCs w:val="20"/>
              </w:rPr>
              <w:t>Majola</w:t>
            </w:r>
            <w:proofErr w:type="spellEnd"/>
            <w:r w:rsidRPr="00DE1A92">
              <w:rPr>
                <w:rFonts w:ascii="Arial" w:hAnsi="Arial" w:cs="Arial"/>
                <w:sz w:val="20"/>
                <w:szCs w:val="20"/>
              </w:rPr>
              <w:t xml:space="preserve"> (Group Chief Executive)</w:t>
            </w:r>
          </w:p>
          <w:p w:rsidR="001F3DFB" w:rsidRPr="00DE1A92" w:rsidRDefault="001F3DFB" w:rsidP="009C56BD">
            <w:pPr>
              <w:spacing w:before="100" w:beforeAutospacing="1" w:after="100" w:afterAutospacing="1" w:line="276" w:lineRule="auto"/>
              <w:rPr>
                <w:rFonts w:ascii="Arial" w:hAnsi="Arial" w:cs="Arial"/>
                <w:sz w:val="20"/>
                <w:szCs w:val="20"/>
              </w:rPr>
            </w:pPr>
          </w:p>
        </w:tc>
      </w:tr>
      <w:tr w:rsidR="001F3DFB" w:rsidRPr="00DE1A92" w:rsidTr="008A107F">
        <w:tc>
          <w:tcPr>
            <w:tcW w:w="1656" w:type="dxa"/>
            <w:vMerge/>
            <w:shd w:val="clear" w:color="auto" w:fill="auto"/>
          </w:tcPr>
          <w:p w:rsidR="001F3DFB" w:rsidRPr="00DE1A92" w:rsidRDefault="001F3DFB" w:rsidP="009C56BD">
            <w:pPr>
              <w:tabs>
                <w:tab w:val="left" w:pos="6105"/>
              </w:tabs>
              <w:rPr>
                <w:rFonts w:ascii="Arial" w:hAnsi="Arial" w:cs="Arial"/>
                <w:sz w:val="20"/>
                <w:szCs w:val="20"/>
              </w:rPr>
            </w:pPr>
          </w:p>
        </w:tc>
        <w:tc>
          <w:tcPr>
            <w:tcW w:w="1573" w:type="dxa"/>
            <w:vMerge/>
            <w:shd w:val="clear" w:color="auto" w:fill="auto"/>
          </w:tcPr>
          <w:p w:rsidR="001F3DFB" w:rsidRPr="00DE1A92" w:rsidRDefault="001F3DFB" w:rsidP="009C56BD">
            <w:pPr>
              <w:tabs>
                <w:tab w:val="left" w:pos="6105"/>
              </w:tabs>
              <w:rPr>
                <w:rFonts w:ascii="Arial" w:hAnsi="Arial" w:cs="Arial"/>
                <w:b/>
                <w:sz w:val="20"/>
                <w:szCs w:val="20"/>
              </w:rPr>
            </w:pPr>
          </w:p>
        </w:tc>
        <w:tc>
          <w:tcPr>
            <w:tcW w:w="2506" w:type="dxa"/>
            <w:vMerge/>
            <w:shd w:val="clear" w:color="auto" w:fill="auto"/>
          </w:tcPr>
          <w:p w:rsidR="001F3DFB" w:rsidRPr="00DE1A92" w:rsidRDefault="001F3DFB" w:rsidP="009C56BD">
            <w:pPr>
              <w:tabs>
                <w:tab w:val="left" w:pos="6105"/>
              </w:tabs>
              <w:rPr>
                <w:rFonts w:ascii="Arial" w:hAnsi="Arial" w:cs="Arial"/>
                <w:sz w:val="20"/>
                <w:szCs w:val="20"/>
              </w:rPr>
            </w:pPr>
          </w:p>
        </w:tc>
        <w:tc>
          <w:tcPr>
            <w:tcW w:w="5288" w:type="dxa"/>
            <w:shd w:val="clear" w:color="auto" w:fill="auto"/>
          </w:tcPr>
          <w:p w:rsidR="001F3DFB" w:rsidRPr="00DE1A92" w:rsidRDefault="001F3DFB" w:rsidP="009C56BD">
            <w:pPr>
              <w:tabs>
                <w:tab w:val="left" w:pos="6105"/>
              </w:tabs>
              <w:rPr>
                <w:rFonts w:ascii="Arial" w:hAnsi="Arial" w:cs="Arial"/>
                <w:sz w:val="20"/>
                <w:szCs w:val="20"/>
              </w:rPr>
            </w:pPr>
            <w:r w:rsidRPr="00DE1A92">
              <w:rPr>
                <w:rFonts w:ascii="Arial" w:hAnsi="Arial" w:cs="Arial"/>
                <w:sz w:val="20"/>
                <w:szCs w:val="20"/>
              </w:rPr>
              <w:t xml:space="preserve">Consultancy and Construction service of pipelines as well of </w:t>
            </w:r>
            <w:proofErr w:type="spellStart"/>
            <w:r w:rsidRPr="00DE1A92">
              <w:rPr>
                <w:rFonts w:ascii="Arial" w:hAnsi="Arial" w:cs="Arial"/>
                <w:sz w:val="20"/>
                <w:szCs w:val="20"/>
              </w:rPr>
              <w:t>revitalisation</w:t>
            </w:r>
            <w:proofErr w:type="spellEnd"/>
            <w:r w:rsidRPr="00DE1A92">
              <w:rPr>
                <w:rFonts w:ascii="Arial" w:hAnsi="Arial" w:cs="Arial"/>
                <w:sz w:val="20"/>
                <w:szCs w:val="20"/>
              </w:rPr>
              <w:t xml:space="preserve"> of boreholes. </w:t>
            </w:r>
            <w:proofErr w:type="gramStart"/>
            <w:r w:rsidRPr="00DE1A92">
              <w:rPr>
                <w:rFonts w:ascii="Arial" w:hAnsi="Arial" w:cs="Arial"/>
                <w:sz w:val="20"/>
                <w:szCs w:val="20"/>
              </w:rPr>
              <w:t>refurbishment</w:t>
            </w:r>
            <w:proofErr w:type="gramEnd"/>
            <w:r w:rsidRPr="00DE1A92">
              <w:rPr>
                <w:rFonts w:ascii="Arial" w:hAnsi="Arial" w:cs="Arial"/>
                <w:sz w:val="20"/>
                <w:szCs w:val="20"/>
              </w:rPr>
              <w:t xml:space="preserve"> of the WWTW.</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August 2014</w:t>
            </w:r>
          </w:p>
          <w:p w:rsidR="001F3DFB" w:rsidRPr="00DE1A92" w:rsidRDefault="001F3DFB" w:rsidP="009C56BD">
            <w:pPr>
              <w:tabs>
                <w:tab w:val="left" w:pos="6105"/>
              </w:tabs>
              <w:rPr>
                <w:rFonts w:ascii="Arial" w:hAnsi="Arial" w:cs="Arial"/>
                <w:sz w:val="20"/>
                <w:szCs w:val="20"/>
              </w:rPr>
            </w:pPr>
          </w:p>
        </w:tc>
        <w:tc>
          <w:tcPr>
            <w:tcW w:w="1701" w:type="dxa"/>
            <w:shd w:val="clear" w:color="auto" w:fill="auto"/>
          </w:tcPr>
          <w:p w:rsidR="001F3DFB" w:rsidRPr="00DE1A92" w:rsidRDefault="001F3DFB" w:rsidP="009C56BD">
            <w:pPr>
              <w:spacing w:before="100" w:beforeAutospacing="1" w:after="100" w:afterAutospacing="1" w:line="276" w:lineRule="auto"/>
              <w:ind w:firstLine="720"/>
              <w:rPr>
                <w:rFonts w:ascii="Arial" w:hAnsi="Arial" w:cs="Arial"/>
                <w:sz w:val="20"/>
                <w:szCs w:val="20"/>
              </w:rPr>
            </w:pPr>
            <w:r w:rsidRPr="00DE1A92">
              <w:rPr>
                <w:rFonts w:ascii="Arial" w:hAnsi="Arial" w:cs="Arial"/>
                <w:sz w:val="20"/>
                <w:szCs w:val="20"/>
              </w:rPr>
              <w:t>5 years</w:t>
            </w:r>
          </w:p>
          <w:p w:rsidR="001F3DFB" w:rsidRPr="00DE1A92" w:rsidRDefault="001F3DFB" w:rsidP="009C56BD">
            <w:pPr>
              <w:tabs>
                <w:tab w:val="left" w:pos="6105"/>
              </w:tabs>
              <w:rPr>
                <w:rFonts w:ascii="Arial" w:hAnsi="Arial" w:cs="Arial"/>
                <w:sz w:val="20"/>
                <w:szCs w:val="20"/>
              </w:rPr>
            </w:pPr>
          </w:p>
        </w:tc>
        <w:tc>
          <w:tcPr>
            <w:tcW w:w="4111" w:type="dxa"/>
            <w:gridSpan w:val="2"/>
            <w:shd w:val="clear" w:color="auto" w:fill="auto"/>
          </w:tcPr>
          <w:p w:rsidR="001F3DFB" w:rsidRPr="00DE1A92" w:rsidRDefault="001F3DFB" w:rsidP="009C56BD">
            <w:pPr>
              <w:tabs>
                <w:tab w:val="left" w:pos="6105"/>
              </w:tabs>
              <w:rPr>
                <w:rFonts w:ascii="Arial" w:hAnsi="Arial" w:cs="Arial"/>
                <w:sz w:val="20"/>
                <w:szCs w:val="20"/>
              </w:rPr>
            </w:pPr>
            <w:r w:rsidRPr="00DE1A92">
              <w:rPr>
                <w:rFonts w:ascii="Arial" w:hAnsi="Arial" w:cs="Arial"/>
                <w:sz w:val="20"/>
                <w:szCs w:val="20"/>
              </w:rPr>
              <w:t>R2.8b</w:t>
            </w:r>
          </w:p>
        </w:tc>
        <w:tc>
          <w:tcPr>
            <w:tcW w:w="4252"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Mr. </w:t>
            </w:r>
            <w:proofErr w:type="spellStart"/>
            <w:r w:rsidRPr="00DE1A92">
              <w:rPr>
                <w:rFonts w:ascii="Arial" w:hAnsi="Arial" w:cs="Arial"/>
                <w:sz w:val="20"/>
                <w:szCs w:val="20"/>
              </w:rPr>
              <w:t>Thulani</w:t>
            </w:r>
            <w:proofErr w:type="spellEnd"/>
            <w:r w:rsidRPr="00DE1A92">
              <w:rPr>
                <w:rFonts w:ascii="Arial" w:hAnsi="Arial" w:cs="Arial"/>
                <w:sz w:val="20"/>
                <w:szCs w:val="20"/>
              </w:rPr>
              <w:t xml:space="preserve"> </w:t>
            </w:r>
            <w:proofErr w:type="spellStart"/>
            <w:r w:rsidRPr="00DE1A92">
              <w:rPr>
                <w:rFonts w:ascii="Arial" w:hAnsi="Arial" w:cs="Arial"/>
                <w:sz w:val="20"/>
                <w:szCs w:val="20"/>
              </w:rPr>
              <w:t>Majola</w:t>
            </w:r>
            <w:proofErr w:type="spellEnd"/>
            <w:r w:rsidRPr="00DE1A92">
              <w:rPr>
                <w:rFonts w:ascii="Arial" w:hAnsi="Arial" w:cs="Arial"/>
                <w:sz w:val="20"/>
                <w:szCs w:val="20"/>
              </w:rPr>
              <w:t xml:space="preserve"> (Group Chief Executive)</w:t>
            </w:r>
          </w:p>
        </w:tc>
      </w:tr>
      <w:tr w:rsidR="001F3DFB" w:rsidRPr="00DE1A92" w:rsidTr="008A107F">
        <w:tc>
          <w:tcPr>
            <w:tcW w:w="1656" w:type="dxa"/>
            <w:vMerge/>
            <w:shd w:val="clear" w:color="auto" w:fill="auto"/>
          </w:tcPr>
          <w:p w:rsidR="001F3DFB" w:rsidRPr="00DE1A92" w:rsidRDefault="001F3DFB" w:rsidP="009C56BD">
            <w:pPr>
              <w:tabs>
                <w:tab w:val="left" w:pos="6105"/>
              </w:tabs>
              <w:rPr>
                <w:rFonts w:ascii="Arial" w:hAnsi="Arial" w:cs="Arial"/>
                <w:sz w:val="20"/>
                <w:szCs w:val="20"/>
              </w:rPr>
            </w:pPr>
          </w:p>
        </w:tc>
        <w:tc>
          <w:tcPr>
            <w:tcW w:w="1573" w:type="dxa"/>
            <w:vMerge/>
            <w:shd w:val="clear" w:color="auto" w:fill="auto"/>
          </w:tcPr>
          <w:p w:rsidR="001F3DFB" w:rsidRPr="00DE1A92" w:rsidRDefault="001F3DFB" w:rsidP="009C56BD">
            <w:pPr>
              <w:tabs>
                <w:tab w:val="left" w:pos="6105"/>
              </w:tabs>
              <w:rPr>
                <w:rFonts w:ascii="Arial" w:hAnsi="Arial" w:cs="Arial"/>
                <w:b/>
                <w:sz w:val="20"/>
                <w:szCs w:val="20"/>
              </w:rPr>
            </w:pPr>
          </w:p>
        </w:tc>
        <w:tc>
          <w:tcPr>
            <w:tcW w:w="2506"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Black Head</w:t>
            </w:r>
          </w:p>
        </w:tc>
        <w:tc>
          <w:tcPr>
            <w:tcW w:w="5288"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Design and tender documents for raising of the existing Dam</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November 2015</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3 Years</w:t>
            </w:r>
          </w:p>
        </w:tc>
        <w:tc>
          <w:tcPr>
            <w:tcW w:w="4111" w:type="dxa"/>
            <w:gridSpan w:val="2"/>
            <w:shd w:val="clear" w:color="auto" w:fill="auto"/>
          </w:tcPr>
          <w:p w:rsidR="002D7011"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Estimated/budgeted ECSA rate fees - </w:t>
            </w:r>
          </w:p>
          <w:p w:rsidR="001F3DFB"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45 012 751,53</w:t>
            </w:r>
          </w:p>
        </w:tc>
        <w:tc>
          <w:tcPr>
            <w:tcW w:w="4252"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Mr. Hilton Sparks (Director)</w:t>
            </w:r>
          </w:p>
        </w:tc>
      </w:tr>
      <w:tr w:rsidR="001F3DFB" w:rsidRPr="00DE1A92" w:rsidTr="008A107F">
        <w:tc>
          <w:tcPr>
            <w:tcW w:w="1656" w:type="dxa"/>
            <w:vMerge/>
            <w:shd w:val="clear" w:color="auto" w:fill="auto"/>
          </w:tcPr>
          <w:p w:rsidR="001F3DFB" w:rsidRPr="00DE1A92" w:rsidRDefault="001F3DFB" w:rsidP="009C56BD">
            <w:pPr>
              <w:tabs>
                <w:tab w:val="left" w:pos="6105"/>
              </w:tabs>
              <w:rPr>
                <w:rFonts w:ascii="Arial" w:hAnsi="Arial" w:cs="Arial"/>
                <w:sz w:val="20"/>
                <w:szCs w:val="20"/>
              </w:rPr>
            </w:pPr>
          </w:p>
        </w:tc>
        <w:tc>
          <w:tcPr>
            <w:tcW w:w="1573" w:type="dxa"/>
            <w:vMerge/>
            <w:shd w:val="clear" w:color="auto" w:fill="auto"/>
          </w:tcPr>
          <w:p w:rsidR="001F3DFB" w:rsidRPr="00DE1A92" w:rsidRDefault="001F3DFB" w:rsidP="009C56BD">
            <w:pPr>
              <w:tabs>
                <w:tab w:val="left" w:pos="6105"/>
              </w:tabs>
              <w:rPr>
                <w:rFonts w:ascii="Arial" w:hAnsi="Arial" w:cs="Arial"/>
                <w:b/>
                <w:sz w:val="20"/>
                <w:szCs w:val="20"/>
              </w:rPr>
            </w:pPr>
          </w:p>
        </w:tc>
        <w:tc>
          <w:tcPr>
            <w:tcW w:w="2506"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Tangos</w:t>
            </w:r>
          </w:p>
        </w:tc>
        <w:tc>
          <w:tcPr>
            <w:tcW w:w="5288"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Design, tender documents and implementation of the 13km bulk potable water pipeline</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December 2015</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3 Years</w:t>
            </w:r>
          </w:p>
        </w:tc>
        <w:tc>
          <w:tcPr>
            <w:tcW w:w="4111" w:type="dxa"/>
            <w:gridSpan w:val="2"/>
            <w:shd w:val="clear" w:color="auto" w:fill="auto"/>
          </w:tcPr>
          <w:p w:rsidR="002D7011"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Estimated/budgeted ECSA rate fees </w:t>
            </w:r>
          </w:p>
          <w:p w:rsidR="001F3DFB"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51 874 686,93</w:t>
            </w:r>
          </w:p>
        </w:tc>
        <w:tc>
          <w:tcPr>
            <w:tcW w:w="4252"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Mr. Fortune </w:t>
            </w:r>
            <w:proofErr w:type="spellStart"/>
            <w:r w:rsidRPr="00DE1A92">
              <w:rPr>
                <w:rFonts w:ascii="Arial" w:hAnsi="Arial" w:cs="Arial"/>
                <w:sz w:val="20"/>
                <w:szCs w:val="20"/>
              </w:rPr>
              <w:t>Ngombe</w:t>
            </w:r>
            <w:proofErr w:type="spellEnd"/>
            <w:r w:rsidRPr="00DE1A92">
              <w:rPr>
                <w:rFonts w:ascii="Arial" w:hAnsi="Arial" w:cs="Arial"/>
                <w:sz w:val="20"/>
                <w:szCs w:val="20"/>
              </w:rPr>
              <w:t xml:space="preserve"> (Director)</w:t>
            </w:r>
          </w:p>
        </w:tc>
      </w:tr>
      <w:tr w:rsidR="001F3DFB" w:rsidRPr="00DE1A92" w:rsidTr="008A107F">
        <w:tc>
          <w:tcPr>
            <w:tcW w:w="1656" w:type="dxa"/>
            <w:vMerge/>
            <w:shd w:val="clear" w:color="auto" w:fill="auto"/>
          </w:tcPr>
          <w:p w:rsidR="001F3DFB" w:rsidRPr="00DE1A92" w:rsidRDefault="001F3DFB" w:rsidP="009C56BD">
            <w:pPr>
              <w:tabs>
                <w:tab w:val="left" w:pos="6105"/>
              </w:tabs>
              <w:rPr>
                <w:rFonts w:ascii="Arial" w:hAnsi="Arial" w:cs="Arial"/>
                <w:sz w:val="20"/>
                <w:szCs w:val="20"/>
              </w:rPr>
            </w:pPr>
          </w:p>
        </w:tc>
        <w:tc>
          <w:tcPr>
            <w:tcW w:w="1573" w:type="dxa"/>
            <w:vMerge/>
            <w:shd w:val="clear" w:color="auto" w:fill="auto"/>
          </w:tcPr>
          <w:p w:rsidR="001F3DFB" w:rsidRPr="00DE1A92" w:rsidRDefault="001F3DFB" w:rsidP="009C56BD">
            <w:pPr>
              <w:tabs>
                <w:tab w:val="left" w:pos="6105"/>
              </w:tabs>
              <w:rPr>
                <w:rFonts w:ascii="Arial" w:hAnsi="Arial" w:cs="Arial"/>
                <w:b/>
                <w:sz w:val="20"/>
                <w:szCs w:val="20"/>
              </w:rPr>
            </w:pPr>
          </w:p>
        </w:tc>
        <w:tc>
          <w:tcPr>
            <w:tcW w:w="2506"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MSW</w:t>
            </w:r>
          </w:p>
        </w:tc>
        <w:tc>
          <w:tcPr>
            <w:tcW w:w="5288"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Upgrade of Ebenezer and </w:t>
            </w:r>
            <w:proofErr w:type="spellStart"/>
            <w:r w:rsidRPr="00DE1A92">
              <w:rPr>
                <w:rFonts w:ascii="Arial" w:hAnsi="Arial" w:cs="Arial"/>
                <w:sz w:val="20"/>
                <w:szCs w:val="20"/>
              </w:rPr>
              <w:t>Olifantspoort</w:t>
            </w:r>
            <w:proofErr w:type="spellEnd"/>
            <w:r w:rsidRPr="00DE1A92">
              <w:rPr>
                <w:rFonts w:ascii="Arial" w:hAnsi="Arial" w:cs="Arial"/>
                <w:sz w:val="20"/>
                <w:szCs w:val="20"/>
              </w:rPr>
              <w:t xml:space="preserve"> Schemes detail planning and implementation readiness  </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November 2015</w:t>
            </w:r>
          </w:p>
        </w:tc>
        <w:tc>
          <w:tcPr>
            <w:tcW w:w="1701"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5 years</w:t>
            </w:r>
          </w:p>
        </w:tc>
        <w:tc>
          <w:tcPr>
            <w:tcW w:w="4111" w:type="dxa"/>
            <w:gridSpan w:val="2"/>
            <w:shd w:val="clear" w:color="auto" w:fill="auto"/>
          </w:tcPr>
          <w:p w:rsidR="002D7011"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Estimated/budgeted ECSA rate fees </w:t>
            </w:r>
          </w:p>
          <w:p w:rsidR="001F3DFB" w:rsidRPr="00DE1A92" w:rsidRDefault="002D7011"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200m</w:t>
            </w:r>
          </w:p>
        </w:tc>
        <w:tc>
          <w:tcPr>
            <w:tcW w:w="4252" w:type="dxa"/>
            <w:shd w:val="clear" w:color="auto" w:fill="auto"/>
          </w:tcPr>
          <w:p w:rsidR="001F3DFB" w:rsidRPr="00DE1A92" w:rsidRDefault="001F3DFB"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Mr. </w:t>
            </w:r>
            <w:proofErr w:type="spellStart"/>
            <w:r w:rsidRPr="00DE1A92">
              <w:rPr>
                <w:rFonts w:ascii="Arial" w:hAnsi="Arial" w:cs="Arial"/>
                <w:sz w:val="20"/>
                <w:szCs w:val="20"/>
              </w:rPr>
              <w:t>VyandeChisiza</w:t>
            </w:r>
            <w:proofErr w:type="spellEnd"/>
            <w:r w:rsidRPr="00DE1A92">
              <w:rPr>
                <w:rFonts w:ascii="Arial" w:hAnsi="Arial" w:cs="Arial"/>
                <w:sz w:val="20"/>
                <w:szCs w:val="20"/>
              </w:rPr>
              <w:t xml:space="preserve"> (Chief Executive Officer)</w:t>
            </w:r>
          </w:p>
        </w:tc>
      </w:tr>
      <w:tr w:rsidR="0055591A" w:rsidRPr="00DE1A92" w:rsidTr="008A107F">
        <w:tc>
          <w:tcPr>
            <w:tcW w:w="1656" w:type="dxa"/>
            <w:vMerge w:val="restart"/>
          </w:tcPr>
          <w:p w:rsidR="0055591A" w:rsidRPr="00DE1A92" w:rsidRDefault="0055591A" w:rsidP="009C56BD">
            <w:pPr>
              <w:tabs>
                <w:tab w:val="left" w:pos="6105"/>
              </w:tabs>
              <w:rPr>
                <w:rFonts w:ascii="Arial" w:hAnsi="Arial" w:cs="Arial"/>
                <w:sz w:val="20"/>
                <w:szCs w:val="20"/>
              </w:rPr>
            </w:pPr>
            <w:r w:rsidRPr="00DE1A92">
              <w:rPr>
                <w:rFonts w:ascii="Arial" w:hAnsi="Arial" w:cs="Arial"/>
                <w:sz w:val="20"/>
                <w:szCs w:val="20"/>
              </w:rPr>
              <w:t>15 Professional Service Providers (PSPs)</w:t>
            </w:r>
          </w:p>
        </w:tc>
        <w:tc>
          <w:tcPr>
            <w:tcW w:w="1573" w:type="dxa"/>
            <w:vMerge w:val="restart"/>
          </w:tcPr>
          <w:p w:rsidR="0055591A" w:rsidRPr="00DE1A92" w:rsidRDefault="0055591A" w:rsidP="009C56BD">
            <w:pPr>
              <w:tabs>
                <w:tab w:val="left" w:pos="6105"/>
              </w:tabs>
              <w:rPr>
                <w:rFonts w:ascii="Arial" w:hAnsi="Arial" w:cs="Arial"/>
                <w:b/>
                <w:sz w:val="20"/>
                <w:szCs w:val="20"/>
              </w:rPr>
            </w:pPr>
            <w:proofErr w:type="spellStart"/>
            <w:r w:rsidRPr="00DE1A92">
              <w:rPr>
                <w:rFonts w:ascii="Arial" w:hAnsi="Arial" w:cs="Arial"/>
                <w:b/>
                <w:sz w:val="20"/>
                <w:szCs w:val="20"/>
              </w:rPr>
              <w:t>Magalies</w:t>
            </w:r>
            <w:proofErr w:type="spellEnd"/>
            <w:r w:rsidRPr="00DE1A92">
              <w:rPr>
                <w:rFonts w:ascii="Arial" w:hAnsi="Arial" w:cs="Arial"/>
                <w:b/>
                <w:sz w:val="20"/>
                <w:szCs w:val="20"/>
              </w:rPr>
              <w:t xml:space="preserve"> Water</w:t>
            </w: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UWP Consulting (Pty) Ltd</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Zeekoegat</w:t>
            </w:r>
            <w:proofErr w:type="spellEnd"/>
            <w:r w:rsidRPr="00DE1A92">
              <w:rPr>
                <w:rFonts w:ascii="Arial" w:hAnsi="Arial" w:cs="Arial"/>
                <w:sz w:val="20"/>
                <w:szCs w:val="20"/>
              </w:rPr>
              <w:t xml:space="preserve"> Pipeline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14 August 2013 (bb) May 2018</w:t>
            </w:r>
          </w:p>
        </w:tc>
        <w:tc>
          <w:tcPr>
            <w:tcW w:w="1701" w:type="dxa"/>
          </w:tcPr>
          <w:p w:rsidR="0055591A" w:rsidRPr="00DE1A92" w:rsidRDefault="0055591A" w:rsidP="009C56BD">
            <w:pPr>
              <w:tabs>
                <w:tab w:val="left" w:pos="6105"/>
              </w:tabs>
              <w:rPr>
                <w:rFonts w:ascii="Arial" w:hAnsi="Arial" w:cs="Arial"/>
                <w:bCs/>
                <w:sz w:val="20"/>
                <w:szCs w:val="20"/>
              </w:rPr>
            </w:pP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R 2 295 137.15</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Royal </w:t>
            </w:r>
            <w:proofErr w:type="spellStart"/>
            <w:r w:rsidRPr="00DE1A92">
              <w:rPr>
                <w:rFonts w:ascii="Arial" w:hAnsi="Arial" w:cs="Arial"/>
                <w:sz w:val="20"/>
                <w:szCs w:val="20"/>
              </w:rPr>
              <w:t>HaskoningDHV</w:t>
            </w:r>
            <w:proofErr w:type="spellEnd"/>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Klipdrift</w:t>
            </w:r>
            <w:proofErr w:type="spellEnd"/>
            <w:r w:rsidRPr="00DE1A92">
              <w:rPr>
                <w:rFonts w:ascii="Arial" w:hAnsi="Arial" w:cs="Arial"/>
                <w:sz w:val="20"/>
                <w:szCs w:val="20"/>
              </w:rPr>
              <w:t xml:space="preserve"> Plant upgrade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22 October 2012</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June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37 704 760.00</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Pro-Plan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Moretele</w:t>
            </w:r>
            <w:proofErr w:type="spellEnd"/>
            <w:r w:rsidRPr="00DE1A92">
              <w:rPr>
                <w:rFonts w:ascii="Arial" w:hAnsi="Arial" w:cs="Arial"/>
                <w:sz w:val="20"/>
                <w:szCs w:val="20"/>
              </w:rPr>
              <w:t xml:space="preserve"> South Rising Main &amp; Reservoir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26 May 2015</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July 2020</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R 36 534 564.12</w:t>
            </w:r>
          </w:p>
        </w:tc>
        <w:tc>
          <w:tcPr>
            <w:tcW w:w="4252"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Charles </w:t>
            </w:r>
            <w:proofErr w:type="spellStart"/>
            <w:r w:rsidRPr="00DE1A92">
              <w:rPr>
                <w:rFonts w:ascii="Arial" w:hAnsi="Arial" w:cs="Arial"/>
                <w:sz w:val="20"/>
                <w:szCs w:val="20"/>
              </w:rPr>
              <w:t>Mohalaba</w:t>
            </w:r>
            <w:proofErr w:type="spellEnd"/>
            <w:r w:rsidRPr="00DE1A92">
              <w:rPr>
                <w:rFonts w:ascii="Arial" w:hAnsi="Arial" w:cs="Arial"/>
                <w:sz w:val="20"/>
                <w:szCs w:val="20"/>
              </w:rPr>
              <w:t>;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Endecon</w:t>
            </w:r>
            <w:proofErr w:type="spellEnd"/>
            <w:r w:rsidRPr="00DE1A92">
              <w:rPr>
                <w:rFonts w:ascii="Arial" w:hAnsi="Arial" w:cs="Arial"/>
                <w:sz w:val="20"/>
                <w:szCs w:val="20"/>
              </w:rPr>
              <w:t xml:space="preserve"> Ubuntu (PTY) LTD</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SondelaBoster</w:t>
            </w:r>
            <w:proofErr w:type="spellEnd"/>
            <w:r w:rsidRPr="00DE1A92">
              <w:rPr>
                <w:rFonts w:ascii="Arial" w:hAnsi="Arial" w:cs="Arial"/>
                <w:sz w:val="20"/>
                <w:szCs w:val="20"/>
              </w:rPr>
              <w:t xml:space="preserve"> </w:t>
            </w:r>
            <w:proofErr w:type="spellStart"/>
            <w:r w:rsidRPr="00DE1A92">
              <w:rPr>
                <w:rFonts w:ascii="Arial" w:hAnsi="Arial" w:cs="Arial"/>
                <w:sz w:val="20"/>
                <w:szCs w:val="20"/>
              </w:rPr>
              <w:t>Pumpstation</w:t>
            </w:r>
            <w:proofErr w:type="spellEnd"/>
            <w:r w:rsidRPr="00DE1A92">
              <w:rPr>
                <w:rFonts w:ascii="Arial" w:hAnsi="Arial" w:cs="Arial"/>
                <w:sz w:val="20"/>
                <w:szCs w:val="20"/>
              </w:rPr>
              <w:t xml:space="preserve">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26 January 2016</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March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3 800 000.00</w:t>
            </w:r>
          </w:p>
        </w:tc>
        <w:tc>
          <w:tcPr>
            <w:tcW w:w="4252"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Charles </w:t>
            </w:r>
            <w:proofErr w:type="spellStart"/>
            <w:r w:rsidRPr="00DE1A92">
              <w:rPr>
                <w:rFonts w:ascii="Arial" w:hAnsi="Arial" w:cs="Arial"/>
                <w:sz w:val="20"/>
                <w:szCs w:val="20"/>
              </w:rPr>
              <w:t>Mohalaba</w:t>
            </w:r>
            <w:proofErr w:type="spellEnd"/>
            <w:r w:rsidRPr="00DE1A92">
              <w:rPr>
                <w:rFonts w:ascii="Arial" w:hAnsi="Arial" w:cs="Arial"/>
                <w:sz w:val="20"/>
                <w:szCs w:val="20"/>
              </w:rPr>
              <w:t>;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Mogolola</w:t>
            </w:r>
            <w:proofErr w:type="spellEnd"/>
            <w:r w:rsidRPr="00DE1A92">
              <w:rPr>
                <w:rFonts w:ascii="Arial" w:hAnsi="Arial" w:cs="Arial"/>
                <w:sz w:val="20"/>
                <w:szCs w:val="20"/>
              </w:rPr>
              <w:t xml:space="preserve">, </w:t>
            </w:r>
            <w:proofErr w:type="spellStart"/>
            <w:r w:rsidRPr="00DE1A92">
              <w:rPr>
                <w:rFonts w:ascii="Arial" w:hAnsi="Arial" w:cs="Arial"/>
                <w:sz w:val="20"/>
                <w:szCs w:val="20"/>
              </w:rPr>
              <w:t>Mokoka</w:t>
            </w:r>
            <w:proofErr w:type="spellEnd"/>
            <w:r w:rsidRPr="00DE1A92">
              <w:rPr>
                <w:rFonts w:ascii="Arial" w:hAnsi="Arial" w:cs="Arial"/>
                <w:sz w:val="20"/>
                <w:szCs w:val="20"/>
              </w:rPr>
              <w:t>&amp; Associates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Professional Service Provider- Brits Plant upgrade</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13 August 2015</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December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46 428 810.25</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MWB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Koster</w:t>
            </w:r>
            <w:proofErr w:type="spellEnd"/>
            <w:r w:rsidRPr="00DE1A92">
              <w:rPr>
                <w:rFonts w:ascii="Arial" w:hAnsi="Arial" w:cs="Arial"/>
                <w:sz w:val="20"/>
                <w:szCs w:val="20"/>
              </w:rPr>
              <w:t xml:space="preserve"> Waste Water Treatment Works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01 June 2014</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August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29 280 126.97</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Pro-Plan Consulting </w:t>
            </w:r>
            <w:r w:rsidRPr="00DE1A92">
              <w:rPr>
                <w:rFonts w:ascii="Arial" w:hAnsi="Arial" w:cs="Arial"/>
                <w:sz w:val="20"/>
                <w:szCs w:val="20"/>
              </w:rPr>
              <w:lastRenderedPageBreak/>
              <w:t>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lastRenderedPageBreak/>
              <w:t xml:space="preserve">Professional Service Provider - </w:t>
            </w:r>
            <w:proofErr w:type="spellStart"/>
            <w:r w:rsidRPr="00DE1A92">
              <w:rPr>
                <w:rFonts w:ascii="Arial" w:hAnsi="Arial" w:cs="Arial"/>
                <w:sz w:val="20"/>
                <w:szCs w:val="20"/>
              </w:rPr>
              <w:t>Tuschenkomst</w:t>
            </w:r>
            <w:proofErr w:type="spellEnd"/>
            <w:r w:rsidRPr="00DE1A92">
              <w:rPr>
                <w:rFonts w:ascii="Arial" w:hAnsi="Arial" w:cs="Arial"/>
                <w:sz w:val="20"/>
                <w:szCs w:val="20"/>
              </w:rPr>
              <w:t xml:space="preserve"> to </w:t>
            </w:r>
            <w:proofErr w:type="spellStart"/>
            <w:r w:rsidRPr="00DE1A92">
              <w:rPr>
                <w:rFonts w:ascii="Arial" w:hAnsi="Arial" w:cs="Arial"/>
                <w:sz w:val="20"/>
                <w:szCs w:val="20"/>
              </w:rPr>
              <w:lastRenderedPageBreak/>
              <w:t>Ruighoek</w:t>
            </w:r>
            <w:proofErr w:type="spellEnd"/>
            <w:r w:rsidRPr="00DE1A92">
              <w:rPr>
                <w:rFonts w:ascii="Arial" w:hAnsi="Arial" w:cs="Arial"/>
                <w:sz w:val="20"/>
                <w:szCs w:val="20"/>
              </w:rPr>
              <w:t xml:space="preserve"> Pipeline &amp; </w:t>
            </w:r>
            <w:proofErr w:type="spellStart"/>
            <w:r w:rsidRPr="00DE1A92">
              <w:rPr>
                <w:rFonts w:ascii="Arial" w:hAnsi="Arial" w:cs="Arial"/>
                <w:sz w:val="20"/>
                <w:szCs w:val="20"/>
              </w:rPr>
              <w:t>Pumpstation</w:t>
            </w:r>
            <w:proofErr w:type="spellEnd"/>
            <w:r w:rsidRPr="00DE1A92">
              <w:rPr>
                <w:rFonts w:ascii="Arial" w:hAnsi="Arial" w:cs="Arial"/>
                <w:sz w:val="20"/>
                <w:szCs w:val="20"/>
              </w:rPr>
              <w:t xml:space="preserve">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lastRenderedPageBreak/>
              <w:t>03 May 2016</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May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15 976 012.59</w:t>
            </w:r>
          </w:p>
        </w:tc>
        <w:tc>
          <w:tcPr>
            <w:tcW w:w="4252"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Charles </w:t>
            </w:r>
            <w:proofErr w:type="spellStart"/>
            <w:r w:rsidRPr="00DE1A92">
              <w:rPr>
                <w:rFonts w:ascii="Arial" w:hAnsi="Arial" w:cs="Arial"/>
                <w:sz w:val="20"/>
                <w:szCs w:val="20"/>
              </w:rPr>
              <w:t>Mohalaba</w:t>
            </w:r>
            <w:proofErr w:type="spellEnd"/>
            <w:r w:rsidRPr="00DE1A92">
              <w:rPr>
                <w:rFonts w:ascii="Arial" w:hAnsi="Arial" w:cs="Arial"/>
                <w:sz w:val="20"/>
                <w:szCs w:val="20"/>
              </w:rPr>
              <w:t>;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MWB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Pilanesberg</w:t>
            </w:r>
            <w:proofErr w:type="spellEnd"/>
            <w:r w:rsidRPr="00DE1A92">
              <w:rPr>
                <w:rFonts w:ascii="Arial" w:hAnsi="Arial" w:cs="Arial"/>
                <w:sz w:val="20"/>
                <w:szCs w:val="20"/>
              </w:rPr>
              <w:t xml:space="preserve"> BWSS Phase 3</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17 March 2015</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May 2020</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PSP fees to be finalized after completion of the designs, as per ECSA guidelines</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LMJTelewize</w:t>
            </w:r>
            <w:proofErr w:type="spellEnd"/>
            <w:r w:rsidRPr="00DE1A92">
              <w:rPr>
                <w:rFonts w:ascii="Arial" w:hAnsi="Arial" w:cs="Arial"/>
                <w:sz w:val="20"/>
                <w:szCs w:val="20"/>
              </w:rPr>
              <w:t xml:space="preserve"> JV</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Professional Service Provider– Madibeng LM WSIG Projects</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01 May 2017</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May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12 347 859 (Expenses as at 30 April 2018)</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Sandile</w:t>
            </w:r>
            <w:proofErr w:type="spellEnd"/>
            <w:r w:rsidRPr="00DE1A92">
              <w:rPr>
                <w:rFonts w:ascii="Arial" w:hAnsi="Arial" w:cs="Arial"/>
                <w:sz w:val="20"/>
                <w:szCs w:val="20"/>
              </w:rPr>
              <w:t xml:space="preserve"> Mkhize; Acting CEO (This PSP has been appointed by </w:t>
            </w:r>
            <w:proofErr w:type="spellStart"/>
            <w:r w:rsidRPr="00DE1A92">
              <w:rPr>
                <w:rFonts w:ascii="Arial" w:hAnsi="Arial" w:cs="Arial"/>
                <w:sz w:val="20"/>
                <w:szCs w:val="20"/>
              </w:rPr>
              <w:t>Magalies</w:t>
            </w:r>
            <w:proofErr w:type="spellEnd"/>
            <w:r w:rsidRPr="00DE1A92">
              <w:rPr>
                <w:rFonts w:ascii="Arial" w:hAnsi="Arial" w:cs="Arial"/>
                <w:sz w:val="20"/>
                <w:szCs w:val="20"/>
              </w:rPr>
              <w:t xml:space="preserve"> Water on a 3 year contract, the value of work is on assignment basis. The appointment is being reviewed internally.)</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Bosch </w:t>
            </w:r>
            <w:proofErr w:type="spellStart"/>
            <w:r w:rsidRPr="00DE1A92">
              <w:rPr>
                <w:rFonts w:ascii="Arial" w:hAnsi="Arial" w:cs="Arial"/>
                <w:sz w:val="20"/>
                <w:szCs w:val="20"/>
              </w:rPr>
              <w:t>Stemele</w:t>
            </w:r>
            <w:proofErr w:type="spellEnd"/>
            <w:r w:rsidRPr="00DE1A92">
              <w:rPr>
                <w:rFonts w:ascii="Arial" w:hAnsi="Arial" w:cs="Arial"/>
                <w:sz w:val="20"/>
                <w:szCs w:val="20"/>
              </w:rPr>
              <w:t xml:space="preserve"> (PTY) LTD</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Professional Service Provider – Jericho WSIG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07 November 2016</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May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3 276 360</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Sandile</w:t>
            </w:r>
            <w:proofErr w:type="spellEnd"/>
            <w:r w:rsidRPr="00DE1A92">
              <w:rPr>
                <w:rFonts w:ascii="Arial" w:hAnsi="Arial" w:cs="Arial"/>
                <w:sz w:val="20"/>
                <w:szCs w:val="20"/>
              </w:rPr>
              <w:t xml:space="preserve"> Mkhize;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Nemorango</w:t>
            </w:r>
            <w:proofErr w:type="spellEnd"/>
            <w:r w:rsidRPr="00DE1A92">
              <w:rPr>
                <w:rFonts w:ascii="Arial" w:hAnsi="Arial" w:cs="Arial"/>
                <w:sz w:val="20"/>
                <w:szCs w:val="20"/>
              </w:rPr>
              <w:t xml:space="preserve">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Turkey Appointment– </w:t>
            </w:r>
            <w:proofErr w:type="spellStart"/>
            <w:r w:rsidRPr="00DE1A92">
              <w:rPr>
                <w:rFonts w:ascii="Arial" w:hAnsi="Arial" w:cs="Arial"/>
                <w:sz w:val="20"/>
                <w:szCs w:val="20"/>
              </w:rPr>
              <w:t>Moretele</w:t>
            </w:r>
            <w:proofErr w:type="spellEnd"/>
            <w:r w:rsidRPr="00DE1A92">
              <w:rPr>
                <w:rFonts w:ascii="Arial" w:hAnsi="Arial" w:cs="Arial"/>
                <w:sz w:val="20"/>
                <w:szCs w:val="20"/>
              </w:rPr>
              <w:t xml:space="preserve"> WSIG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26 July 2015</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September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color w:val="000000" w:themeColor="text1"/>
                <w:sz w:val="20"/>
                <w:szCs w:val="20"/>
              </w:rPr>
              <w:t>R 59 000 000.00</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Sandile</w:t>
            </w:r>
            <w:proofErr w:type="spellEnd"/>
            <w:r w:rsidRPr="00DE1A92">
              <w:rPr>
                <w:rFonts w:ascii="Arial" w:hAnsi="Arial" w:cs="Arial"/>
                <w:sz w:val="20"/>
                <w:szCs w:val="20"/>
              </w:rPr>
              <w:t xml:space="preserve"> Mkhize;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CSV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Professional Service Provider –Brits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28 June 2016</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March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R 31 896 720.87</w:t>
            </w:r>
          </w:p>
        </w:tc>
        <w:tc>
          <w:tcPr>
            <w:tcW w:w="4252"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Charles </w:t>
            </w:r>
            <w:proofErr w:type="spellStart"/>
            <w:r w:rsidRPr="00DE1A92">
              <w:rPr>
                <w:rFonts w:ascii="Arial" w:hAnsi="Arial" w:cs="Arial"/>
                <w:sz w:val="20"/>
                <w:szCs w:val="20"/>
              </w:rPr>
              <w:t>Mohalaba</w:t>
            </w:r>
            <w:proofErr w:type="spellEnd"/>
            <w:r w:rsidRPr="00DE1A92">
              <w:rPr>
                <w:rFonts w:ascii="Arial" w:hAnsi="Arial" w:cs="Arial"/>
                <w:sz w:val="20"/>
                <w:szCs w:val="20"/>
              </w:rPr>
              <w:t>;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MWB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Professional Service Provider –Brits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12 January 2011</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March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PSP fees to be finalized after completion of the designs, as per ECSA guidelines</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MWB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Turkey Appointment– </w:t>
            </w:r>
            <w:proofErr w:type="spellStart"/>
            <w:r w:rsidRPr="00DE1A92">
              <w:rPr>
                <w:rFonts w:ascii="Arial" w:hAnsi="Arial" w:cs="Arial"/>
                <w:sz w:val="20"/>
                <w:szCs w:val="20"/>
              </w:rPr>
              <w:t>Thabazimbi</w:t>
            </w:r>
            <w:proofErr w:type="spellEnd"/>
            <w:r w:rsidRPr="00DE1A92">
              <w:rPr>
                <w:rFonts w:ascii="Arial" w:hAnsi="Arial" w:cs="Arial"/>
                <w:sz w:val="20"/>
                <w:szCs w:val="20"/>
              </w:rPr>
              <w:t xml:space="preserve"> WSIG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16 March 2017</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June 2018</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R 20 000 000.00 (Only work worth R 6 000 000.00 could be done due to financial constraints from the Municipality)</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Sandile</w:t>
            </w:r>
            <w:proofErr w:type="spellEnd"/>
            <w:r w:rsidRPr="00DE1A92">
              <w:rPr>
                <w:rFonts w:ascii="Arial" w:hAnsi="Arial" w:cs="Arial"/>
                <w:sz w:val="20"/>
                <w:szCs w:val="20"/>
              </w:rPr>
              <w:t xml:space="preserve"> Mkhize; Acting CEO</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Baitsanape</w:t>
            </w:r>
            <w:proofErr w:type="spellEnd"/>
            <w:r w:rsidRPr="00DE1A92">
              <w:rPr>
                <w:rFonts w:ascii="Arial" w:hAnsi="Arial" w:cs="Arial"/>
                <w:sz w:val="20"/>
                <w:szCs w:val="20"/>
              </w:rPr>
              <w:t xml:space="preserve"> Consulting Engineers</w:t>
            </w:r>
          </w:p>
        </w:tc>
        <w:tc>
          <w:tcPr>
            <w:tcW w:w="5288"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 xml:space="preserve">Professional Service Provider – </w:t>
            </w:r>
            <w:proofErr w:type="spellStart"/>
            <w:r w:rsidRPr="00DE1A92">
              <w:rPr>
                <w:rFonts w:ascii="Arial" w:hAnsi="Arial" w:cs="Arial"/>
                <w:sz w:val="20"/>
                <w:szCs w:val="20"/>
              </w:rPr>
              <w:t>WallmansthalHighlift</w:t>
            </w:r>
            <w:proofErr w:type="spellEnd"/>
            <w:r w:rsidRPr="00DE1A92">
              <w:rPr>
                <w:rFonts w:ascii="Arial" w:hAnsi="Arial" w:cs="Arial"/>
                <w:sz w:val="20"/>
                <w:szCs w:val="20"/>
              </w:rPr>
              <w:t xml:space="preserve"> </w:t>
            </w:r>
            <w:proofErr w:type="spellStart"/>
            <w:r w:rsidRPr="00DE1A92">
              <w:rPr>
                <w:rFonts w:ascii="Arial" w:hAnsi="Arial" w:cs="Arial"/>
                <w:sz w:val="20"/>
                <w:szCs w:val="20"/>
              </w:rPr>
              <w:t>Pumpstation</w:t>
            </w:r>
            <w:proofErr w:type="spellEnd"/>
            <w:r w:rsidRPr="00DE1A92">
              <w:rPr>
                <w:rFonts w:ascii="Arial" w:hAnsi="Arial" w:cs="Arial"/>
                <w:sz w:val="20"/>
                <w:szCs w:val="20"/>
              </w:rPr>
              <w:t xml:space="preserve"> Project</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19 August 2014</w:t>
            </w:r>
          </w:p>
        </w:tc>
        <w:tc>
          <w:tcPr>
            <w:tcW w:w="1701" w:type="dxa"/>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March 2019</w:t>
            </w:r>
          </w:p>
        </w:tc>
        <w:tc>
          <w:tcPr>
            <w:tcW w:w="4111" w:type="dxa"/>
            <w:gridSpan w:val="2"/>
          </w:tcPr>
          <w:p w:rsidR="0055591A" w:rsidRPr="00DE1A92" w:rsidRDefault="0055591A" w:rsidP="009C56BD">
            <w:pPr>
              <w:tabs>
                <w:tab w:val="left" w:pos="6105"/>
              </w:tabs>
              <w:rPr>
                <w:rFonts w:ascii="Arial" w:hAnsi="Arial" w:cs="Arial"/>
                <w:bCs/>
                <w:sz w:val="20"/>
                <w:szCs w:val="20"/>
              </w:rPr>
            </w:pPr>
            <w:r w:rsidRPr="00DE1A92">
              <w:rPr>
                <w:rFonts w:ascii="Arial" w:hAnsi="Arial" w:cs="Arial"/>
                <w:sz w:val="20"/>
                <w:szCs w:val="20"/>
              </w:rPr>
              <w:t>PSP fees to be finalized after completion of the designs, as per ECSA guidelines</w:t>
            </w:r>
          </w:p>
        </w:tc>
        <w:tc>
          <w:tcPr>
            <w:tcW w:w="4252" w:type="dxa"/>
          </w:tcPr>
          <w:p w:rsidR="0055591A" w:rsidRPr="00DE1A92" w:rsidRDefault="0055591A" w:rsidP="009C56BD">
            <w:pPr>
              <w:tabs>
                <w:tab w:val="left" w:pos="6105"/>
              </w:tabs>
              <w:rPr>
                <w:rFonts w:ascii="Arial" w:hAnsi="Arial" w:cs="Arial"/>
                <w:bCs/>
                <w:sz w:val="20"/>
                <w:szCs w:val="20"/>
              </w:rPr>
            </w:pPr>
            <w:proofErr w:type="spellStart"/>
            <w:r w:rsidRPr="00DE1A92">
              <w:rPr>
                <w:rFonts w:ascii="Arial" w:hAnsi="Arial" w:cs="Arial"/>
                <w:sz w:val="20"/>
                <w:szCs w:val="20"/>
              </w:rPr>
              <w:t>Mboniseni</w:t>
            </w:r>
            <w:proofErr w:type="spellEnd"/>
            <w:r w:rsidRPr="00DE1A92">
              <w:rPr>
                <w:rFonts w:ascii="Arial" w:hAnsi="Arial" w:cs="Arial"/>
                <w:sz w:val="20"/>
                <w:szCs w:val="20"/>
              </w:rPr>
              <w:t xml:space="preserve"> Dlamini; CEO</w:t>
            </w:r>
          </w:p>
        </w:tc>
      </w:tr>
      <w:tr w:rsidR="00540EC4" w:rsidRPr="00DE1A92" w:rsidTr="008A107F">
        <w:tc>
          <w:tcPr>
            <w:tcW w:w="1656" w:type="dxa"/>
            <w:vMerge/>
          </w:tcPr>
          <w:p w:rsidR="00540EC4" w:rsidRPr="00DE1A92" w:rsidRDefault="00540EC4" w:rsidP="009C56BD">
            <w:pPr>
              <w:tabs>
                <w:tab w:val="left" w:pos="6105"/>
              </w:tabs>
              <w:rPr>
                <w:rFonts w:ascii="Arial" w:hAnsi="Arial" w:cs="Arial"/>
                <w:sz w:val="20"/>
                <w:szCs w:val="20"/>
              </w:rPr>
            </w:pPr>
          </w:p>
        </w:tc>
        <w:tc>
          <w:tcPr>
            <w:tcW w:w="1573" w:type="dxa"/>
            <w:vMerge/>
          </w:tcPr>
          <w:p w:rsidR="00540EC4" w:rsidRPr="00DE1A92" w:rsidRDefault="00540EC4" w:rsidP="009C56BD">
            <w:pPr>
              <w:tabs>
                <w:tab w:val="left" w:pos="6105"/>
              </w:tabs>
              <w:rPr>
                <w:rFonts w:ascii="Arial" w:hAnsi="Arial" w:cs="Arial"/>
                <w:sz w:val="20"/>
                <w:szCs w:val="20"/>
              </w:rPr>
            </w:pPr>
          </w:p>
        </w:tc>
        <w:tc>
          <w:tcPr>
            <w:tcW w:w="19559" w:type="dxa"/>
            <w:gridSpan w:val="7"/>
          </w:tcPr>
          <w:p w:rsidR="00540EC4" w:rsidRPr="00DE1A92" w:rsidRDefault="0055591A" w:rsidP="009C56BD">
            <w:pPr>
              <w:tabs>
                <w:tab w:val="left" w:pos="6105"/>
              </w:tabs>
              <w:rPr>
                <w:rFonts w:ascii="Arial" w:hAnsi="Arial" w:cs="Arial"/>
                <w:sz w:val="20"/>
                <w:szCs w:val="20"/>
              </w:rPr>
            </w:pPr>
            <w:r w:rsidRPr="00DE1A92">
              <w:rPr>
                <w:rFonts w:ascii="Arial" w:hAnsi="Arial" w:cs="Arial"/>
                <w:sz w:val="20"/>
                <w:szCs w:val="20"/>
              </w:rPr>
              <w:t>Please note that the information presented above refers to the original name and position of each individual who signed off on the original appointment of the PSP, there since have been addendum letters issued. The figures also include the disbursements.</w:t>
            </w:r>
          </w:p>
          <w:p w:rsidR="0055591A" w:rsidRPr="00DE1A92" w:rsidRDefault="0055591A" w:rsidP="009C56BD">
            <w:pPr>
              <w:tabs>
                <w:tab w:val="left" w:pos="6105"/>
              </w:tabs>
              <w:rPr>
                <w:rFonts w:ascii="Arial" w:hAnsi="Arial" w:cs="Arial"/>
                <w:bCs/>
                <w:sz w:val="20"/>
                <w:szCs w:val="20"/>
              </w:rPr>
            </w:pPr>
          </w:p>
        </w:tc>
      </w:tr>
      <w:tr w:rsidR="00373985" w:rsidRPr="00DE1A92" w:rsidTr="008A107F">
        <w:tc>
          <w:tcPr>
            <w:tcW w:w="1656" w:type="dxa"/>
            <w:vMerge w:val="restart"/>
          </w:tcPr>
          <w:p w:rsidR="00373985" w:rsidRPr="00DE1A92" w:rsidRDefault="00373985" w:rsidP="009C56BD">
            <w:pPr>
              <w:tabs>
                <w:tab w:val="left" w:pos="6105"/>
              </w:tabs>
              <w:rPr>
                <w:rFonts w:ascii="Arial" w:hAnsi="Arial" w:cs="Arial"/>
                <w:sz w:val="20"/>
                <w:szCs w:val="20"/>
              </w:rPr>
            </w:pPr>
            <w:r w:rsidRPr="00DE1A92">
              <w:rPr>
                <w:rFonts w:ascii="Arial" w:hAnsi="Arial" w:cs="Arial"/>
                <w:sz w:val="20"/>
                <w:szCs w:val="20"/>
              </w:rPr>
              <w:t>Seventeen (17)</w:t>
            </w:r>
          </w:p>
        </w:tc>
        <w:tc>
          <w:tcPr>
            <w:tcW w:w="1573" w:type="dxa"/>
            <w:vMerge w:val="restart"/>
          </w:tcPr>
          <w:p w:rsidR="00373985" w:rsidRPr="00DE1A92" w:rsidRDefault="00373985" w:rsidP="009C56BD">
            <w:pPr>
              <w:tabs>
                <w:tab w:val="left" w:pos="6105"/>
              </w:tabs>
              <w:rPr>
                <w:rFonts w:ascii="Arial" w:hAnsi="Arial" w:cs="Arial"/>
                <w:b/>
                <w:sz w:val="20"/>
                <w:szCs w:val="20"/>
              </w:rPr>
            </w:pPr>
            <w:proofErr w:type="spellStart"/>
            <w:r w:rsidRPr="00DE1A92">
              <w:rPr>
                <w:rFonts w:ascii="Arial" w:hAnsi="Arial" w:cs="Arial"/>
                <w:b/>
                <w:sz w:val="20"/>
                <w:szCs w:val="20"/>
              </w:rPr>
              <w:t>Mhlathuze</w:t>
            </w:r>
            <w:proofErr w:type="spellEnd"/>
            <w:r w:rsidRPr="00DE1A92">
              <w:rPr>
                <w:rFonts w:ascii="Arial" w:hAnsi="Arial" w:cs="Arial"/>
                <w:b/>
                <w:sz w:val="20"/>
                <w:szCs w:val="20"/>
              </w:rPr>
              <w:t xml:space="preserve"> Water </w:t>
            </w:r>
          </w:p>
        </w:tc>
        <w:tc>
          <w:tcPr>
            <w:tcW w:w="2506" w:type="dxa"/>
          </w:tcPr>
          <w:p w:rsidR="00373985" w:rsidRPr="00DE1A92" w:rsidRDefault="00373985"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Ngubane</w:t>
            </w:r>
            <w:proofErr w:type="spellEnd"/>
            <w:r w:rsidRPr="00DE1A92">
              <w:rPr>
                <w:rFonts w:ascii="Arial" w:hAnsi="Arial" w:cs="Arial"/>
                <w:sz w:val="20"/>
                <w:szCs w:val="20"/>
              </w:rPr>
              <w:t>&amp; Co</w:t>
            </w:r>
          </w:p>
        </w:tc>
        <w:tc>
          <w:tcPr>
            <w:tcW w:w="5288" w:type="dxa"/>
          </w:tcPr>
          <w:p w:rsidR="00373985" w:rsidRPr="00DE1A92" w:rsidRDefault="0037398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 xml:space="preserve">Provision of Internal Audit Services for </w:t>
            </w:r>
            <w:proofErr w:type="spellStart"/>
            <w:r w:rsidRPr="00DE1A92">
              <w:rPr>
                <w:rFonts w:ascii="Arial" w:hAnsi="Arial" w:cs="Arial"/>
                <w:sz w:val="20"/>
                <w:szCs w:val="20"/>
              </w:rPr>
              <w:t>Mhlathuze</w:t>
            </w:r>
            <w:proofErr w:type="spellEnd"/>
            <w:r w:rsidRPr="00DE1A92">
              <w:rPr>
                <w:rFonts w:ascii="Arial" w:hAnsi="Arial" w:cs="Arial"/>
                <w:sz w:val="20"/>
                <w:szCs w:val="20"/>
              </w:rPr>
              <w:t xml:space="preserve"> Water 1st and 2nd Quarter 2017/18</w:t>
            </w:r>
          </w:p>
        </w:tc>
        <w:tc>
          <w:tcPr>
            <w:tcW w:w="1701" w:type="dxa"/>
          </w:tcPr>
          <w:p w:rsidR="00373985" w:rsidRPr="00DE1A92" w:rsidRDefault="0037398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2018/01/08</w:t>
            </w:r>
          </w:p>
        </w:tc>
        <w:tc>
          <w:tcPr>
            <w:tcW w:w="1701" w:type="dxa"/>
          </w:tcPr>
          <w:p w:rsidR="00373985" w:rsidRPr="00DE1A92" w:rsidRDefault="0037398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6 months</w:t>
            </w:r>
          </w:p>
        </w:tc>
        <w:tc>
          <w:tcPr>
            <w:tcW w:w="3260" w:type="dxa"/>
          </w:tcPr>
          <w:p w:rsidR="00373985" w:rsidRPr="00DE1A92" w:rsidRDefault="0037398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 392186.8</w:t>
            </w:r>
          </w:p>
        </w:tc>
        <w:tc>
          <w:tcPr>
            <w:tcW w:w="5103" w:type="dxa"/>
            <w:gridSpan w:val="2"/>
          </w:tcPr>
          <w:p w:rsidR="00373985" w:rsidRPr="00DE1A92" w:rsidRDefault="00373985"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Kedama</w:t>
            </w:r>
            <w:proofErr w:type="spellEnd"/>
            <w:r w:rsidRPr="00DE1A92">
              <w:rPr>
                <w:rFonts w:ascii="Arial" w:hAnsi="Arial" w:cs="Arial"/>
                <w:sz w:val="20"/>
                <w:szCs w:val="20"/>
              </w:rPr>
              <w:t xml:space="preserve"> Investments T/A </w:t>
            </w:r>
            <w:proofErr w:type="spellStart"/>
            <w:r w:rsidRPr="00DE1A92">
              <w:rPr>
                <w:rFonts w:ascii="Arial" w:hAnsi="Arial" w:cs="Arial"/>
                <w:sz w:val="20"/>
                <w:szCs w:val="20"/>
              </w:rPr>
              <w:t>Keydimensions</w:t>
            </w:r>
            <w:proofErr w:type="spellEnd"/>
            <w:r w:rsidRPr="00DE1A92">
              <w:rPr>
                <w:rFonts w:ascii="Arial" w:hAnsi="Arial" w:cs="Arial"/>
                <w:sz w:val="20"/>
                <w:szCs w:val="20"/>
              </w:rPr>
              <w:t xml:space="preserve"> Risk Solutions</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Risk Management Consultants on A Fixed Term Basis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4-Apr-18</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4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464 508.00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The Crimson Co. (Pty) Ltd </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Provision Of Management Services For Training On War On Water Leaks </w:t>
            </w:r>
            <w:proofErr w:type="spellStart"/>
            <w:r w:rsidRPr="00DE1A92">
              <w:rPr>
                <w:rFonts w:ascii="Arial" w:hAnsi="Arial" w:cs="Arial"/>
                <w:sz w:val="20"/>
                <w:szCs w:val="20"/>
              </w:rPr>
              <w:t>Programme</w:t>
            </w:r>
            <w:proofErr w:type="spellEnd"/>
            <w:r w:rsidRPr="00DE1A92">
              <w:rPr>
                <w:rFonts w:ascii="Arial" w:hAnsi="Arial" w:cs="Arial"/>
                <w:sz w:val="20"/>
                <w:szCs w:val="20"/>
              </w:rPr>
              <w:t xml:space="preserve">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New contract , currently awaiting budget confirmation from DWS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New contract , currently awaiting budget confirmation from DWS </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98 125 500.00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Gibb Engineering </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Water And Sanitation Services </w:t>
            </w:r>
            <w:proofErr w:type="spellStart"/>
            <w:r w:rsidRPr="00DE1A92">
              <w:rPr>
                <w:rFonts w:ascii="Arial" w:hAnsi="Arial" w:cs="Arial"/>
                <w:sz w:val="20"/>
                <w:szCs w:val="20"/>
              </w:rPr>
              <w:t>Services</w:t>
            </w:r>
            <w:proofErr w:type="spellEnd"/>
            <w:r w:rsidRPr="00DE1A92">
              <w:rPr>
                <w:rFonts w:ascii="Arial" w:hAnsi="Arial" w:cs="Arial"/>
                <w:sz w:val="20"/>
                <w:szCs w:val="20"/>
              </w:rPr>
              <w:t xml:space="preserve"> Master Plan For Mw</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19-Mar-18</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5 months </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1 487 700.00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Emakozeni</w:t>
            </w:r>
            <w:proofErr w:type="spellEnd"/>
            <w:r w:rsidRPr="00DE1A92">
              <w:rPr>
                <w:rFonts w:ascii="Arial" w:hAnsi="Arial" w:cs="Arial"/>
                <w:sz w:val="20"/>
                <w:szCs w:val="20"/>
              </w:rPr>
              <w:t xml:space="preserve"> Trading T/A Harvey World Travel </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Travel Agent To Render Travel Management Services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1-Oct-17</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2 Years </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228 998.93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Class A Trading 253 (Pty) Ltd T/A Focus Project Management</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The Project Management Unit In </w:t>
            </w:r>
            <w:proofErr w:type="spellStart"/>
            <w:r w:rsidRPr="00DE1A92">
              <w:rPr>
                <w:rFonts w:ascii="Arial" w:hAnsi="Arial" w:cs="Arial"/>
                <w:sz w:val="20"/>
                <w:szCs w:val="20"/>
              </w:rPr>
              <w:t>Kzn</w:t>
            </w:r>
            <w:proofErr w:type="spellEnd"/>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18-Oct-16</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5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9 176 145.00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BVI Consulting Engineers</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A New </w:t>
            </w:r>
            <w:proofErr w:type="spellStart"/>
            <w:r w:rsidRPr="00DE1A92">
              <w:rPr>
                <w:rFonts w:ascii="Arial" w:hAnsi="Arial" w:cs="Arial"/>
                <w:sz w:val="20"/>
                <w:szCs w:val="20"/>
              </w:rPr>
              <w:t>Mhlathuze</w:t>
            </w:r>
            <w:proofErr w:type="spellEnd"/>
            <w:r w:rsidRPr="00DE1A92">
              <w:rPr>
                <w:rFonts w:ascii="Arial" w:hAnsi="Arial" w:cs="Arial"/>
                <w:sz w:val="20"/>
                <w:szCs w:val="20"/>
              </w:rPr>
              <w:t xml:space="preserve"> Weir Structure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25-Jul-16</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24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3 441 831.00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Royal </w:t>
            </w:r>
            <w:proofErr w:type="spellStart"/>
            <w:r w:rsidRPr="00DE1A92">
              <w:rPr>
                <w:rFonts w:ascii="Arial" w:hAnsi="Arial" w:cs="Arial"/>
                <w:sz w:val="20"/>
                <w:szCs w:val="20"/>
              </w:rPr>
              <w:t>HaskoningDhv</w:t>
            </w:r>
            <w:proofErr w:type="spellEnd"/>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Development Of </w:t>
            </w:r>
            <w:proofErr w:type="spellStart"/>
            <w:r w:rsidRPr="00DE1A92">
              <w:rPr>
                <w:rFonts w:ascii="Arial" w:hAnsi="Arial" w:cs="Arial"/>
                <w:sz w:val="20"/>
                <w:szCs w:val="20"/>
              </w:rPr>
              <w:t>Scada</w:t>
            </w:r>
            <w:proofErr w:type="spellEnd"/>
            <w:r w:rsidRPr="00DE1A92">
              <w:rPr>
                <w:rFonts w:ascii="Arial" w:hAnsi="Arial" w:cs="Arial"/>
                <w:sz w:val="20"/>
                <w:szCs w:val="20"/>
              </w:rPr>
              <w:t xml:space="preserve"> Phase 2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19-Apr-16</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12 months </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2 281 140.00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Ilifa</w:t>
            </w:r>
            <w:proofErr w:type="spellEnd"/>
            <w:r w:rsidRPr="00DE1A92">
              <w:rPr>
                <w:rFonts w:ascii="Arial" w:hAnsi="Arial" w:cs="Arial"/>
                <w:sz w:val="20"/>
                <w:szCs w:val="20"/>
              </w:rPr>
              <w:t xml:space="preserve"> Africa Engineers</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Professional Services For Nongoma Water Supply Projects Previously Implemented by DWS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1-Jul-15</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4 months </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2 699 000.00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Iliso</w:t>
            </w:r>
            <w:proofErr w:type="spellEnd"/>
            <w:r w:rsidRPr="00DE1A92">
              <w:rPr>
                <w:rFonts w:ascii="Arial" w:hAnsi="Arial" w:cs="Arial"/>
                <w:sz w:val="20"/>
                <w:szCs w:val="20"/>
              </w:rPr>
              <w:t xml:space="preserve"> Consulting Pty Ltd</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Professional Services For Nongoma Water Supply Projects Previously Implemented by DWS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1-Jul-15</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estimated 15 weeks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4 090 730.40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Deloittes</w:t>
            </w:r>
            <w:proofErr w:type="spellEnd"/>
            <w:r w:rsidRPr="00DE1A92">
              <w:rPr>
                <w:rFonts w:ascii="Arial" w:hAnsi="Arial" w:cs="Arial"/>
                <w:sz w:val="20"/>
                <w:szCs w:val="20"/>
              </w:rPr>
              <w:t xml:space="preserve"> and </w:t>
            </w:r>
            <w:proofErr w:type="spellStart"/>
            <w:r w:rsidRPr="00DE1A92">
              <w:rPr>
                <w:rFonts w:ascii="Arial" w:hAnsi="Arial" w:cs="Arial"/>
                <w:sz w:val="20"/>
                <w:szCs w:val="20"/>
              </w:rPr>
              <w:t>Touche</w:t>
            </w:r>
            <w:proofErr w:type="spellEnd"/>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Provision Of Internal Audit Services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23-Apr-18</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18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1 114 842.48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Gibb Engineering </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Refurbishment Of Waste Water Treatment Works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1-May-15</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11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2 259 276.15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Naidu Consulting</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w:t>
            </w:r>
            <w:proofErr w:type="spellStart"/>
            <w:r w:rsidRPr="00DE1A92">
              <w:rPr>
                <w:rFonts w:ascii="Arial" w:hAnsi="Arial" w:cs="Arial"/>
                <w:sz w:val="20"/>
                <w:szCs w:val="20"/>
              </w:rPr>
              <w:t>Mhlathuze</w:t>
            </w:r>
            <w:proofErr w:type="spellEnd"/>
            <w:r w:rsidRPr="00DE1A92">
              <w:rPr>
                <w:rFonts w:ascii="Arial" w:hAnsi="Arial" w:cs="Arial"/>
                <w:sz w:val="20"/>
                <w:szCs w:val="20"/>
              </w:rPr>
              <w:t xml:space="preserve"> Weir Structural Stability</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1-Dec-14</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estimated 15 weeks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903 831.68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TLS Engineers</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Services Bid For </w:t>
            </w:r>
            <w:proofErr w:type="spellStart"/>
            <w:r w:rsidRPr="00DE1A92">
              <w:rPr>
                <w:rFonts w:ascii="Arial" w:hAnsi="Arial" w:cs="Arial"/>
                <w:sz w:val="20"/>
                <w:szCs w:val="20"/>
              </w:rPr>
              <w:t>Kwasani</w:t>
            </w:r>
            <w:proofErr w:type="spellEnd"/>
            <w:r w:rsidRPr="00DE1A92">
              <w:rPr>
                <w:rFonts w:ascii="Arial" w:hAnsi="Arial" w:cs="Arial"/>
                <w:sz w:val="20"/>
                <w:szCs w:val="20"/>
              </w:rPr>
              <w:t xml:space="preserve"> Municipality (Ward 1) Bucket System Eradication</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1-Aug-14</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12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3 548 996.70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Hatch </w:t>
            </w:r>
            <w:proofErr w:type="spellStart"/>
            <w:r w:rsidRPr="00DE1A92">
              <w:rPr>
                <w:rFonts w:ascii="Arial" w:hAnsi="Arial" w:cs="Arial"/>
                <w:sz w:val="20"/>
                <w:szCs w:val="20"/>
              </w:rPr>
              <w:t>Goba</w:t>
            </w:r>
            <w:proofErr w:type="spellEnd"/>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 Bid For Work Package 3 : Augmentation Of </w:t>
            </w:r>
            <w:proofErr w:type="spellStart"/>
            <w:r w:rsidRPr="00DE1A92">
              <w:rPr>
                <w:rFonts w:ascii="Arial" w:hAnsi="Arial" w:cs="Arial"/>
                <w:sz w:val="20"/>
                <w:szCs w:val="20"/>
              </w:rPr>
              <w:t>Nsezi</w:t>
            </w:r>
            <w:proofErr w:type="spellEnd"/>
            <w:r w:rsidRPr="00DE1A92">
              <w:rPr>
                <w:rFonts w:ascii="Arial" w:hAnsi="Arial" w:cs="Arial"/>
                <w:sz w:val="20"/>
                <w:szCs w:val="20"/>
              </w:rPr>
              <w:t xml:space="preserve"> Water Treatment Works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1-Jan-14</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4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2 951 944.50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Bigen</w:t>
            </w:r>
            <w:proofErr w:type="spellEnd"/>
            <w:r w:rsidRPr="00DE1A92">
              <w:rPr>
                <w:rFonts w:ascii="Arial" w:hAnsi="Arial" w:cs="Arial"/>
                <w:sz w:val="20"/>
                <w:szCs w:val="20"/>
              </w:rPr>
              <w:t xml:space="preserve"> Africa</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Professional Service Bid For Work Package 2 : Augmentation Of </w:t>
            </w:r>
            <w:proofErr w:type="spellStart"/>
            <w:r w:rsidRPr="00DE1A92">
              <w:rPr>
                <w:rFonts w:ascii="Arial" w:hAnsi="Arial" w:cs="Arial"/>
                <w:sz w:val="20"/>
                <w:szCs w:val="20"/>
              </w:rPr>
              <w:t>Nsezi</w:t>
            </w:r>
            <w:proofErr w:type="spellEnd"/>
            <w:r w:rsidRPr="00DE1A92">
              <w:rPr>
                <w:rFonts w:ascii="Arial" w:hAnsi="Arial" w:cs="Arial"/>
                <w:sz w:val="20"/>
                <w:szCs w:val="20"/>
              </w:rPr>
              <w:t xml:space="preserve"> Water Treatment Works</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1-Jan-14</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6 months</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1 279 180.66 </w:t>
            </w: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373985" w:rsidRPr="00DE1A92" w:rsidTr="008A107F">
        <w:tc>
          <w:tcPr>
            <w:tcW w:w="1656" w:type="dxa"/>
            <w:vMerge/>
          </w:tcPr>
          <w:p w:rsidR="00373985" w:rsidRPr="00DE1A92" w:rsidRDefault="00373985" w:rsidP="009C56BD">
            <w:pPr>
              <w:tabs>
                <w:tab w:val="left" w:pos="6105"/>
              </w:tabs>
              <w:rPr>
                <w:rFonts w:ascii="Arial" w:hAnsi="Arial" w:cs="Arial"/>
                <w:sz w:val="20"/>
                <w:szCs w:val="20"/>
              </w:rPr>
            </w:pPr>
          </w:p>
        </w:tc>
        <w:tc>
          <w:tcPr>
            <w:tcW w:w="1573" w:type="dxa"/>
            <w:vMerge/>
          </w:tcPr>
          <w:p w:rsidR="00373985" w:rsidRPr="00DE1A92" w:rsidRDefault="00373985" w:rsidP="009C56BD">
            <w:pPr>
              <w:tabs>
                <w:tab w:val="left" w:pos="6105"/>
              </w:tabs>
              <w:rPr>
                <w:rFonts w:ascii="Arial" w:hAnsi="Arial" w:cs="Arial"/>
                <w:b/>
                <w:sz w:val="20"/>
                <w:szCs w:val="20"/>
              </w:rPr>
            </w:pPr>
          </w:p>
        </w:tc>
        <w:tc>
          <w:tcPr>
            <w:tcW w:w="2506" w:type="dxa"/>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Pdna</w:t>
            </w:r>
            <w:proofErr w:type="spellEnd"/>
            <w:r w:rsidRPr="00DE1A92">
              <w:rPr>
                <w:rFonts w:ascii="Arial" w:hAnsi="Arial" w:cs="Arial"/>
                <w:sz w:val="20"/>
                <w:szCs w:val="20"/>
              </w:rPr>
              <w:t>/Mott Mc Donald</w:t>
            </w:r>
          </w:p>
        </w:tc>
        <w:tc>
          <w:tcPr>
            <w:tcW w:w="5288"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Provision Of Professional Services For The Supervision Portion Of </w:t>
            </w:r>
            <w:proofErr w:type="spellStart"/>
            <w:r w:rsidRPr="00DE1A92">
              <w:rPr>
                <w:rFonts w:ascii="Arial" w:hAnsi="Arial" w:cs="Arial"/>
                <w:sz w:val="20"/>
                <w:szCs w:val="20"/>
              </w:rPr>
              <w:t>Jozini</w:t>
            </w:r>
            <w:proofErr w:type="spellEnd"/>
            <w:r w:rsidRPr="00DE1A92">
              <w:rPr>
                <w:rFonts w:ascii="Arial" w:hAnsi="Arial" w:cs="Arial"/>
                <w:sz w:val="20"/>
                <w:szCs w:val="20"/>
              </w:rPr>
              <w:t xml:space="preserve"> Ingwavuma Bulk Water Supply Project </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1-Jan-08</w:t>
            </w:r>
          </w:p>
        </w:tc>
        <w:tc>
          <w:tcPr>
            <w:tcW w:w="1701" w:type="dxa"/>
          </w:tcPr>
          <w:p w:rsidR="00373985" w:rsidRPr="00DE1A92" w:rsidRDefault="00373985" w:rsidP="009C56BD">
            <w:pPr>
              <w:rPr>
                <w:rFonts w:ascii="Arial" w:hAnsi="Arial" w:cs="Arial"/>
                <w:sz w:val="20"/>
                <w:szCs w:val="20"/>
              </w:rPr>
            </w:pPr>
            <w:r w:rsidRPr="00DE1A92">
              <w:rPr>
                <w:rFonts w:ascii="Arial" w:hAnsi="Arial" w:cs="Arial"/>
                <w:sz w:val="20"/>
                <w:szCs w:val="20"/>
              </w:rPr>
              <w:t>N/A</w:t>
            </w:r>
          </w:p>
        </w:tc>
        <w:tc>
          <w:tcPr>
            <w:tcW w:w="3260" w:type="dxa"/>
          </w:tcPr>
          <w:p w:rsidR="00373985" w:rsidRPr="00DE1A92" w:rsidRDefault="00373985" w:rsidP="009C56BD">
            <w:pPr>
              <w:rPr>
                <w:rFonts w:ascii="Arial" w:hAnsi="Arial" w:cs="Arial"/>
                <w:sz w:val="20"/>
                <w:szCs w:val="20"/>
              </w:rPr>
            </w:pPr>
            <w:r w:rsidRPr="00DE1A92">
              <w:rPr>
                <w:rFonts w:ascii="Arial" w:hAnsi="Arial" w:cs="Arial"/>
                <w:sz w:val="20"/>
                <w:szCs w:val="20"/>
              </w:rPr>
              <w:t xml:space="preserve">R 1 828 024.86 </w:t>
            </w:r>
          </w:p>
          <w:p w:rsidR="00373985" w:rsidRPr="00DE1A92" w:rsidRDefault="00373985" w:rsidP="009C56BD">
            <w:pPr>
              <w:rPr>
                <w:rFonts w:ascii="Arial" w:hAnsi="Arial" w:cs="Arial"/>
                <w:sz w:val="20"/>
                <w:szCs w:val="20"/>
              </w:rPr>
            </w:pPr>
          </w:p>
        </w:tc>
        <w:tc>
          <w:tcPr>
            <w:tcW w:w="5103" w:type="dxa"/>
            <w:gridSpan w:val="2"/>
          </w:tcPr>
          <w:p w:rsidR="00373985" w:rsidRPr="00DE1A92" w:rsidRDefault="00373985" w:rsidP="009C56BD">
            <w:pPr>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M </w:t>
            </w:r>
            <w:proofErr w:type="spellStart"/>
            <w:r w:rsidRPr="00DE1A92">
              <w:rPr>
                <w:rFonts w:ascii="Arial" w:hAnsi="Arial" w:cs="Arial"/>
                <w:sz w:val="20"/>
                <w:szCs w:val="20"/>
              </w:rPr>
              <w:t>Duze</w:t>
            </w:r>
            <w:proofErr w:type="spellEnd"/>
            <w:r w:rsidRPr="00DE1A92">
              <w:rPr>
                <w:rFonts w:ascii="Arial" w:hAnsi="Arial" w:cs="Arial"/>
                <w:sz w:val="20"/>
                <w:szCs w:val="20"/>
              </w:rPr>
              <w:t xml:space="preserve"> (Chief Executive Officer)</w:t>
            </w:r>
          </w:p>
        </w:tc>
      </w:tr>
      <w:tr w:rsidR="0055591A" w:rsidRPr="00DE1A92" w:rsidTr="008A107F">
        <w:tc>
          <w:tcPr>
            <w:tcW w:w="1656" w:type="dxa"/>
            <w:vMerge w:val="restart"/>
          </w:tcPr>
          <w:p w:rsidR="0055591A" w:rsidRPr="00DE1A92" w:rsidRDefault="0055591A" w:rsidP="009C56BD">
            <w:pPr>
              <w:tabs>
                <w:tab w:val="left" w:pos="6105"/>
              </w:tabs>
              <w:rPr>
                <w:rFonts w:ascii="Arial" w:hAnsi="Arial" w:cs="Arial"/>
                <w:sz w:val="20"/>
                <w:szCs w:val="20"/>
              </w:rPr>
            </w:pPr>
            <w:r w:rsidRPr="00DE1A92">
              <w:rPr>
                <w:rFonts w:ascii="Arial" w:hAnsi="Arial" w:cs="Arial"/>
                <w:sz w:val="20"/>
                <w:szCs w:val="20"/>
              </w:rPr>
              <w:lastRenderedPageBreak/>
              <w:t>Two</w:t>
            </w:r>
          </w:p>
        </w:tc>
        <w:tc>
          <w:tcPr>
            <w:tcW w:w="1573" w:type="dxa"/>
            <w:vMerge w:val="restart"/>
          </w:tcPr>
          <w:p w:rsidR="0055591A" w:rsidRPr="00DE1A92" w:rsidRDefault="0055591A" w:rsidP="009C56BD">
            <w:pPr>
              <w:tabs>
                <w:tab w:val="left" w:pos="6105"/>
              </w:tabs>
              <w:rPr>
                <w:rFonts w:ascii="Arial" w:hAnsi="Arial" w:cs="Arial"/>
                <w:b/>
                <w:sz w:val="20"/>
                <w:szCs w:val="20"/>
              </w:rPr>
            </w:pPr>
            <w:r w:rsidRPr="00DE1A92">
              <w:rPr>
                <w:rFonts w:ascii="Arial" w:hAnsi="Arial" w:cs="Arial"/>
                <w:b/>
                <w:sz w:val="20"/>
                <w:szCs w:val="20"/>
              </w:rPr>
              <w:t>Overberg Water</w:t>
            </w:r>
          </w:p>
        </w:tc>
        <w:tc>
          <w:tcPr>
            <w:tcW w:w="2506" w:type="dxa"/>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Andisa</w:t>
            </w:r>
            <w:proofErr w:type="spellEnd"/>
            <w:r w:rsidRPr="00DE1A92">
              <w:rPr>
                <w:rFonts w:ascii="Arial" w:hAnsi="Arial" w:cs="Arial"/>
                <w:sz w:val="20"/>
                <w:szCs w:val="20"/>
              </w:rPr>
              <w:t xml:space="preserve"> CA SA (Pty) Ltd;</w:t>
            </w:r>
          </w:p>
        </w:tc>
        <w:tc>
          <w:tcPr>
            <w:tcW w:w="5288" w:type="dxa"/>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Andisa</w:t>
            </w:r>
            <w:proofErr w:type="spellEnd"/>
            <w:r w:rsidRPr="00DE1A92">
              <w:rPr>
                <w:rFonts w:ascii="Arial" w:hAnsi="Arial" w:cs="Arial"/>
                <w:sz w:val="20"/>
                <w:szCs w:val="20"/>
              </w:rPr>
              <w:t xml:space="preserve"> CA SA (Pty) Ltd- 23 Marlborough Way, Parklands, Cape Town, 7441 Contact number: 021 3001 899;</w:t>
            </w:r>
          </w:p>
        </w:tc>
        <w:tc>
          <w:tcPr>
            <w:tcW w:w="1701"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01 March 2018</w:t>
            </w:r>
          </w:p>
        </w:tc>
        <w:tc>
          <w:tcPr>
            <w:tcW w:w="1701"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31 August 2018- 6 months period</w:t>
            </w:r>
          </w:p>
        </w:tc>
        <w:tc>
          <w:tcPr>
            <w:tcW w:w="3260"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R495 893</w:t>
            </w:r>
          </w:p>
        </w:tc>
        <w:tc>
          <w:tcPr>
            <w:tcW w:w="5103" w:type="dxa"/>
            <w:gridSpan w:val="2"/>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Phakamani</w:t>
            </w:r>
            <w:proofErr w:type="spellEnd"/>
            <w:r w:rsidRPr="00DE1A92">
              <w:rPr>
                <w:rFonts w:ascii="Arial" w:hAnsi="Arial" w:cs="Arial"/>
                <w:sz w:val="20"/>
                <w:szCs w:val="20"/>
              </w:rPr>
              <w:t xml:space="preserve"> Buthelezi (Chief Executive Officer)</w:t>
            </w:r>
          </w:p>
        </w:tc>
      </w:tr>
      <w:tr w:rsidR="0055591A" w:rsidRPr="00DE1A92" w:rsidTr="008A107F">
        <w:tc>
          <w:tcPr>
            <w:tcW w:w="1656" w:type="dxa"/>
            <w:vMerge/>
          </w:tcPr>
          <w:p w:rsidR="0055591A" w:rsidRPr="00DE1A92" w:rsidRDefault="0055591A" w:rsidP="009C56BD">
            <w:pPr>
              <w:tabs>
                <w:tab w:val="left" w:pos="6105"/>
              </w:tabs>
              <w:rPr>
                <w:rFonts w:ascii="Arial" w:hAnsi="Arial" w:cs="Arial"/>
                <w:sz w:val="20"/>
                <w:szCs w:val="20"/>
              </w:rPr>
            </w:pPr>
          </w:p>
        </w:tc>
        <w:tc>
          <w:tcPr>
            <w:tcW w:w="1573" w:type="dxa"/>
            <w:vMerge/>
          </w:tcPr>
          <w:p w:rsidR="0055591A" w:rsidRPr="00DE1A92" w:rsidRDefault="0055591A" w:rsidP="009C56BD">
            <w:pPr>
              <w:tabs>
                <w:tab w:val="left" w:pos="6105"/>
              </w:tabs>
              <w:rPr>
                <w:rFonts w:ascii="Arial" w:hAnsi="Arial" w:cs="Arial"/>
                <w:sz w:val="20"/>
                <w:szCs w:val="20"/>
              </w:rPr>
            </w:pPr>
          </w:p>
        </w:tc>
        <w:tc>
          <w:tcPr>
            <w:tcW w:w="2506" w:type="dxa"/>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Amazwe</w:t>
            </w:r>
            <w:proofErr w:type="spellEnd"/>
            <w:r w:rsidRPr="00DE1A92">
              <w:rPr>
                <w:rFonts w:ascii="Arial" w:hAnsi="Arial" w:cs="Arial"/>
                <w:sz w:val="20"/>
                <w:szCs w:val="20"/>
              </w:rPr>
              <w:t xml:space="preserve"> Advisory Services</w:t>
            </w:r>
          </w:p>
        </w:tc>
        <w:tc>
          <w:tcPr>
            <w:tcW w:w="5288" w:type="dxa"/>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Amazwe</w:t>
            </w:r>
            <w:proofErr w:type="spellEnd"/>
            <w:r w:rsidRPr="00DE1A92">
              <w:rPr>
                <w:rFonts w:ascii="Arial" w:hAnsi="Arial" w:cs="Arial"/>
                <w:sz w:val="20"/>
                <w:szCs w:val="20"/>
              </w:rPr>
              <w:t xml:space="preserve"> Advisory Services- 5 </w:t>
            </w:r>
            <w:proofErr w:type="spellStart"/>
            <w:r w:rsidRPr="00DE1A92">
              <w:rPr>
                <w:rFonts w:ascii="Arial" w:hAnsi="Arial" w:cs="Arial"/>
                <w:sz w:val="20"/>
                <w:szCs w:val="20"/>
              </w:rPr>
              <w:t>Caranation</w:t>
            </w:r>
            <w:proofErr w:type="spellEnd"/>
            <w:r w:rsidRPr="00DE1A92">
              <w:rPr>
                <w:rFonts w:ascii="Arial" w:hAnsi="Arial" w:cs="Arial"/>
                <w:sz w:val="20"/>
                <w:szCs w:val="20"/>
              </w:rPr>
              <w:t xml:space="preserve"> Street, Gallo Manor, </w:t>
            </w:r>
            <w:proofErr w:type="spellStart"/>
            <w:r w:rsidRPr="00DE1A92">
              <w:rPr>
                <w:rFonts w:ascii="Arial" w:hAnsi="Arial" w:cs="Arial"/>
                <w:sz w:val="20"/>
                <w:szCs w:val="20"/>
              </w:rPr>
              <w:t>Sandton</w:t>
            </w:r>
            <w:proofErr w:type="spellEnd"/>
            <w:r w:rsidRPr="00DE1A92">
              <w:rPr>
                <w:rFonts w:ascii="Arial" w:hAnsi="Arial" w:cs="Arial"/>
                <w:sz w:val="20"/>
                <w:szCs w:val="20"/>
              </w:rPr>
              <w:t xml:space="preserve"> Contact number: 011 656 5078.</w:t>
            </w:r>
          </w:p>
        </w:tc>
        <w:tc>
          <w:tcPr>
            <w:tcW w:w="1701"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11 January 2018.</w:t>
            </w:r>
          </w:p>
        </w:tc>
        <w:tc>
          <w:tcPr>
            <w:tcW w:w="1701"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10th March 2018- 2 months period</w:t>
            </w:r>
          </w:p>
        </w:tc>
        <w:tc>
          <w:tcPr>
            <w:tcW w:w="3260" w:type="dxa"/>
          </w:tcPr>
          <w:p w:rsidR="0055591A" w:rsidRPr="00DE1A92" w:rsidRDefault="0055591A"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R493 368</w:t>
            </w:r>
          </w:p>
        </w:tc>
        <w:tc>
          <w:tcPr>
            <w:tcW w:w="5103" w:type="dxa"/>
            <w:gridSpan w:val="2"/>
          </w:tcPr>
          <w:p w:rsidR="0055591A" w:rsidRPr="00DE1A92" w:rsidRDefault="0055591A"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Mr</w:t>
            </w:r>
            <w:proofErr w:type="spellEnd"/>
            <w:r w:rsidRPr="00DE1A92">
              <w:rPr>
                <w:rFonts w:ascii="Arial" w:hAnsi="Arial" w:cs="Arial"/>
                <w:sz w:val="20"/>
                <w:szCs w:val="20"/>
              </w:rPr>
              <w:t xml:space="preserve"> </w:t>
            </w:r>
            <w:proofErr w:type="spellStart"/>
            <w:r w:rsidRPr="00DE1A92">
              <w:rPr>
                <w:rFonts w:ascii="Arial" w:hAnsi="Arial" w:cs="Arial"/>
                <w:sz w:val="20"/>
                <w:szCs w:val="20"/>
              </w:rPr>
              <w:t>Phakamani</w:t>
            </w:r>
            <w:proofErr w:type="spellEnd"/>
            <w:r w:rsidRPr="00DE1A92">
              <w:rPr>
                <w:rFonts w:ascii="Arial" w:hAnsi="Arial" w:cs="Arial"/>
                <w:sz w:val="20"/>
                <w:szCs w:val="20"/>
              </w:rPr>
              <w:t xml:space="preserve"> Buthelezi (Chief Executive Officer)</w:t>
            </w:r>
          </w:p>
        </w:tc>
      </w:tr>
      <w:tr w:rsidR="000F1372" w:rsidRPr="00DE1A92" w:rsidTr="008A107F">
        <w:tc>
          <w:tcPr>
            <w:tcW w:w="1656" w:type="dxa"/>
            <w:vMerge w:val="restart"/>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15 Professional Service Providers (PSPs)</w:t>
            </w:r>
          </w:p>
        </w:tc>
        <w:tc>
          <w:tcPr>
            <w:tcW w:w="1573" w:type="dxa"/>
            <w:vMerge w:val="restart"/>
          </w:tcPr>
          <w:p w:rsidR="000F1372" w:rsidRPr="00DE1A92" w:rsidRDefault="000F1372" w:rsidP="009C56BD">
            <w:pPr>
              <w:rPr>
                <w:rFonts w:ascii="Arial" w:hAnsi="Arial" w:cs="Arial"/>
                <w:b/>
                <w:color w:val="000000"/>
                <w:sz w:val="20"/>
                <w:szCs w:val="20"/>
              </w:rPr>
            </w:pPr>
            <w:r w:rsidRPr="00DE1A92">
              <w:rPr>
                <w:rFonts w:ascii="Arial" w:hAnsi="Arial" w:cs="Arial"/>
                <w:b/>
                <w:color w:val="000000"/>
                <w:sz w:val="20"/>
                <w:szCs w:val="20"/>
              </w:rPr>
              <w:t>TCTA</w:t>
            </w: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BEE Online</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BBBEE verification</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62 700.00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val="restart"/>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Manelisi</w:t>
            </w:r>
            <w:proofErr w:type="spellEnd"/>
            <w:r w:rsidRPr="00DE1A92">
              <w:rPr>
                <w:rFonts w:ascii="Arial" w:hAnsi="Arial" w:cs="Arial"/>
                <w:color w:val="000000"/>
                <w:sz w:val="20"/>
                <w:szCs w:val="20"/>
              </w:rPr>
              <w:t xml:space="preserve"> Technologies</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Consulting Services - First line support</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15 000.00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Consulting Services - First line support</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6 000.00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val="restart"/>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PriceWaterCoppers</w:t>
            </w:r>
            <w:proofErr w:type="spellEnd"/>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Preparation for VAT Ruling for SARS</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44 972.36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Halima </w:t>
            </w:r>
            <w:proofErr w:type="spellStart"/>
            <w:r w:rsidRPr="00DE1A92">
              <w:rPr>
                <w:rFonts w:ascii="Arial" w:hAnsi="Arial" w:cs="Arial"/>
                <w:color w:val="000000"/>
                <w:sz w:val="20"/>
                <w:szCs w:val="20"/>
              </w:rPr>
              <w:t>Nazeer</w:t>
            </w:r>
            <w:proofErr w:type="spellEnd"/>
            <w:r w:rsidRPr="00DE1A92">
              <w:rPr>
                <w:rFonts w:ascii="Arial" w:hAnsi="Arial" w:cs="Arial"/>
                <w:color w:val="000000"/>
                <w:sz w:val="20"/>
                <w:szCs w:val="20"/>
              </w:rPr>
              <w:t xml:space="preserve"> CFO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Services of a Tax Specialist, </w:t>
            </w:r>
            <w:proofErr w:type="spellStart"/>
            <w:r w:rsidRPr="00DE1A92">
              <w:rPr>
                <w:rFonts w:ascii="Arial" w:hAnsi="Arial" w:cs="Arial"/>
                <w:color w:val="000000"/>
                <w:sz w:val="20"/>
                <w:szCs w:val="20"/>
              </w:rPr>
              <w:t>specialising</w:t>
            </w:r>
            <w:proofErr w:type="spellEnd"/>
            <w:r w:rsidRPr="00DE1A92">
              <w:rPr>
                <w:rFonts w:ascii="Arial" w:hAnsi="Arial" w:cs="Arial"/>
                <w:color w:val="000000"/>
                <w:sz w:val="20"/>
                <w:szCs w:val="20"/>
              </w:rPr>
              <w:t xml:space="preserve"> in fringe benefit Tax</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37 000.00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Leonard </w:t>
            </w:r>
            <w:proofErr w:type="spellStart"/>
            <w:r w:rsidRPr="00DE1A92">
              <w:rPr>
                <w:rFonts w:ascii="Arial" w:hAnsi="Arial" w:cs="Arial"/>
                <w:color w:val="000000"/>
                <w:sz w:val="20"/>
                <w:szCs w:val="20"/>
              </w:rPr>
              <w:t>Radzuma</w:t>
            </w:r>
            <w:proofErr w:type="spellEnd"/>
            <w:r w:rsidRPr="00DE1A92">
              <w:rPr>
                <w:rFonts w:ascii="Arial" w:hAnsi="Arial" w:cs="Arial"/>
                <w:color w:val="000000"/>
                <w:sz w:val="20"/>
                <w:szCs w:val="20"/>
              </w:rPr>
              <w:t xml:space="preserve"> CRO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Ernst &amp; Young Incorporated</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External Auditing services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Sep-13</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Sep-18</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11 309 156.62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James </w:t>
            </w:r>
            <w:proofErr w:type="spellStart"/>
            <w:r w:rsidRPr="00DE1A92">
              <w:rPr>
                <w:rFonts w:ascii="Arial" w:hAnsi="Arial" w:cs="Arial"/>
                <w:color w:val="000000"/>
                <w:sz w:val="20"/>
                <w:szCs w:val="20"/>
              </w:rPr>
              <w:t>Ndlovu</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Ernst &amp; Young Incorporated</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Forensic investigation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Oct-16</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Apr-17</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749 721.64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Jacob </w:t>
            </w:r>
            <w:proofErr w:type="spellStart"/>
            <w:r w:rsidRPr="00DE1A92">
              <w:rPr>
                <w:rFonts w:ascii="Arial" w:hAnsi="Arial" w:cs="Arial"/>
                <w:color w:val="000000"/>
                <w:sz w:val="20"/>
                <w:szCs w:val="20"/>
              </w:rPr>
              <w:t>Modise</w:t>
            </w:r>
            <w:proofErr w:type="spellEnd"/>
            <w:r w:rsidRPr="00DE1A92">
              <w:rPr>
                <w:rFonts w:ascii="Arial" w:hAnsi="Arial" w:cs="Arial"/>
                <w:color w:val="000000"/>
                <w:sz w:val="20"/>
                <w:szCs w:val="20"/>
              </w:rPr>
              <w:t xml:space="preserve"> Deputy Chair</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ICT Works</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ERP system</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Feb-16</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Feb-21</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21 440 305.98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James </w:t>
            </w:r>
            <w:proofErr w:type="spellStart"/>
            <w:r w:rsidRPr="00DE1A92">
              <w:rPr>
                <w:rFonts w:ascii="Arial" w:hAnsi="Arial" w:cs="Arial"/>
                <w:color w:val="000000"/>
                <w:sz w:val="20"/>
                <w:szCs w:val="20"/>
              </w:rPr>
              <w:t>Ndlovu</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val="restart"/>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Sage VIP</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Consultation</w:t>
            </w:r>
          </w:p>
        </w:tc>
        <w:tc>
          <w:tcPr>
            <w:tcW w:w="1701" w:type="dxa"/>
            <w:vMerge w:val="restart"/>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Jun-12</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33 953.54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James </w:t>
            </w:r>
            <w:proofErr w:type="spellStart"/>
            <w:r w:rsidRPr="00DE1A92">
              <w:rPr>
                <w:rFonts w:ascii="Arial" w:hAnsi="Arial" w:cs="Arial"/>
                <w:color w:val="000000"/>
                <w:sz w:val="20"/>
                <w:szCs w:val="20"/>
              </w:rPr>
              <w:t>Ndlovu</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Annual License</w:t>
            </w:r>
          </w:p>
        </w:tc>
        <w:tc>
          <w:tcPr>
            <w:tcW w:w="1701" w:type="dxa"/>
            <w:vMerge/>
          </w:tcPr>
          <w:p w:rsidR="000F1372" w:rsidRPr="00DE1A92" w:rsidRDefault="000F1372" w:rsidP="009C56BD">
            <w:pPr>
              <w:rPr>
                <w:rFonts w:ascii="Arial" w:hAnsi="Arial" w:cs="Arial"/>
                <w:color w:val="000000"/>
                <w:sz w:val="20"/>
                <w:szCs w:val="20"/>
              </w:rPr>
            </w:pP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33 161.00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Carina </w:t>
            </w:r>
            <w:proofErr w:type="spellStart"/>
            <w:r w:rsidRPr="00DE1A92">
              <w:rPr>
                <w:rFonts w:ascii="Arial" w:hAnsi="Arial" w:cs="Arial"/>
                <w:color w:val="000000"/>
                <w:sz w:val="20"/>
                <w:szCs w:val="20"/>
              </w:rPr>
              <w:t>Bleeker</w:t>
            </w:r>
            <w:proofErr w:type="spellEnd"/>
            <w:r w:rsidRPr="00DE1A92">
              <w:rPr>
                <w:rFonts w:ascii="Arial" w:hAnsi="Arial" w:cs="Arial"/>
                <w:color w:val="000000"/>
                <w:sz w:val="20"/>
                <w:szCs w:val="20"/>
              </w:rPr>
              <w:t xml:space="preserve"> Executive Manager: EWSS</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Tina Cowley </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Data Cleansing and Migration</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Oct-17</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Dec-17</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108 000.00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Halima </w:t>
            </w:r>
            <w:proofErr w:type="spellStart"/>
            <w:r w:rsidRPr="00DE1A92">
              <w:rPr>
                <w:rFonts w:ascii="Arial" w:hAnsi="Arial" w:cs="Arial"/>
                <w:color w:val="000000"/>
                <w:sz w:val="20"/>
                <w:szCs w:val="20"/>
              </w:rPr>
              <w:t>Nazeer</w:t>
            </w:r>
            <w:proofErr w:type="spellEnd"/>
            <w:r w:rsidRPr="00DE1A92">
              <w:rPr>
                <w:rFonts w:ascii="Arial" w:hAnsi="Arial" w:cs="Arial"/>
                <w:color w:val="000000"/>
                <w:sz w:val="20"/>
                <w:szCs w:val="20"/>
              </w:rPr>
              <w:t xml:space="preserve"> CFO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Tina Cowley </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Resource to assist in the </w:t>
            </w:r>
            <w:proofErr w:type="spellStart"/>
            <w:r w:rsidRPr="00DE1A92">
              <w:rPr>
                <w:rFonts w:ascii="Arial" w:hAnsi="Arial" w:cs="Arial"/>
                <w:color w:val="000000"/>
                <w:sz w:val="20"/>
                <w:szCs w:val="20"/>
              </w:rPr>
              <w:t>Accpac</w:t>
            </w:r>
            <w:proofErr w:type="spellEnd"/>
            <w:r w:rsidRPr="00DE1A92">
              <w:rPr>
                <w:rFonts w:ascii="Arial" w:hAnsi="Arial" w:cs="Arial"/>
                <w:color w:val="000000"/>
                <w:sz w:val="20"/>
                <w:szCs w:val="20"/>
              </w:rPr>
              <w:t xml:space="preserve"> vs Oracle Conciliation.</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30 000.00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Halima </w:t>
            </w:r>
            <w:proofErr w:type="spellStart"/>
            <w:r w:rsidRPr="00DE1A92">
              <w:rPr>
                <w:rFonts w:ascii="Arial" w:hAnsi="Arial" w:cs="Arial"/>
                <w:color w:val="000000"/>
                <w:sz w:val="20"/>
                <w:szCs w:val="20"/>
              </w:rPr>
              <w:t>Nazeer</w:t>
            </w:r>
            <w:proofErr w:type="spellEnd"/>
            <w:r w:rsidRPr="00DE1A92">
              <w:rPr>
                <w:rFonts w:ascii="Arial" w:hAnsi="Arial" w:cs="Arial"/>
                <w:color w:val="000000"/>
                <w:sz w:val="20"/>
                <w:szCs w:val="20"/>
              </w:rPr>
              <w:t xml:space="preserve"> CFO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Datacol</w:t>
            </w:r>
            <w:proofErr w:type="spellEnd"/>
          </w:p>
        </w:tc>
        <w:tc>
          <w:tcPr>
            <w:tcW w:w="5288" w:type="dxa"/>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Fortigate</w:t>
            </w:r>
            <w:proofErr w:type="spellEnd"/>
            <w:r w:rsidRPr="00DE1A92">
              <w:rPr>
                <w:rFonts w:ascii="Arial" w:hAnsi="Arial" w:cs="Arial"/>
                <w:color w:val="000000"/>
                <w:sz w:val="20"/>
                <w:szCs w:val="20"/>
              </w:rPr>
              <w:t xml:space="preserve"> Services required for a period of 12 months</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Dec-17</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Dec-18</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78 600.00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val="restart"/>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Deloitte </w:t>
            </w:r>
          </w:p>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BEE Online</w:t>
            </w:r>
          </w:p>
        </w:tc>
        <w:tc>
          <w:tcPr>
            <w:tcW w:w="5288" w:type="dxa"/>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Tarrif</w:t>
            </w:r>
            <w:proofErr w:type="spellEnd"/>
            <w:r w:rsidRPr="00DE1A92">
              <w:rPr>
                <w:rFonts w:ascii="Arial" w:hAnsi="Arial" w:cs="Arial"/>
                <w:color w:val="000000"/>
                <w:sz w:val="20"/>
                <w:szCs w:val="20"/>
              </w:rPr>
              <w:t xml:space="preserve"> Model validation exercise</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Mar-18</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Mar-18</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140 000.00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Halima </w:t>
            </w:r>
            <w:proofErr w:type="spellStart"/>
            <w:r w:rsidRPr="00DE1A92">
              <w:rPr>
                <w:rFonts w:ascii="Arial" w:hAnsi="Arial" w:cs="Arial"/>
                <w:color w:val="000000"/>
                <w:sz w:val="20"/>
                <w:szCs w:val="20"/>
              </w:rPr>
              <w:t>Nazeer</w:t>
            </w:r>
            <w:proofErr w:type="spellEnd"/>
            <w:r w:rsidRPr="00DE1A92">
              <w:rPr>
                <w:rFonts w:ascii="Arial" w:hAnsi="Arial" w:cs="Arial"/>
                <w:color w:val="000000"/>
                <w:sz w:val="20"/>
                <w:szCs w:val="20"/>
              </w:rPr>
              <w:t xml:space="preserve"> CFO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Annual Audit of Financial Models to TCTA Projects</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28-Mar-13</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28-Mar-18</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2 596 810.00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James </w:t>
            </w:r>
            <w:proofErr w:type="spellStart"/>
            <w:r w:rsidRPr="00DE1A92">
              <w:rPr>
                <w:rFonts w:ascii="Arial" w:hAnsi="Arial" w:cs="Arial"/>
                <w:color w:val="000000"/>
                <w:sz w:val="20"/>
                <w:szCs w:val="20"/>
              </w:rPr>
              <w:t>Ndlovu</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BBBEE verification</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62 700.00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val="restart"/>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Nkonki</w:t>
            </w:r>
            <w:proofErr w:type="spellEnd"/>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Independent of review of procurement process for the appointment of Operation and maintenance service providers</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876 896.66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Leonard </w:t>
            </w:r>
            <w:proofErr w:type="spellStart"/>
            <w:r w:rsidRPr="00DE1A92">
              <w:rPr>
                <w:rFonts w:ascii="Arial" w:hAnsi="Arial" w:cs="Arial"/>
                <w:color w:val="000000"/>
                <w:sz w:val="20"/>
                <w:szCs w:val="20"/>
              </w:rPr>
              <w:t>Radzuma</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vMerge/>
          </w:tcPr>
          <w:p w:rsidR="000F1372" w:rsidRPr="00DE1A92" w:rsidRDefault="000F1372" w:rsidP="009C56BD">
            <w:pPr>
              <w:rPr>
                <w:rFonts w:ascii="Arial" w:hAnsi="Arial" w:cs="Arial"/>
                <w:color w:val="000000"/>
                <w:sz w:val="20"/>
                <w:szCs w:val="20"/>
              </w:rPr>
            </w:pP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Probity Services on the tender for the appointment of AMD Long Term Solution Engineering Professional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17 255.04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Leonard </w:t>
            </w:r>
            <w:proofErr w:type="spellStart"/>
            <w:r w:rsidRPr="00DE1A92">
              <w:rPr>
                <w:rFonts w:ascii="Arial" w:hAnsi="Arial" w:cs="Arial"/>
                <w:color w:val="000000"/>
                <w:sz w:val="20"/>
                <w:szCs w:val="20"/>
              </w:rPr>
              <w:t>Radzuma</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ENS</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Provision of probity services in respect of the tenders for MCWAP-2 Engineering Consulting Service</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17 255.04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Leonard </w:t>
            </w:r>
            <w:proofErr w:type="spellStart"/>
            <w:r w:rsidRPr="00DE1A92">
              <w:rPr>
                <w:rFonts w:ascii="Arial" w:hAnsi="Arial" w:cs="Arial"/>
                <w:color w:val="000000"/>
                <w:sz w:val="20"/>
                <w:szCs w:val="20"/>
              </w:rPr>
              <w:t>Radzuma</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Nexia</w:t>
            </w:r>
            <w:proofErr w:type="spellEnd"/>
            <w:r w:rsidRPr="00DE1A92">
              <w:rPr>
                <w:rFonts w:ascii="Arial" w:hAnsi="Arial" w:cs="Arial"/>
                <w:color w:val="000000"/>
                <w:sz w:val="20"/>
                <w:szCs w:val="20"/>
              </w:rPr>
              <w:t xml:space="preserve"> SAB &amp; T</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Forensic investigation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Mar-17</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Jan-18</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11 776 375.33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Leonard </w:t>
            </w:r>
            <w:proofErr w:type="spellStart"/>
            <w:r w:rsidRPr="00DE1A92">
              <w:rPr>
                <w:rFonts w:ascii="Arial" w:hAnsi="Arial" w:cs="Arial"/>
                <w:color w:val="000000"/>
                <w:sz w:val="20"/>
                <w:szCs w:val="20"/>
              </w:rPr>
              <w:t>Radzuma</w:t>
            </w:r>
            <w:proofErr w:type="spellEnd"/>
            <w:r w:rsidRPr="00DE1A92">
              <w:rPr>
                <w:rFonts w:ascii="Arial" w:hAnsi="Arial" w:cs="Arial"/>
                <w:color w:val="000000"/>
                <w:sz w:val="20"/>
                <w:szCs w:val="20"/>
              </w:rPr>
              <w:t xml:space="preserve"> CEO</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Technology Corporate Management</w:t>
            </w:r>
          </w:p>
        </w:tc>
        <w:tc>
          <w:tcPr>
            <w:tcW w:w="5288"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Probity on tender process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Once off</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142 650.00 </w:t>
            </w:r>
          </w:p>
        </w:tc>
        <w:tc>
          <w:tcPr>
            <w:tcW w:w="5103" w:type="dxa"/>
            <w:gridSpan w:val="2"/>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Mandla</w:t>
            </w:r>
            <w:proofErr w:type="spellEnd"/>
            <w:r w:rsidRPr="00DE1A92">
              <w:rPr>
                <w:rFonts w:ascii="Arial" w:hAnsi="Arial" w:cs="Arial"/>
                <w:color w:val="000000"/>
                <w:sz w:val="20"/>
                <w:szCs w:val="20"/>
              </w:rPr>
              <w:t xml:space="preserve"> </w:t>
            </w:r>
            <w:proofErr w:type="spellStart"/>
            <w:r w:rsidRPr="00DE1A92">
              <w:rPr>
                <w:rFonts w:ascii="Arial" w:hAnsi="Arial" w:cs="Arial"/>
                <w:color w:val="000000"/>
                <w:sz w:val="20"/>
                <w:szCs w:val="20"/>
              </w:rPr>
              <w:t>Sibanyoni</w:t>
            </w:r>
            <w:proofErr w:type="spellEnd"/>
            <w:r w:rsidRPr="00DE1A92">
              <w:rPr>
                <w:rFonts w:ascii="Arial" w:hAnsi="Arial" w:cs="Arial"/>
                <w:color w:val="000000"/>
                <w:sz w:val="20"/>
                <w:szCs w:val="20"/>
              </w:rPr>
              <w:t xml:space="preserve"> SCM</w:t>
            </w:r>
          </w:p>
        </w:tc>
      </w:tr>
      <w:tr w:rsidR="000F1372" w:rsidRPr="00DE1A92" w:rsidTr="008A107F">
        <w:tc>
          <w:tcPr>
            <w:tcW w:w="1656" w:type="dxa"/>
            <w:vMerge/>
          </w:tcPr>
          <w:p w:rsidR="000F1372" w:rsidRPr="00DE1A92" w:rsidRDefault="000F1372" w:rsidP="009C56BD">
            <w:pPr>
              <w:tabs>
                <w:tab w:val="left" w:pos="6105"/>
              </w:tabs>
              <w:rPr>
                <w:rFonts w:ascii="Arial" w:hAnsi="Arial" w:cs="Arial"/>
                <w:sz w:val="20"/>
                <w:szCs w:val="20"/>
              </w:rPr>
            </w:pPr>
          </w:p>
        </w:tc>
        <w:tc>
          <w:tcPr>
            <w:tcW w:w="1573" w:type="dxa"/>
            <w:vMerge/>
          </w:tcPr>
          <w:p w:rsidR="000F1372" w:rsidRPr="00DE1A92" w:rsidRDefault="000F1372" w:rsidP="009C56BD">
            <w:pPr>
              <w:tabs>
                <w:tab w:val="left" w:pos="6105"/>
              </w:tabs>
              <w:rPr>
                <w:rFonts w:ascii="Arial" w:hAnsi="Arial" w:cs="Arial"/>
                <w:sz w:val="20"/>
                <w:szCs w:val="20"/>
              </w:rPr>
            </w:pPr>
          </w:p>
        </w:tc>
        <w:tc>
          <w:tcPr>
            <w:tcW w:w="2506"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SGS Consulting </w:t>
            </w:r>
          </w:p>
        </w:tc>
        <w:tc>
          <w:tcPr>
            <w:tcW w:w="5288" w:type="dxa"/>
          </w:tcPr>
          <w:p w:rsidR="000F1372" w:rsidRPr="00DE1A92" w:rsidRDefault="000F1372" w:rsidP="009C56BD">
            <w:pPr>
              <w:rPr>
                <w:rFonts w:ascii="Arial" w:hAnsi="Arial" w:cs="Arial"/>
                <w:color w:val="000000"/>
                <w:sz w:val="20"/>
                <w:szCs w:val="20"/>
              </w:rPr>
            </w:pPr>
            <w:proofErr w:type="spellStart"/>
            <w:r w:rsidRPr="00DE1A92">
              <w:rPr>
                <w:rFonts w:ascii="Arial" w:hAnsi="Arial" w:cs="Arial"/>
                <w:color w:val="000000"/>
                <w:sz w:val="20"/>
                <w:szCs w:val="20"/>
              </w:rPr>
              <w:t>Fortigate</w:t>
            </w:r>
            <w:proofErr w:type="spellEnd"/>
            <w:r w:rsidRPr="00DE1A92">
              <w:rPr>
                <w:rFonts w:ascii="Arial" w:hAnsi="Arial" w:cs="Arial"/>
                <w:color w:val="000000"/>
                <w:sz w:val="20"/>
                <w:szCs w:val="20"/>
              </w:rPr>
              <w:t xml:space="preserve"> services </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01-Jun-16</w:t>
            </w:r>
          </w:p>
        </w:tc>
        <w:tc>
          <w:tcPr>
            <w:tcW w:w="1701"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01-Jan-17</w:t>
            </w:r>
          </w:p>
        </w:tc>
        <w:tc>
          <w:tcPr>
            <w:tcW w:w="3260" w:type="dxa"/>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R 543 105.53 </w:t>
            </w:r>
          </w:p>
        </w:tc>
        <w:tc>
          <w:tcPr>
            <w:tcW w:w="5103" w:type="dxa"/>
            <w:gridSpan w:val="2"/>
          </w:tcPr>
          <w:p w:rsidR="000F1372" w:rsidRPr="00DE1A92" w:rsidRDefault="000F1372" w:rsidP="009C56BD">
            <w:pPr>
              <w:rPr>
                <w:rFonts w:ascii="Arial" w:hAnsi="Arial" w:cs="Arial"/>
                <w:color w:val="000000"/>
                <w:sz w:val="20"/>
                <w:szCs w:val="20"/>
              </w:rPr>
            </w:pPr>
            <w:r w:rsidRPr="00DE1A92">
              <w:rPr>
                <w:rFonts w:ascii="Arial" w:hAnsi="Arial" w:cs="Arial"/>
                <w:color w:val="000000"/>
                <w:sz w:val="20"/>
                <w:szCs w:val="20"/>
              </w:rPr>
              <w:t xml:space="preserve">James </w:t>
            </w:r>
            <w:proofErr w:type="spellStart"/>
            <w:r w:rsidRPr="00DE1A92">
              <w:rPr>
                <w:rFonts w:ascii="Arial" w:hAnsi="Arial" w:cs="Arial"/>
                <w:color w:val="000000"/>
                <w:sz w:val="20"/>
                <w:szCs w:val="20"/>
              </w:rPr>
              <w:t>Ndlovu</w:t>
            </w:r>
            <w:proofErr w:type="spellEnd"/>
            <w:r w:rsidRPr="00DE1A92">
              <w:rPr>
                <w:rFonts w:ascii="Arial" w:hAnsi="Arial" w:cs="Arial"/>
                <w:color w:val="000000"/>
                <w:sz w:val="20"/>
                <w:szCs w:val="20"/>
              </w:rPr>
              <w:t xml:space="preserve"> CEO</w:t>
            </w:r>
          </w:p>
        </w:tc>
      </w:tr>
      <w:tr w:rsidR="00AE5532" w:rsidRPr="00DE1A92" w:rsidTr="008A107F">
        <w:tc>
          <w:tcPr>
            <w:tcW w:w="1656" w:type="dxa"/>
            <w:vMerge w:val="restart"/>
          </w:tcPr>
          <w:p w:rsidR="00AE5532" w:rsidRPr="00DE1A92" w:rsidRDefault="00AE5532" w:rsidP="009C56BD">
            <w:pPr>
              <w:rPr>
                <w:rFonts w:ascii="Arial" w:hAnsi="Arial" w:cs="Arial"/>
                <w:sz w:val="20"/>
                <w:szCs w:val="20"/>
              </w:rPr>
            </w:pPr>
            <w:r w:rsidRPr="00AE5532">
              <w:rPr>
                <w:rFonts w:ascii="Arial" w:hAnsi="Arial" w:cs="Arial"/>
                <w:sz w:val="20"/>
                <w:szCs w:val="20"/>
              </w:rPr>
              <w:t>25 Professional Service Providers (PSPs)</w:t>
            </w:r>
          </w:p>
        </w:tc>
        <w:tc>
          <w:tcPr>
            <w:tcW w:w="1573" w:type="dxa"/>
            <w:vMerge w:val="restart"/>
          </w:tcPr>
          <w:p w:rsidR="00AE5532" w:rsidRPr="00AE5532" w:rsidRDefault="00AE5532" w:rsidP="009C56BD">
            <w:pPr>
              <w:tabs>
                <w:tab w:val="left" w:pos="6105"/>
              </w:tabs>
              <w:rPr>
                <w:rFonts w:ascii="Arial" w:hAnsi="Arial" w:cs="Arial"/>
                <w:b/>
                <w:sz w:val="20"/>
                <w:szCs w:val="20"/>
              </w:rPr>
            </w:pPr>
            <w:r w:rsidRPr="00AE5532">
              <w:rPr>
                <w:rFonts w:ascii="Arial" w:hAnsi="Arial" w:cs="Arial"/>
                <w:b/>
                <w:sz w:val="20"/>
                <w:szCs w:val="20"/>
              </w:rPr>
              <w:t>Sedibeng Water</w:t>
            </w: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 xml:space="preserve">Kings and </w:t>
            </w:r>
            <w:proofErr w:type="spellStart"/>
            <w:r w:rsidRPr="00DE1A92">
              <w:rPr>
                <w:rFonts w:ascii="Arial" w:hAnsi="Arial" w:cs="Arial"/>
                <w:sz w:val="20"/>
                <w:szCs w:val="20"/>
              </w:rPr>
              <w:t>Assosiates</w:t>
            </w:r>
            <w:proofErr w:type="spellEnd"/>
            <w:r w:rsidRPr="00DE1A92">
              <w:rPr>
                <w:rFonts w:ascii="Arial" w:hAnsi="Arial" w:cs="Arial"/>
                <w:sz w:val="20"/>
                <w:szCs w:val="20"/>
              </w:rPr>
              <w:t xml:space="preserve">  Consulting Engineers</w:t>
            </w: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 xml:space="preserve">Construction of a  4,2 Ml/day Water Treatment Plant in </w:t>
            </w:r>
            <w:proofErr w:type="spellStart"/>
            <w:r w:rsidRPr="00DE1A92">
              <w:rPr>
                <w:rFonts w:ascii="Arial" w:hAnsi="Arial" w:cs="Arial"/>
                <w:bCs/>
                <w:color w:val="000000"/>
                <w:sz w:val="20"/>
                <w:szCs w:val="20"/>
              </w:rPr>
              <w:t>Ratanang</w:t>
            </w:r>
            <w:proofErr w:type="spellEnd"/>
            <w:r w:rsidRPr="00DE1A92">
              <w:rPr>
                <w:rFonts w:ascii="Arial" w:hAnsi="Arial" w:cs="Arial"/>
                <w:bCs/>
                <w:color w:val="000000"/>
                <w:sz w:val="20"/>
                <w:szCs w:val="20"/>
              </w:rPr>
              <w:t xml:space="preserve">/ </w:t>
            </w:r>
            <w:proofErr w:type="spellStart"/>
            <w:r w:rsidRPr="00DE1A92">
              <w:rPr>
                <w:rFonts w:ascii="Arial" w:hAnsi="Arial" w:cs="Arial"/>
                <w:bCs/>
                <w:color w:val="000000"/>
                <w:sz w:val="20"/>
                <w:szCs w:val="20"/>
              </w:rPr>
              <w:t>Jacobsdal</w:t>
            </w:r>
            <w:proofErr w:type="spellEnd"/>
          </w:p>
        </w:tc>
        <w:tc>
          <w:tcPr>
            <w:tcW w:w="1701" w:type="dxa"/>
          </w:tcPr>
          <w:p w:rsidR="00AE5532" w:rsidRPr="00DE1A92" w:rsidRDefault="00AE5532" w:rsidP="009C56BD">
            <w:pPr>
              <w:rPr>
                <w:rFonts w:ascii="Arial" w:hAnsi="Arial" w:cs="Arial"/>
                <w:sz w:val="20"/>
                <w:szCs w:val="20"/>
              </w:rPr>
            </w:pPr>
            <w:r w:rsidRPr="00DE1A92">
              <w:rPr>
                <w:rFonts w:ascii="Arial" w:hAnsi="Arial" w:cs="Arial"/>
                <w:sz w:val="20"/>
                <w:szCs w:val="20"/>
              </w:rPr>
              <w:t>29/07/2015</w:t>
            </w:r>
          </w:p>
        </w:tc>
        <w:tc>
          <w:tcPr>
            <w:tcW w:w="1701" w:type="dxa"/>
          </w:tcPr>
          <w:p w:rsidR="00AE5532" w:rsidRPr="00DE1A92" w:rsidRDefault="00AE5532" w:rsidP="009C56BD">
            <w:pPr>
              <w:rPr>
                <w:rFonts w:ascii="Arial" w:hAnsi="Arial" w:cs="Arial"/>
                <w:sz w:val="20"/>
                <w:szCs w:val="20"/>
              </w:rPr>
            </w:pPr>
            <w:r w:rsidRPr="00DE1A92">
              <w:rPr>
                <w:rFonts w:ascii="Arial" w:hAnsi="Arial" w:cs="Arial"/>
                <w:sz w:val="20"/>
                <w:szCs w:val="20"/>
              </w:rPr>
              <w:t>3 years 2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9 500 000.00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Miletus Consulting Engineers and Project Managers</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bCs/>
                <w:color w:val="000000"/>
                <w:sz w:val="20"/>
                <w:szCs w:val="20"/>
              </w:rPr>
              <w:t>Sterkfontein</w:t>
            </w:r>
            <w:proofErr w:type="spellEnd"/>
            <w:r w:rsidRPr="00DE1A92">
              <w:rPr>
                <w:rFonts w:ascii="Arial" w:hAnsi="Arial" w:cs="Arial"/>
                <w:bCs/>
                <w:color w:val="000000"/>
                <w:sz w:val="20"/>
                <w:szCs w:val="20"/>
              </w:rPr>
              <w:t xml:space="preserve"> - </w:t>
            </w:r>
            <w:proofErr w:type="spellStart"/>
            <w:r w:rsidRPr="00DE1A92">
              <w:rPr>
                <w:rFonts w:ascii="Arial" w:hAnsi="Arial" w:cs="Arial"/>
                <w:bCs/>
                <w:color w:val="000000"/>
                <w:sz w:val="20"/>
                <w:szCs w:val="20"/>
              </w:rPr>
              <w:t>Qwaqwa</w:t>
            </w:r>
            <w:proofErr w:type="spellEnd"/>
            <w:r w:rsidRPr="00DE1A92">
              <w:rPr>
                <w:rFonts w:ascii="Arial" w:hAnsi="Arial" w:cs="Arial"/>
                <w:bCs/>
                <w:color w:val="000000"/>
                <w:sz w:val="20"/>
                <w:szCs w:val="20"/>
              </w:rPr>
              <w:t xml:space="preserve"> Bulk Water Supply Scheme: </w:t>
            </w:r>
            <w:proofErr w:type="spellStart"/>
            <w:r w:rsidRPr="00DE1A92">
              <w:rPr>
                <w:rFonts w:ascii="Arial" w:hAnsi="Arial" w:cs="Arial"/>
                <w:bCs/>
                <w:color w:val="000000"/>
                <w:sz w:val="20"/>
                <w:szCs w:val="20"/>
              </w:rPr>
              <w:t>Uniqwa</w:t>
            </w:r>
            <w:proofErr w:type="spellEnd"/>
            <w:r w:rsidRPr="00DE1A92">
              <w:rPr>
                <w:rFonts w:ascii="Arial" w:hAnsi="Arial" w:cs="Arial"/>
                <w:bCs/>
                <w:color w:val="000000"/>
                <w:sz w:val="20"/>
                <w:szCs w:val="20"/>
              </w:rPr>
              <w:t xml:space="preserve"> Reversal Pipeline</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bCs/>
                <w:color w:val="000000"/>
                <w:sz w:val="20"/>
                <w:szCs w:val="20"/>
              </w:rPr>
              <w:t>2017/07/18</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786 448.85</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Miletus Consulting Engineers &amp; Project Managers</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bCs/>
                <w:color w:val="000000"/>
                <w:sz w:val="20"/>
                <w:szCs w:val="20"/>
              </w:rPr>
              <w:t>Sterkfontein</w:t>
            </w:r>
            <w:proofErr w:type="spellEnd"/>
            <w:r w:rsidRPr="00DE1A92">
              <w:rPr>
                <w:rFonts w:ascii="Arial" w:hAnsi="Arial" w:cs="Arial"/>
                <w:bCs/>
                <w:color w:val="000000"/>
                <w:sz w:val="20"/>
                <w:szCs w:val="20"/>
              </w:rPr>
              <w:t xml:space="preserve"> - </w:t>
            </w:r>
            <w:proofErr w:type="spellStart"/>
            <w:r w:rsidRPr="00DE1A92">
              <w:rPr>
                <w:rFonts w:ascii="Arial" w:hAnsi="Arial" w:cs="Arial"/>
                <w:bCs/>
                <w:color w:val="000000"/>
                <w:sz w:val="20"/>
                <w:szCs w:val="20"/>
              </w:rPr>
              <w:t>Qwaqwa</w:t>
            </w:r>
            <w:proofErr w:type="spellEnd"/>
            <w:r w:rsidRPr="00DE1A92">
              <w:rPr>
                <w:rFonts w:ascii="Arial" w:hAnsi="Arial" w:cs="Arial"/>
                <w:bCs/>
                <w:color w:val="000000"/>
                <w:sz w:val="20"/>
                <w:szCs w:val="20"/>
              </w:rPr>
              <w:t xml:space="preserve"> Bulk Water Supply Scheme: </w:t>
            </w:r>
            <w:proofErr w:type="spellStart"/>
            <w:r w:rsidRPr="00DE1A92">
              <w:rPr>
                <w:rFonts w:ascii="Arial" w:hAnsi="Arial" w:cs="Arial"/>
                <w:bCs/>
                <w:color w:val="000000"/>
                <w:sz w:val="20"/>
                <w:szCs w:val="20"/>
              </w:rPr>
              <w:t>Sterkfontein</w:t>
            </w:r>
            <w:proofErr w:type="spellEnd"/>
            <w:r w:rsidRPr="00DE1A92">
              <w:rPr>
                <w:rFonts w:ascii="Arial" w:hAnsi="Arial" w:cs="Arial"/>
                <w:bCs/>
                <w:color w:val="000000"/>
                <w:sz w:val="20"/>
                <w:szCs w:val="20"/>
              </w:rPr>
              <w:t xml:space="preserve"> WTW Phase 2</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2017/07/18</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sz w:val="20"/>
                <w:szCs w:val="20"/>
              </w:rPr>
            </w:pPr>
            <w:r w:rsidRPr="00DE1A92">
              <w:rPr>
                <w:rFonts w:ascii="Arial" w:hAnsi="Arial" w:cs="Arial"/>
                <w:sz w:val="20"/>
                <w:szCs w:val="20"/>
              </w:rPr>
              <w:t>R 5 700 000.00</w:t>
            </w:r>
          </w:p>
        </w:tc>
        <w:tc>
          <w:tcPr>
            <w:tcW w:w="5103" w:type="dxa"/>
            <w:gridSpan w:val="2"/>
          </w:tcPr>
          <w:p w:rsidR="00AE5532" w:rsidRPr="00DE1A92" w:rsidRDefault="00AE5532" w:rsidP="009C56BD">
            <w:pPr>
              <w:rPr>
                <w:rFonts w:ascii="Arial" w:hAnsi="Arial" w:cs="Arial"/>
                <w:sz w:val="20"/>
                <w:szCs w:val="20"/>
              </w:rPr>
            </w:pPr>
            <w:r w:rsidRPr="00DE1A92">
              <w:rPr>
                <w:rFonts w:ascii="Arial" w:hAnsi="Arial" w:cs="Arial"/>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Miletus Consulting Engineers &amp; Project Managers</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bCs/>
                <w:color w:val="000000"/>
                <w:sz w:val="20"/>
                <w:szCs w:val="20"/>
              </w:rPr>
              <w:t>Sterkfontein</w:t>
            </w:r>
            <w:proofErr w:type="spellEnd"/>
            <w:r w:rsidRPr="00DE1A92">
              <w:rPr>
                <w:rFonts w:ascii="Arial" w:hAnsi="Arial" w:cs="Arial"/>
                <w:bCs/>
                <w:color w:val="000000"/>
                <w:sz w:val="20"/>
                <w:szCs w:val="20"/>
              </w:rPr>
              <w:t xml:space="preserve"> - </w:t>
            </w:r>
            <w:proofErr w:type="spellStart"/>
            <w:r w:rsidRPr="00DE1A92">
              <w:rPr>
                <w:rFonts w:ascii="Arial" w:hAnsi="Arial" w:cs="Arial"/>
                <w:bCs/>
                <w:color w:val="000000"/>
                <w:sz w:val="20"/>
                <w:szCs w:val="20"/>
              </w:rPr>
              <w:t>Qwaqwa</w:t>
            </w:r>
            <w:proofErr w:type="spellEnd"/>
            <w:r w:rsidRPr="00DE1A92">
              <w:rPr>
                <w:rFonts w:ascii="Arial" w:hAnsi="Arial" w:cs="Arial"/>
                <w:bCs/>
                <w:color w:val="000000"/>
                <w:sz w:val="20"/>
                <w:szCs w:val="20"/>
              </w:rPr>
              <w:t xml:space="preserve"> Bulk Water Supply Scheme: </w:t>
            </w:r>
            <w:proofErr w:type="spellStart"/>
            <w:r w:rsidRPr="00DE1A92">
              <w:rPr>
                <w:rFonts w:ascii="Arial" w:hAnsi="Arial" w:cs="Arial"/>
                <w:bCs/>
                <w:color w:val="000000"/>
                <w:sz w:val="20"/>
                <w:szCs w:val="20"/>
              </w:rPr>
              <w:t>Makwane</w:t>
            </w:r>
            <w:proofErr w:type="spellEnd"/>
            <w:r w:rsidRPr="00DE1A92">
              <w:rPr>
                <w:rFonts w:ascii="Arial" w:hAnsi="Arial" w:cs="Arial"/>
                <w:bCs/>
                <w:color w:val="000000"/>
                <w:sz w:val="20"/>
                <w:szCs w:val="20"/>
              </w:rPr>
              <w:t xml:space="preserve"> Scheme</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2017/07/18</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1 month</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8 100 000.00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Miletus Consulting Engineers &amp; Project Managers</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bCs/>
                <w:color w:val="000000"/>
                <w:sz w:val="20"/>
                <w:szCs w:val="20"/>
              </w:rPr>
              <w:t>Sterkfontein</w:t>
            </w:r>
            <w:proofErr w:type="spellEnd"/>
            <w:r w:rsidRPr="00DE1A92">
              <w:rPr>
                <w:rFonts w:ascii="Arial" w:hAnsi="Arial" w:cs="Arial"/>
                <w:bCs/>
                <w:color w:val="000000"/>
                <w:sz w:val="20"/>
                <w:szCs w:val="20"/>
              </w:rPr>
              <w:t xml:space="preserve"> - </w:t>
            </w:r>
            <w:proofErr w:type="spellStart"/>
            <w:r w:rsidRPr="00DE1A92">
              <w:rPr>
                <w:rFonts w:ascii="Arial" w:hAnsi="Arial" w:cs="Arial"/>
                <w:bCs/>
                <w:color w:val="000000"/>
                <w:sz w:val="20"/>
                <w:szCs w:val="20"/>
              </w:rPr>
              <w:t>Qwaqwa</w:t>
            </w:r>
            <w:proofErr w:type="spellEnd"/>
            <w:r w:rsidRPr="00DE1A92">
              <w:rPr>
                <w:rFonts w:ascii="Arial" w:hAnsi="Arial" w:cs="Arial"/>
                <w:bCs/>
                <w:color w:val="000000"/>
                <w:sz w:val="20"/>
                <w:szCs w:val="20"/>
              </w:rPr>
              <w:t xml:space="preserve"> Bulk Water Supply Scheme: Northern Bulk Storage</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2017/07/18</w:t>
            </w:r>
          </w:p>
          <w:p w:rsidR="00AE5532" w:rsidRPr="00DE1A92" w:rsidRDefault="00AE5532" w:rsidP="009C56BD">
            <w:pPr>
              <w:rPr>
                <w:rFonts w:ascii="Arial" w:hAnsi="Arial" w:cs="Arial"/>
                <w:sz w:val="20"/>
                <w:szCs w:val="20"/>
              </w:rPr>
            </w:pP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4 578 140.30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FLAGG Consulting Engineers (Pty) Ltd</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bCs/>
                <w:color w:val="000000"/>
                <w:sz w:val="20"/>
                <w:szCs w:val="20"/>
              </w:rPr>
              <w:t>Geohydrological</w:t>
            </w:r>
            <w:proofErr w:type="spellEnd"/>
            <w:r w:rsidRPr="00DE1A92">
              <w:rPr>
                <w:rFonts w:ascii="Arial" w:hAnsi="Arial" w:cs="Arial"/>
                <w:bCs/>
                <w:color w:val="000000"/>
                <w:sz w:val="20"/>
                <w:szCs w:val="20"/>
              </w:rPr>
              <w:t xml:space="preserve"> Survey, Sitting and Drilling of 60 Operational Boreholes In </w:t>
            </w:r>
            <w:proofErr w:type="spellStart"/>
            <w:r w:rsidRPr="00DE1A92">
              <w:rPr>
                <w:rFonts w:ascii="Arial" w:hAnsi="Arial" w:cs="Arial"/>
                <w:bCs/>
                <w:color w:val="000000"/>
                <w:sz w:val="20"/>
                <w:szCs w:val="20"/>
              </w:rPr>
              <w:t>Qwaqwa</w:t>
            </w:r>
            <w:proofErr w:type="spellEnd"/>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2017/07/18</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1 552 680.00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FLAGG Consulting Engineers (Pty) Ltd</w:t>
            </w: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 xml:space="preserve">Equipping of </w:t>
            </w:r>
            <w:proofErr w:type="spellStart"/>
            <w:r w:rsidRPr="00DE1A92">
              <w:rPr>
                <w:rFonts w:ascii="Arial" w:hAnsi="Arial" w:cs="Arial"/>
                <w:bCs/>
                <w:color w:val="000000"/>
                <w:sz w:val="20"/>
                <w:szCs w:val="20"/>
              </w:rPr>
              <w:t>Boreholesin</w:t>
            </w:r>
            <w:proofErr w:type="spellEnd"/>
            <w:r w:rsidRPr="00DE1A92">
              <w:rPr>
                <w:rFonts w:ascii="Arial" w:hAnsi="Arial" w:cs="Arial"/>
                <w:bCs/>
                <w:color w:val="000000"/>
                <w:sz w:val="20"/>
                <w:szCs w:val="20"/>
              </w:rPr>
              <w:t xml:space="preserve"> Area 4</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2017/07/18</w:t>
            </w:r>
          </w:p>
          <w:p w:rsidR="00AE5532" w:rsidRPr="00DE1A92" w:rsidRDefault="00AE5532" w:rsidP="009C56BD">
            <w:pPr>
              <w:rPr>
                <w:rFonts w:ascii="Arial" w:hAnsi="Arial" w:cs="Arial"/>
                <w:sz w:val="20"/>
                <w:szCs w:val="20"/>
              </w:rPr>
            </w:pP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882 571.47</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FLAGG Consulting Engineers (Pty) Ltd</w:t>
            </w: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 xml:space="preserve">Equipping of </w:t>
            </w:r>
            <w:proofErr w:type="spellStart"/>
            <w:r w:rsidRPr="00DE1A92">
              <w:rPr>
                <w:rFonts w:ascii="Arial" w:hAnsi="Arial" w:cs="Arial"/>
                <w:bCs/>
                <w:color w:val="000000"/>
                <w:sz w:val="20"/>
                <w:szCs w:val="20"/>
              </w:rPr>
              <w:t>Boreholesin</w:t>
            </w:r>
            <w:proofErr w:type="spellEnd"/>
            <w:r w:rsidRPr="00DE1A92">
              <w:rPr>
                <w:rFonts w:ascii="Arial" w:hAnsi="Arial" w:cs="Arial"/>
                <w:bCs/>
                <w:color w:val="000000"/>
                <w:sz w:val="20"/>
                <w:szCs w:val="20"/>
              </w:rPr>
              <w:t xml:space="preserve"> Area 6</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2017/07/18</w:t>
            </w:r>
          </w:p>
        </w:tc>
        <w:tc>
          <w:tcPr>
            <w:tcW w:w="1701"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R585 250.58</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Moedi</w:t>
            </w:r>
            <w:proofErr w:type="spellEnd"/>
            <w:r w:rsidRPr="00DE1A92">
              <w:rPr>
                <w:rFonts w:ascii="Arial" w:hAnsi="Arial" w:cs="Arial"/>
                <w:sz w:val="20"/>
                <w:szCs w:val="20"/>
              </w:rPr>
              <w:t xml:space="preserve"> Consulting Engineers</w:t>
            </w: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 xml:space="preserve">Upgrading of </w:t>
            </w:r>
            <w:proofErr w:type="spellStart"/>
            <w:r w:rsidRPr="00DE1A92">
              <w:rPr>
                <w:rFonts w:ascii="Arial" w:hAnsi="Arial" w:cs="Arial"/>
                <w:bCs/>
                <w:color w:val="000000"/>
                <w:sz w:val="20"/>
                <w:szCs w:val="20"/>
              </w:rPr>
              <w:t>Wesselsbron</w:t>
            </w:r>
            <w:proofErr w:type="spellEnd"/>
            <w:r w:rsidRPr="00DE1A92">
              <w:rPr>
                <w:rFonts w:ascii="Arial" w:hAnsi="Arial" w:cs="Arial"/>
                <w:bCs/>
                <w:color w:val="000000"/>
                <w:sz w:val="20"/>
                <w:szCs w:val="20"/>
              </w:rPr>
              <w:t xml:space="preserve"> Bulk Water Supply Scheme Portion 1</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2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3 128 673.00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rPr>
          <w:trHeight w:val="1040"/>
        </w:trPr>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tabs>
                <w:tab w:val="left" w:pos="6105"/>
              </w:tabs>
              <w:rPr>
                <w:rFonts w:ascii="Arial" w:hAnsi="Arial" w:cs="Arial"/>
                <w:sz w:val="20"/>
                <w:szCs w:val="20"/>
              </w:rPr>
            </w:pP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 xml:space="preserve">Upgrading of </w:t>
            </w:r>
            <w:proofErr w:type="spellStart"/>
            <w:r w:rsidRPr="00DE1A92">
              <w:rPr>
                <w:rFonts w:ascii="Arial" w:hAnsi="Arial" w:cs="Arial"/>
                <w:bCs/>
                <w:color w:val="000000"/>
                <w:sz w:val="20"/>
                <w:szCs w:val="20"/>
              </w:rPr>
              <w:t>Wesselsbron</w:t>
            </w:r>
            <w:proofErr w:type="spellEnd"/>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2 months</w:t>
            </w:r>
          </w:p>
        </w:tc>
        <w:tc>
          <w:tcPr>
            <w:tcW w:w="3260"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5103" w:type="dxa"/>
            <w:gridSpan w:val="2"/>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 xml:space="preserve">Kings and </w:t>
            </w:r>
            <w:proofErr w:type="spellStart"/>
            <w:r w:rsidRPr="00DE1A92">
              <w:rPr>
                <w:rFonts w:ascii="Arial" w:hAnsi="Arial" w:cs="Arial"/>
                <w:sz w:val="20"/>
                <w:szCs w:val="20"/>
              </w:rPr>
              <w:t>Assosiates</w:t>
            </w:r>
            <w:proofErr w:type="spellEnd"/>
            <w:r w:rsidRPr="00DE1A92">
              <w:rPr>
                <w:rFonts w:ascii="Arial" w:hAnsi="Arial" w:cs="Arial"/>
                <w:sz w:val="20"/>
                <w:szCs w:val="20"/>
              </w:rPr>
              <w:t xml:space="preserve">  Consulting Engineers</w:t>
            </w:r>
          </w:p>
        </w:tc>
        <w:tc>
          <w:tcPr>
            <w:tcW w:w="5288" w:type="dxa"/>
          </w:tcPr>
          <w:p w:rsidR="00AE5532" w:rsidRPr="00DE1A92" w:rsidRDefault="00AE5532" w:rsidP="009C56BD">
            <w:pPr>
              <w:rPr>
                <w:rFonts w:ascii="Arial" w:hAnsi="Arial" w:cs="Arial"/>
                <w:sz w:val="20"/>
                <w:szCs w:val="20"/>
              </w:rPr>
            </w:pPr>
            <w:r w:rsidRPr="00DE1A92">
              <w:rPr>
                <w:rFonts w:ascii="Arial" w:hAnsi="Arial" w:cs="Arial"/>
                <w:bCs/>
                <w:color w:val="000000"/>
                <w:sz w:val="20"/>
                <w:szCs w:val="20"/>
              </w:rPr>
              <w:t>Bulk Water Supply Scheme Portion 2</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2 months</w:t>
            </w:r>
          </w:p>
        </w:tc>
        <w:tc>
          <w:tcPr>
            <w:tcW w:w="3260"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FLAGG Consulting Engineers (Pty) Ltd</w:t>
            </w:r>
          </w:p>
        </w:tc>
        <w:tc>
          <w:tcPr>
            <w:tcW w:w="5288"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 xml:space="preserve">Upgrading of Portion 2 of the Existing </w:t>
            </w:r>
            <w:proofErr w:type="spellStart"/>
            <w:r w:rsidRPr="00DE1A92">
              <w:rPr>
                <w:rFonts w:ascii="Arial" w:hAnsi="Arial" w:cs="Arial"/>
                <w:bCs/>
                <w:color w:val="000000"/>
                <w:sz w:val="20"/>
                <w:szCs w:val="20"/>
              </w:rPr>
              <w:t>Buisfontein</w:t>
            </w:r>
            <w:proofErr w:type="spellEnd"/>
            <w:r w:rsidRPr="00DE1A92">
              <w:rPr>
                <w:rFonts w:ascii="Arial" w:hAnsi="Arial" w:cs="Arial"/>
                <w:bCs/>
                <w:color w:val="000000"/>
                <w:sz w:val="20"/>
                <w:szCs w:val="20"/>
              </w:rPr>
              <w:t xml:space="preserve">, </w:t>
            </w:r>
            <w:proofErr w:type="spellStart"/>
            <w:r w:rsidRPr="00DE1A92">
              <w:rPr>
                <w:rFonts w:ascii="Arial" w:hAnsi="Arial" w:cs="Arial"/>
                <w:bCs/>
                <w:color w:val="000000"/>
                <w:sz w:val="20"/>
                <w:szCs w:val="20"/>
              </w:rPr>
              <w:t>Tswelelang</w:t>
            </w:r>
            <w:proofErr w:type="spellEnd"/>
            <w:r w:rsidRPr="00DE1A92">
              <w:rPr>
                <w:rFonts w:ascii="Arial" w:hAnsi="Arial" w:cs="Arial"/>
                <w:bCs/>
                <w:color w:val="000000"/>
                <w:sz w:val="20"/>
                <w:szCs w:val="20"/>
              </w:rPr>
              <w:t xml:space="preserve"> Bulk Water Supply Scheme</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1 month</w:t>
            </w:r>
          </w:p>
        </w:tc>
        <w:tc>
          <w:tcPr>
            <w:tcW w:w="3260" w:type="dxa"/>
          </w:tcPr>
          <w:p w:rsidR="00AE5532" w:rsidRPr="00DE1A92" w:rsidRDefault="00AE5532" w:rsidP="009C56BD">
            <w:pPr>
              <w:spacing w:before="100" w:beforeAutospacing="1" w:after="100" w:afterAutospacing="1" w:line="276" w:lineRule="auto"/>
              <w:rPr>
                <w:rFonts w:ascii="Arial" w:hAnsi="Arial" w:cs="Arial"/>
                <w:sz w:val="20"/>
                <w:szCs w:val="20"/>
              </w:rPr>
            </w:pPr>
          </w:p>
        </w:tc>
        <w:tc>
          <w:tcPr>
            <w:tcW w:w="5103" w:type="dxa"/>
            <w:gridSpan w:val="2"/>
          </w:tcPr>
          <w:p w:rsidR="00AE5532" w:rsidRPr="00DE1A92" w:rsidRDefault="00AE5532" w:rsidP="009C56BD">
            <w:pPr>
              <w:spacing w:before="100" w:beforeAutospacing="1" w:after="100" w:afterAutospacing="1" w:line="276" w:lineRule="auto"/>
              <w:rPr>
                <w:rFonts w:ascii="Arial" w:hAnsi="Arial" w:cs="Arial"/>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Glad Africa Consulting Pty(Ltd)</w:t>
            </w:r>
          </w:p>
        </w:tc>
        <w:tc>
          <w:tcPr>
            <w:tcW w:w="5288" w:type="dxa"/>
          </w:tcPr>
          <w:p w:rsidR="00AE5532" w:rsidRPr="00DE1A92" w:rsidRDefault="00AE5532" w:rsidP="009C56BD">
            <w:pPr>
              <w:rPr>
                <w:rFonts w:ascii="Arial" w:hAnsi="Arial" w:cs="Arial"/>
                <w:sz w:val="20"/>
                <w:szCs w:val="20"/>
              </w:rPr>
            </w:pPr>
            <w:r w:rsidRPr="00DE1A92">
              <w:rPr>
                <w:rFonts w:ascii="Arial" w:hAnsi="Arial" w:cs="Arial"/>
                <w:sz w:val="20"/>
                <w:szCs w:val="20"/>
              </w:rPr>
              <w:t>Refurbishment of Lichtenburg Water Treatment Plant</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17/07/2015</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 years 3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1 997 708.43</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Kgalawu</w:t>
            </w:r>
            <w:proofErr w:type="spellEnd"/>
            <w:r w:rsidRPr="00DE1A92">
              <w:rPr>
                <w:rFonts w:ascii="Arial" w:hAnsi="Arial" w:cs="Arial"/>
                <w:sz w:val="20"/>
                <w:szCs w:val="20"/>
              </w:rPr>
              <w:t xml:space="preserve"> Consulting Civil / Structural Engineers</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Ramotshere</w:t>
            </w:r>
            <w:proofErr w:type="spellEnd"/>
            <w:r w:rsidRPr="00DE1A92">
              <w:rPr>
                <w:rFonts w:ascii="Arial" w:hAnsi="Arial" w:cs="Arial"/>
                <w:sz w:val="20"/>
                <w:szCs w:val="20"/>
              </w:rPr>
              <w:t xml:space="preserve"> Groundwater Source Development </w:t>
            </w:r>
          </w:p>
        </w:tc>
        <w:tc>
          <w:tcPr>
            <w:tcW w:w="1701" w:type="dxa"/>
          </w:tcPr>
          <w:p w:rsidR="00AE5532" w:rsidRPr="00DE1A92" w:rsidRDefault="00AE5532" w:rsidP="009C56BD">
            <w:pPr>
              <w:rPr>
                <w:rFonts w:ascii="Arial" w:hAnsi="Arial" w:cs="Arial"/>
                <w:sz w:val="20"/>
                <w:szCs w:val="20"/>
              </w:rPr>
            </w:pPr>
            <w:r w:rsidRPr="00DE1A92">
              <w:rPr>
                <w:rFonts w:ascii="Arial" w:hAnsi="Arial" w:cs="Arial"/>
                <w:sz w:val="20"/>
                <w:szCs w:val="20"/>
              </w:rPr>
              <w:t>04/03/2016</w:t>
            </w:r>
          </w:p>
        </w:tc>
        <w:tc>
          <w:tcPr>
            <w:tcW w:w="1701" w:type="dxa"/>
          </w:tcPr>
          <w:p w:rsidR="00AE5532" w:rsidRPr="00DE1A92" w:rsidRDefault="00AE5532" w:rsidP="009C56BD">
            <w:pPr>
              <w:rPr>
                <w:rFonts w:ascii="Arial" w:hAnsi="Arial" w:cs="Arial"/>
                <w:sz w:val="20"/>
                <w:szCs w:val="20"/>
              </w:rPr>
            </w:pPr>
            <w:r w:rsidRPr="00DE1A92">
              <w:rPr>
                <w:rFonts w:ascii="Arial" w:hAnsi="Arial" w:cs="Arial"/>
                <w:sz w:val="20"/>
                <w:szCs w:val="20"/>
              </w:rPr>
              <w:t>1 year 2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2 449 404.57</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Montja</w:t>
            </w:r>
            <w:proofErr w:type="spellEnd"/>
            <w:r w:rsidRPr="00DE1A92">
              <w:rPr>
                <w:rFonts w:ascii="Arial" w:hAnsi="Arial" w:cs="Arial"/>
                <w:sz w:val="20"/>
                <w:szCs w:val="20"/>
              </w:rPr>
              <w:t xml:space="preserve"> Engineering cc</w:t>
            </w:r>
          </w:p>
        </w:tc>
        <w:tc>
          <w:tcPr>
            <w:tcW w:w="5288" w:type="dxa"/>
          </w:tcPr>
          <w:p w:rsidR="00AE5532" w:rsidRPr="00DE1A92" w:rsidRDefault="00AE5532" w:rsidP="009C56BD">
            <w:pPr>
              <w:rPr>
                <w:rFonts w:ascii="Arial" w:hAnsi="Arial" w:cs="Arial"/>
                <w:sz w:val="20"/>
                <w:szCs w:val="20"/>
              </w:rPr>
            </w:pPr>
            <w:r w:rsidRPr="00DE1A92">
              <w:rPr>
                <w:rFonts w:ascii="Arial" w:hAnsi="Arial" w:cs="Arial"/>
                <w:sz w:val="20"/>
                <w:szCs w:val="20"/>
              </w:rPr>
              <w:t xml:space="preserve">Refurbishment of </w:t>
            </w:r>
            <w:proofErr w:type="spellStart"/>
            <w:r w:rsidRPr="00DE1A92">
              <w:rPr>
                <w:rFonts w:ascii="Arial" w:hAnsi="Arial" w:cs="Arial"/>
                <w:sz w:val="20"/>
                <w:szCs w:val="20"/>
              </w:rPr>
              <w:t>Motswedi</w:t>
            </w:r>
            <w:proofErr w:type="spellEnd"/>
            <w:r w:rsidRPr="00DE1A92">
              <w:rPr>
                <w:rFonts w:ascii="Arial" w:hAnsi="Arial" w:cs="Arial"/>
                <w:sz w:val="20"/>
                <w:szCs w:val="20"/>
              </w:rPr>
              <w:t xml:space="preserve"> </w:t>
            </w:r>
            <w:proofErr w:type="spellStart"/>
            <w:r w:rsidRPr="00DE1A92">
              <w:rPr>
                <w:rFonts w:ascii="Arial" w:hAnsi="Arial" w:cs="Arial"/>
                <w:sz w:val="20"/>
                <w:szCs w:val="20"/>
              </w:rPr>
              <w:t>Wwtw</w:t>
            </w:r>
            <w:proofErr w:type="spellEnd"/>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2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2 651 670.00</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Bagorosi</w:t>
            </w:r>
            <w:proofErr w:type="spellEnd"/>
            <w:r w:rsidRPr="00DE1A92">
              <w:rPr>
                <w:rFonts w:ascii="Arial" w:hAnsi="Arial" w:cs="Arial"/>
                <w:sz w:val="20"/>
                <w:szCs w:val="20"/>
              </w:rPr>
              <w:t xml:space="preserve"> Pty(Ltd)</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Ditsobotla</w:t>
            </w:r>
            <w:proofErr w:type="spellEnd"/>
            <w:r w:rsidRPr="00DE1A92">
              <w:rPr>
                <w:rFonts w:ascii="Arial" w:hAnsi="Arial" w:cs="Arial"/>
                <w:sz w:val="20"/>
                <w:szCs w:val="20"/>
              </w:rPr>
              <w:t xml:space="preserve"> Groundwater Source Development - </w:t>
            </w:r>
            <w:proofErr w:type="spellStart"/>
            <w:r w:rsidRPr="00DE1A92">
              <w:rPr>
                <w:rFonts w:ascii="Arial" w:hAnsi="Arial" w:cs="Arial"/>
                <w:sz w:val="20"/>
                <w:szCs w:val="20"/>
              </w:rPr>
              <w:t>Bakerville</w:t>
            </w:r>
            <w:proofErr w:type="spellEnd"/>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26/01/2016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1 year 2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774 614.43</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ADI (Pty)Ltd</w:t>
            </w:r>
          </w:p>
        </w:tc>
        <w:tc>
          <w:tcPr>
            <w:tcW w:w="5288"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Tswaing</w:t>
            </w:r>
            <w:proofErr w:type="spellEnd"/>
            <w:r w:rsidRPr="00DE1A92">
              <w:rPr>
                <w:rFonts w:ascii="Arial" w:hAnsi="Arial" w:cs="Arial"/>
                <w:sz w:val="20"/>
                <w:szCs w:val="20"/>
              </w:rPr>
              <w:t xml:space="preserve"> Groundwater Source Development</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25/07/2016</w:t>
            </w:r>
          </w:p>
        </w:tc>
        <w:tc>
          <w:tcPr>
            <w:tcW w:w="1701" w:type="dxa"/>
          </w:tcPr>
          <w:p w:rsidR="00AE5532" w:rsidRPr="00DE1A92" w:rsidRDefault="00AE5532" w:rsidP="009C56BD">
            <w:pPr>
              <w:rPr>
                <w:rFonts w:ascii="Arial" w:hAnsi="Arial" w:cs="Arial"/>
                <w:bCs/>
                <w:color w:val="000000"/>
                <w:sz w:val="20"/>
                <w:szCs w:val="20"/>
              </w:rPr>
            </w:pPr>
            <w:r w:rsidRPr="00DE1A92">
              <w:rPr>
                <w:rFonts w:ascii="Arial" w:hAnsi="Arial" w:cs="Arial"/>
                <w:bCs/>
                <w:color w:val="000000"/>
                <w:sz w:val="20"/>
                <w:szCs w:val="20"/>
              </w:rPr>
              <w:t>9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2 173 065.13</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PricewaterhouseCoopers</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Review of VAT working papers, returns and Reconciliations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01-March -17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9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518 700.00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p w:rsidR="00AE5532" w:rsidRPr="00DE1A92" w:rsidRDefault="00AE5532" w:rsidP="009C56BD">
            <w:pPr>
              <w:rPr>
                <w:rFonts w:ascii="Arial" w:hAnsi="Arial" w:cs="Arial"/>
                <w:color w:val="000000"/>
                <w:sz w:val="20"/>
                <w:szCs w:val="20"/>
              </w:rPr>
            </w:pPr>
          </w:p>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M.A. </w:t>
            </w:r>
            <w:proofErr w:type="spellStart"/>
            <w:r w:rsidRPr="00DE1A92">
              <w:rPr>
                <w:rFonts w:ascii="Arial" w:hAnsi="Arial" w:cs="Arial"/>
                <w:color w:val="000000"/>
                <w:sz w:val="20"/>
                <w:szCs w:val="20"/>
              </w:rPr>
              <w:t>Shasha</w:t>
            </w:r>
            <w:proofErr w:type="spellEnd"/>
            <w:r w:rsidRPr="00DE1A92">
              <w:rPr>
                <w:rFonts w:ascii="Arial" w:hAnsi="Arial" w:cs="Arial"/>
                <w:color w:val="000000"/>
                <w:sz w:val="20"/>
                <w:szCs w:val="20"/>
              </w:rPr>
              <w:t xml:space="preserve"> (Acting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SMEC</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Physical verification of assets and assessment of useful lives (Movable assets) &amp; Updating of Bulk water Pipelines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24-Jan-18</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4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764 014.00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M.A. </w:t>
            </w:r>
            <w:proofErr w:type="spellStart"/>
            <w:r w:rsidRPr="00DE1A92">
              <w:rPr>
                <w:rFonts w:ascii="Arial" w:hAnsi="Arial" w:cs="Arial"/>
                <w:color w:val="000000"/>
                <w:sz w:val="20"/>
                <w:szCs w:val="20"/>
              </w:rPr>
              <w:t>Shasha</w:t>
            </w:r>
            <w:proofErr w:type="spellEnd"/>
            <w:r w:rsidRPr="00DE1A92">
              <w:rPr>
                <w:rFonts w:ascii="Arial" w:hAnsi="Arial" w:cs="Arial"/>
                <w:color w:val="000000"/>
                <w:sz w:val="20"/>
                <w:szCs w:val="20"/>
              </w:rPr>
              <w:t xml:space="preserve"> (Acting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Software Consulting Services</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Information Technology support</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16-May-17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1 694 447.00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Waks</w:t>
            </w:r>
            <w:proofErr w:type="spellEnd"/>
            <w:r w:rsidRPr="00DE1A92">
              <w:rPr>
                <w:rFonts w:ascii="Arial" w:hAnsi="Arial" w:cs="Arial"/>
                <w:sz w:val="20"/>
                <w:szCs w:val="20"/>
              </w:rPr>
              <w:t xml:space="preserve"> Silent Attorneys</w:t>
            </w:r>
          </w:p>
        </w:tc>
        <w:tc>
          <w:tcPr>
            <w:tcW w:w="5288" w:type="dxa"/>
          </w:tcPr>
          <w:p w:rsidR="00AE5532" w:rsidRPr="00DE1A92" w:rsidRDefault="00AE5532" w:rsidP="009C56BD">
            <w:pPr>
              <w:rPr>
                <w:rFonts w:ascii="Arial" w:hAnsi="Arial" w:cs="Arial"/>
                <w:color w:val="000000"/>
                <w:sz w:val="20"/>
                <w:szCs w:val="20"/>
              </w:rPr>
            </w:pPr>
            <w:proofErr w:type="spellStart"/>
            <w:r w:rsidRPr="00DE1A92">
              <w:rPr>
                <w:rFonts w:ascii="Arial" w:hAnsi="Arial" w:cs="Arial"/>
                <w:color w:val="000000"/>
                <w:sz w:val="20"/>
                <w:szCs w:val="20"/>
              </w:rPr>
              <w:t>Labour</w:t>
            </w:r>
            <w:proofErr w:type="spellEnd"/>
            <w:r w:rsidRPr="00DE1A92">
              <w:rPr>
                <w:rFonts w:ascii="Arial" w:hAnsi="Arial" w:cs="Arial"/>
                <w:color w:val="000000"/>
                <w:sz w:val="20"/>
                <w:szCs w:val="20"/>
              </w:rPr>
              <w:t xml:space="preserve"> and commercial lawyers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31-Mar-17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R8949.00 </w:t>
            </w:r>
            <w:proofErr w:type="spellStart"/>
            <w:r w:rsidRPr="00DE1A92">
              <w:rPr>
                <w:rFonts w:ascii="Arial" w:hAnsi="Arial" w:cs="Arial"/>
                <w:color w:val="000000"/>
                <w:sz w:val="20"/>
                <w:szCs w:val="20"/>
              </w:rPr>
              <w:t>ph</w:t>
            </w:r>
            <w:proofErr w:type="spellEnd"/>
            <w:r w:rsidRPr="00DE1A92">
              <w:rPr>
                <w:rFonts w:ascii="Arial" w:hAnsi="Arial" w:cs="Arial"/>
                <w:color w:val="000000"/>
                <w:sz w:val="20"/>
                <w:szCs w:val="20"/>
              </w:rPr>
              <w:t xml:space="preserve"> + disbursement</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Raphela</w:t>
            </w:r>
            <w:proofErr w:type="spellEnd"/>
            <w:r w:rsidRPr="00DE1A92">
              <w:rPr>
                <w:rFonts w:ascii="Arial" w:hAnsi="Arial" w:cs="Arial"/>
                <w:sz w:val="20"/>
                <w:szCs w:val="20"/>
              </w:rPr>
              <w:t xml:space="preserve"> Attorneys</w:t>
            </w:r>
          </w:p>
        </w:tc>
        <w:tc>
          <w:tcPr>
            <w:tcW w:w="5288" w:type="dxa"/>
          </w:tcPr>
          <w:p w:rsidR="00AE5532" w:rsidRPr="00DE1A92" w:rsidRDefault="00AE5532" w:rsidP="009C56BD">
            <w:pPr>
              <w:rPr>
                <w:rFonts w:ascii="Arial" w:hAnsi="Arial" w:cs="Arial"/>
                <w:color w:val="000000"/>
                <w:sz w:val="20"/>
                <w:szCs w:val="20"/>
              </w:rPr>
            </w:pPr>
            <w:proofErr w:type="spellStart"/>
            <w:r w:rsidRPr="00DE1A92">
              <w:rPr>
                <w:rFonts w:ascii="Arial" w:hAnsi="Arial" w:cs="Arial"/>
                <w:color w:val="000000"/>
                <w:sz w:val="20"/>
                <w:szCs w:val="20"/>
              </w:rPr>
              <w:t>Labour</w:t>
            </w:r>
            <w:proofErr w:type="spellEnd"/>
            <w:r w:rsidRPr="00DE1A92">
              <w:rPr>
                <w:rFonts w:ascii="Arial" w:hAnsi="Arial" w:cs="Arial"/>
                <w:color w:val="000000"/>
                <w:sz w:val="20"/>
                <w:szCs w:val="20"/>
              </w:rPr>
              <w:t xml:space="preserve"> and commercial lawyers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31-Mar-17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R5099.50 </w:t>
            </w:r>
            <w:proofErr w:type="spellStart"/>
            <w:r w:rsidRPr="00DE1A92">
              <w:rPr>
                <w:rFonts w:ascii="Arial" w:hAnsi="Arial" w:cs="Arial"/>
                <w:color w:val="000000"/>
                <w:sz w:val="20"/>
                <w:szCs w:val="20"/>
              </w:rPr>
              <w:t>ph</w:t>
            </w:r>
            <w:proofErr w:type="spellEnd"/>
            <w:r w:rsidRPr="00DE1A92">
              <w:rPr>
                <w:rFonts w:ascii="Arial" w:hAnsi="Arial" w:cs="Arial"/>
                <w:color w:val="000000"/>
                <w:sz w:val="20"/>
                <w:szCs w:val="20"/>
              </w:rPr>
              <w:t xml:space="preserve"> + disbursement</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 xml:space="preserve">Sunil </w:t>
            </w:r>
            <w:proofErr w:type="spellStart"/>
            <w:r w:rsidRPr="00DE1A92">
              <w:rPr>
                <w:rFonts w:ascii="Arial" w:hAnsi="Arial" w:cs="Arial"/>
                <w:sz w:val="20"/>
                <w:szCs w:val="20"/>
              </w:rPr>
              <w:t>Narian</w:t>
            </w:r>
            <w:proofErr w:type="spellEnd"/>
            <w:r w:rsidRPr="00DE1A92">
              <w:rPr>
                <w:rFonts w:ascii="Arial" w:hAnsi="Arial" w:cs="Arial"/>
                <w:sz w:val="20"/>
                <w:szCs w:val="20"/>
              </w:rPr>
              <w:t xml:space="preserve"> Inc.</w:t>
            </w:r>
          </w:p>
        </w:tc>
        <w:tc>
          <w:tcPr>
            <w:tcW w:w="5288" w:type="dxa"/>
          </w:tcPr>
          <w:p w:rsidR="00AE5532" w:rsidRPr="00DE1A92" w:rsidRDefault="00AE5532" w:rsidP="009C56BD">
            <w:pPr>
              <w:rPr>
                <w:rFonts w:ascii="Arial" w:hAnsi="Arial" w:cs="Arial"/>
                <w:color w:val="000000"/>
                <w:sz w:val="20"/>
                <w:szCs w:val="20"/>
              </w:rPr>
            </w:pPr>
            <w:proofErr w:type="spellStart"/>
            <w:r w:rsidRPr="00DE1A92">
              <w:rPr>
                <w:rFonts w:ascii="Arial" w:hAnsi="Arial" w:cs="Arial"/>
                <w:color w:val="000000"/>
                <w:sz w:val="20"/>
                <w:szCs w:val="20"/>
              </w:rPr>
              <w:t>Labour</w:t>
            </w:r>
            <w:proofErr w:type="spellEnd"/>
            <w:r w:rsidRPr="00DE1A92">
              <w:rPr>
                <w:rFonts w:ascii="Arial" w:hAnsi="Arial" w:cs="Arial"/>
                <w:color w:val="000000"/>
                <w:sz w:val="20"/>
                <w:szCs w:val="20"/>
              </w:rPr>
              <w:t xml:space="preserve"> and commercial lawyers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31-Mar-17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R10100.00 </w:t>
            </w:r>
            <w:proofErr w:type="spellStart"/>
            <w:r w:rsidRPr="00DE1A92">
              <w:rPr>
                <w:rFonts w:ascii="Arial" w:hAnsi="Arial" w:cs="Arial"/>
                <w:color w:val="000000"/>
                <w:sz w:val="20"/>
                <w:szCs w:val="20"/>
              </w:rPr>
              <w:t>ph</w:t>
            </w:r>
            <w:proofErr w:type="spellEnd"/>
            <w:r w:rsidRPr="00DE1A92">
              <w:rPr>
                <w:rFonts w:ascii="Arial" w:hAnsi="Arial" w:cs="Arial"/>
                <w:color w:val="000000"/>
                <w:sz w:val="20"/>
                <w:szCs w:val="20"/>
              </w:rPr>
              <w:t xml:space="preserve"> + disbursement</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Fezi</w:t>
            </w:r>
            <w:proofErr w:type="spellEnd"/>
            <w:r w:rsidRPr="00DE1A92">
              <w:rPr>
                <w:rFonts w:ascii="Arial" w:hAnsi="Arial" w:cs="Arial"/>
                <w:sz w:val="20"/>
                <w:szCs w:val="20"/>
              </w:rPr>
              <w:t xml:space="preserve"> Auditors</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Risk Management Services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25-Sep-15</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ending on Sept 2018</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 2 052 156.41</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PricewaterhouseCoopers</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Review of VAT working papers, returns and Reconciliations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01-March -17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9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518 700.00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p w:rsidR="00AE5532" w:rsidRPr="00DE1A92" w:rsidRDefault="00AE5532" w:rsidP="009C56BD">
            <w:pPr>
              <w:rPr>
                <w:rFonts w:ascii="Arial" w:hAnsi="Arial" w:cs="Arial"/>
                <w:color w:val="000000"/>
                <w:sz w:val="20"/>
                <w:szCs w:val="20"/>
              </w:rPr>
            </w:pPr>
          </w:p>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M.A. </w:t>
            </w:r>
            <w:proofErr w:type="spellStart"/>
            <w:r w:rsidRPr="00DE1A92">
              <w:rPr>
                <w:rFonts w:ascii="Arial" w:hAnsi="Arial" w:cs="Arial"/>
                <w:color w:val="000000"/>
                <w:sz w:val="20"/>
                <w:szCs w:val="20"/>
              </w:rPr>
              <w:t>Shasha</w:t>
            </w:r>
            <w:proofErr w:type="spellEnd"/>
            <w:r w:rsidRPr="00DE1A92">
              <w:rPr>
                <w:rFonts w:ascii="Arial" w:hAnsi="Arial" w:cs="Arial"/>
                <w:color w:val="000000"/>
                <w:sz w:val="20"/>
                <w:szCs w:val="20"/>
              </w:rPr>
              <w:t xml:space="preserve"> (Acting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SMEC</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Physical verification of assets and assessment of useful lives (Movable assets) &amp; Updating of Bulk water Pipelines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24-Jan-18</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4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764 014.00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M.A. </w:t>
            </w:r>
            <w:proofErr w:type="spellStart"/>
            <w:r w:rsidRPr="00DE1A92">
              <w:rPr>
                <w:rFonts w:ascii="Arial" w:hAnsi="Arial" w:cs="Arial"/>
                <w:color w:val="000000"/>
                <w:sz w:val="20"/>
                <w:szCs w:val="20"/>
              </w:rPr>
              <w:t>Shasha</w:t>
            </w:r>
            <w:proofErr w:type="spellEnd"/>
            <w:r w:rsidRPr="00DE1A92">
              <w:rPr>
                <w:rFonts w:ascii="Arial" w:hAnsi="Arial" w:cs="Arial"/>
                <w:color w:val="000000"/>
                <w:sz w:val="20"/>
                <w:szCs w:val="20"/>
              </w:rPr>
              <w:t xml:space="preserve"> (Acting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r w:rsidRPr="00DE1A92">
              <w:rPr>
                <w:rFonts w:ascii="Arial" w:hAnsi="Arial" w:cs="Arial"/>
                <w:sz w:val="20"/>
                <w:szCs w:val="20"/>
              </w:rPr>
              <w:t>Software Consulting Services</w:t>
            </w:r>
          </w:p>
        </w:tc>
        <w:tc>
          <w:tcPr>
            <w:tcW w:w="5288"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Information Technology support</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16-May-17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 1 694 447.00 </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Waks</w:t>
            </w:r>
            <w:proofErr w:type="spellEnd"/>
            <w:r w:rsidRPr="00DE1A92">
              <w:rPr>
                <w:rFonts w:ascii="Arial" w:hAnsi="Arial" w:cs="Arial"/>
                <w:sz w:val="20"/>
                <w:szCs w:val="20"/>
              </w:rPr>
              <w:t xml:space="preserve"> Silent Attorneys</w:t>
            </w:r>
          </w:p>
        </w:tc>
        <w:tc>
          <w:tcPr>
            <w:tcW w:w="5288" w:type="dxa"/>
          </w:tcPr>
          <w:p w:rsidR="00AE5532" w:rsidRPr="00DE1A92" w:rsidRDefault="00AE5532" w:rsidP="009C56BD">
            <w:pPr>
              <w:rPr>
                <w:rFonts w:ascii="Arial" w:hAnsi="Arial" w:cs="Arial"/>
                <w:color w:val="000000"/>
                <w:sz w:val="20"/>
                <w:szCs w:val="20"/>
              </w:rPr>
            </w:pPr>
            <w:proofErr w:type="spellStart"/>
            <w:r w:rsidRPr="00DE1A92">
              <w:rPr>
                <w:rFonts w:ascii="Arial" w:hAnsi="Arial" w:cs="Arial"/>
                <w:color w:val="000000"/>
                <w:sz w:val="20"/>
                <w:szCs w:val="20"/>
              </w:rPr>
              <w:t>Labour</w:t>
            </w:r>
            <w:proofErr w:type="spellEnd"/>
            <w:r w:rsidRPr="00DE1A92">
              <w:rPr>
                <w:rFonts w:ascii="Arial" w:hAnsi="Arial" w:cs="Arial"/>
                <w:color w:val="000000"/>
                <w:sz w:val="20"/>
                <w:szCs w:val="20"/>
              </w:rPr>
              <w:t xml:space="preserve"> and commercial lawyers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31-Mar-17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R8949.00 </w:t>
            </w:r>
            <w:proofErr w:type="spellStart"/>
            <w:r w:rsidRPr="00DE1A92">
              <w:rPr>
                <w:rFonts w:ascii="Arial" w:hAnsi="Arial" w:cs="Arial"/>
                <w:color w:val="000000"/>
                <w:sz w:val="20"/>
                <w:szCs w:val="20"/>
              </w:rPr>
              <w:t>ph</w:t>
            </w:r>
            <w:proofErr w:type="spellEnd"/>
            <w:r w:rsidRPr="00DE1A92">
              <w:rPr>
                <w:rFonts w:ascii="Arial" w:hAnsi="Arial" w:cs="Arial"/>
                <w:color w:val="000000"/>
                <w:sz w:val="20"/>
                <w:szCs w:val="20"/>
              </w:rPr>
              <w:t xml:space="preserve"> + disbursement</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AE5532" w:rsidRPr="00DE1A92" w:rsidTr="008A107F">
        <w:tc>
          <w:tcPr>
            <w:tcW w:w="1656" w:type="dxa"/>
            <w:vMerge/>
          </w:tcPr>
          <w:p w:rsidR="00AE5532" w:rsidRPr="00DE1A92" w:rsidRDefault="00AE5532" w:rsidP="009C56BD">
            <w:pPr>
              <w:tabs>
                <w:tab w:val="left" w:pos="6105"/>
              </w:tabs>
              <w:rPr>
                <w:rFonts w:ascii="Arial" w:hAnsi="Arial" w:cs="Arial"/>
                <w:sz w:val="20"/>
                <w:szCs w:val="20"/>
              </w:rPr>
            </w:pPr>
          </w:p>
        </w:tc>
        <w:tc>
          <w:tcPr>
            <w:tcW w:w="1573" w:type="dxa"/>
            <w:vMerge/>
          </w:tcPr>
          <w:p w:rsidR="00AE5532" w:rsidRPr="00DE1A92" w:rsidRDefault="00AE5532" w:rsidP="009C56BD">
            <w:pPr>
              <w:tabs>
                <w:tab w:val="left" w:pos="6105"/>
              </w:tabs>
              <w:rPr>
                <w:rFonts w:ascii="Arial" w:hAnsi="Arial" w:cs="Arial"/>
                <w:sz w:val="20"/>
                <w:szCs w:val="20"/>
              </w:rPr>
            </w:pPr>
          </w:p>
        </w:tc>
        <w:tc>
          <w:tcPr>
            <w:tcW w:w="2506" w:type="dxa"/>
          </w:tcPr>
          <w:p w:rsidR="00AE5532" w:rsidRPr="00DE1A92" w:rsidRDefault="00AE5532" w:rsidP="009C56BD">
            <w:pPr>
              <w:rPr>
                <w:rFonts w:ascii="Arial" w:hAnsi="Arial" w:cs="Arial"/>
                <w:sz w:val="20"/>
                <w:szCs w:val="20"/>
              </w:rPr>
            </w:pPr>
            <w:proofErr w:type="spellStart"/>
            <w:r w:rsidRPr="00DE1A92">
              <w:rPr>
                <w:rFonts w:ascii="Arial" w:hAnsi="Arial" w:cs="Arial"/>
                <w:sz w:val="20"/>
                <w:szCs w:val="20"/>
              </w:rPr>
              <w:t>Raphela</w:t>
            </w:r>
            <w:proofErr w:type="spellEnd"/>
            <w:r w:rsidRPr="00DE1A92">
              <w:rPr>
                <w:rFonts w:ascii="Arial" w:hAnsi="Arial" w:cs="Arial"/>
                <w:sz w:val="20"/>
                <w:szCs w:val="20"/>
              </w:rPr>
              <w:t xml:space="preserve"> Attorneys</w:t>
            </w:r>
          </w:p>
        </w:tc>
        <w:tc>
          <w:tcPr>
            <w:tcW w:w="5288" w:type="dxa"/>
          </w:tcPr>
          <w:p w:rsidR="00AE5532" w:rsidRPr="00DE1A92" w:rsidRDefault="00AE5532" w:rsidP="009C56BD">
            <w:pPr>
              <w:rPr>
                <w:rFonts w:ascii="Arial" w:hAnsi="Arial" w:cs="Arial"/>
                <w:color w:val="000000"/>
                <w:sz w:val="20"/>
                <w:szCs w:val="20"/>
              </w:rPr>
            </w:pPr>
            <w:proofErr w:type="spellStart"/>
            <w:r w:rsidRPr="00DE1A92">
              <w:rPr>
                <w:rFonts w:ascii="Arial" w:hAnsi="Arial" w:cs="Arial"/>
                <w:color w:val="000000"/>
                <w:sz w:val="20"/>
                <w:szCs w:val="20"/>
              </w:rPr>
              <w:t>Labour</w:t>
            </w:r>
            <w:proofErr w:type="spellEnd"/>
            <w:r w:rsidRPr="00DE1A92">
              <w:rPr>
                <w:rFonts w:ascii="Arial" w:hAnsi="Arial" w:cs="Arial"/>
                <w:color w:val="000000"/>
                <w:sz w:val="20"/>
                <w:szCs w:val="20"/>
              </w:rPr>
              <w:t xml:space="preserve"> and commercial lawyers</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31-Mar-17</w:t>
            </w:r>
          </w:p>
        </w:tc>
        <w:tc>
          <w:tcPr>
            <w:tcW w:w="1701"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36 months</w:t>
            </w:r>
          </w:p>
        </w:tc>
        <w:tc>
          <w:tcPr>
            <w:tcW w:w="3260" w:type="dxa"/>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 xml:space="preserve">R5099.50 </w:t>
            </w:r>
            <w:proofErr w:type="spellStart"/>
            <w:r w:rsidRPr="00DE1A92">
              <w:rPr>
                <w:rFonts w:ascii="Arial" w:hAnsi="Arial" w:cs="Arial"/>
                <w:color w:val="000000"/>
                <w:sz w:val="20"/>
                <w:szCs w:val="20"/>
              </w:rPr>
              <w:t>ph</w:t>
            </w:r>
            <w:proofErr w:type="spellEnd"/>
            <w:r w:rsidRPr="00DE1A92">
              <w:rPr>
                <w:rFonts w:ascii="Arial" w:hAnsi="Arial" w:cs="Arial"/>
                <w:color w:val="000000"/>
                <w:sz w:val="20"/>
                <w:szCs w:val="20"/>
              </w:rPr>
              <w:t xml:space="preserve"> + disbursement</w:t>
            </w:r>
          </w:p>
        </w:tc>
        <w:tc>
          <w:tcPr>
            <w:tcW w:w="5103" w:type="dxa"/>
            <w:gridSpan w:val="2"/>
          </w:tcPr>
          <w:p w:rsidR="00AE5532" w:rsidRPr="00DE1A92" w:rsidRDefault="00AE5532" w:rsidP="009C56BD">
            <w:pPr>
              <w:rPr>
                <w:rFonts w:ascii="Arial" w:hAnsi="Arial" w:cs="Arial"/>
                <w:color w:val="000000"/>
                <w:sz w:val="20"/>
                <w:szCs w:val="20"/>
              </w:rPr>
            </w:pPr>
            <w:r w:rsidRPr="00DE1A92">
              <w:rPr>
                <w:rFonts w:ascii="Arial" w:hAnsi="Arial" w:cs="Arial"/>
                <w:color w:val="000000"/>
                <w:sz w:val="20"/>
                <w:szCs w:val="20"/>
              </w:rPr>
              <w:t>R.T. Takalani (Chief Executive)</w:t>
            </w:r>
          </w:p>
        </w:tc>
      </w:tr>
      <w:tr w:rsidR="006A53F2" w:rsidRPr="00DE1A92" w:rsidTr="008A107F">
        <w:tc>
          <w:tcPr>
            <w:tcW w:w="1656" w:type="dxa"/>
            <w:vMerge w:val="restart"/>
          </w:tcPr>
          <w:p w:rsidR="006A53F2" w:rsidRPr="00DE1A92" w:rsidRDefault="004B0245" w:rsidP="009C56BD">
            <w:pPr>
              <w:tabs>
                <w:tab w:val="left" w:pos="6105"/>
              </w:tabs>
              <w:rPr>
                <w:rFonts w:ascii="Arial" w:hAnsi="Arial" w:cs="Arial"/>
                <w:sz w:val="20"/>
                <w:szCs w:val="20"/>
              </w:rPr>
            </w:pPr>
            <w:r w:rsidRPr="00DE1A92">
              <w:rPr>
                <w:rFonts w:ascii="Arial" w:hAnsi="Arial" w:cs="Arial"/>
                <w:sz w:val="20"/>
                <w:szCs w:val="20"/>
              </w:rPr>
              <w:t>Fourteen (14)</w:t>
            </w:r>
          </w:p>
        </w:tc>
        <w:tc>
          <w:tcPr>
            <w:tcW w:w="1573" w:type="dxa"/>
            <w:vMerge w:val="restart"/>
          </w:tcPr>
          <w:p w:rsidR="006A53F2" w:rsidRPr="00DE1A92" w:rsidRDefault="006A53F2" w:rsidP="009C56BD">
            <w:pPr>
              <w:tabs>
                <w:tab w:val="left" w:pos="6105"/>
              </w:tabs>
              <w:rPr>
                <w:rFonts w:ascii="Arial" w:hAnsi="Arial" w:cs="Arial"/>
                <w:b/>
                <w:sz w:val="20"/>
                <w:szCs w:val="20"/>
              </w:rPr>
            </w:pPr>
            <w:r w:rsidRPr="00DE1A92">
              <w:rPr>
                <w:rFonts w:ascii="Arial" w:hAnsi="Arial" w:cs="Arial"/>
                <w:b/>
                <w:sz w:val="20"/>
                <w:szCs w:val="20"/>
              </w:rPr>
              <w:t xml:space="preserve">Umgeni Water </w:t>
            </w: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SLR Consulting SA (Pty) Ltd</w:t>
            </w:r>
          </w:p>
        </w:tc>
        <w:tc>
          <w:tcPr>
            <w:tcW w:w="5288" w:type="dxa"/>
          </w:tcPr>
          <w:p w:rsidR="006A53F2" w:rsidRPr="00DE1A92" w:rsidRDefault="006A53F2" w:rsidP="009C56BD">
            <w:pPr>
              <w:tabs>
                <w:tab w:val="right" w:pos="8505"/>
              </w:tabs>
              <w:spacing w:line="280" w:lineRule="atLeast"/>
              <w:rPr>
                <w:rFonts w:ascii="Arial" w:hAnsi="Arial" w:cs="Arial"/>
                <w:sz w:val="20"/>
                <w:szCs w:val="20"/>
              </w:rPr>
            </w:pPr>
            <w:r w:rsidRPr="00DE1A92">
              <w:rPr>
                <w:rFonts w:ascii="Arial" w:hAnsi="Arial" w:cs="Arial"/>
                <w:sz w:val="20"/>
                <w:szCs w:val="20"/>
              </w:rPr>
              <w:t xml:space="preserve">Appointment of An EAP To Undertake An EIA for </w:t>
            </w:r>
            <w:proofErr w:type="spellStart"/>
            <w:r w:rsidRPr="00DE1A92">
              <w:rPr>
                <w:rFonts w:ascii="Arial" w:hAnsi="Arial" w:cs="Arial"/>
                <w:sz w:val="20"/>
                <w:szCs w:val="20"/>
              </w:rPr>
              <w:t>Umzimkhulu</w:t>
            </w:r>
            <w:proofErr w:type="spellEnd"/>
            <w:r w:rsidRPr="00DE1A92">
              <w:rPr>
                <w:rFonts w:ascii="Arial" w:hAnsi="Arial" w:cs="Arial"/>
                <w:sz w:val="20"/>
                <w:szCs w:val="20"/>
              </w:rPr>
              <w:t xml:space="preserve"> Bulk Water Supply Scheme</w:t>
            </w:r>
          </w:p>
          <w:p w:rsidR="006A53F2" w:rsidRPr="00DE1A92" w:rsidRDefault="006A53F2" w:rsidP="009C56BD">
            <w:pPr>
              <w:rPr>
                <w:rFonts w:ascii="Arial" w:hAnsi="Arial" w:cs="Arial"/>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14/02/2018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18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color w:val="000000"/>
                <w:sz w:val="20"/>
                <w:szCs w:val="20"/>
              </w:rPr>
              <w:t>R1 123 367.06</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Operational Risk Management</w:t>
            </w:r>
          </w:p>
        </w:tc>
        <w:tc>
          <w:tcPr>
            <w:tcW w:w="5288" w:type="dxa"/>
          </w:tcPr>
          <w:p w:rsidR="006A53F2" w:rsidRPr="00DE1A92" w:rsidRDefault="006A53F2" w:rsidP="009C56BD">
            <w:pPr>
              <w:tabs>
                <w:tab w:val="right" w:pos="8505"/>
              </w:tabs>
              <w:spacing w:line="280" w:lineRule="atLeast"/>
              <w:rPr>
                <w:rFonts w:ascii="Arial" w:hAnsi="Arial" w:cs="Arial"/>
                <w:sz w:val="20"/>
                <w:szCs w:val="20"/>
              </w:rPr>
            </w:pPr>
            <w:r w:rsidRPr="00DE1A92">
              <w:rPr>
                <w:rFonts w:ascii="Arial" w:hAnsi="Arial" w:cs="Arial"/>
                <w:sz w:val="20"/>
                <w:szCs w:val="20"/>
              </w:rPr>
              <w:t xml:space="preserve">Greater </w:t>
            </w:r>
            <w:proofErr w:type="spellStart"/>
            <w:r w:rsidRPr="00DE1A92">
              <w:rPr>
                <w:rFonts w:ascii="Arial" w:hAnsi="Arial" w:cs="Arial"/>
                <w:sz w:val="20"/>
                <w:szCs w:val="20"/>
              </w:rPr>
              <w:t>Mpofana</w:t>
            </w:r>
            <w:proofErr w:type="spellEnd"/>
            <w:r w:rsidRPr="00DE1A92">
              <w:rPr>
                <w:rFonts w:ascii="Arial" w:hAnsi="Arial" w:cs="Arial"/>
                <w:sz w:val="20"/>
                <w:szCs w:val="20"/>
              </w:rPr>
              <w:t xml:space="preserve"> Bulk Water Supply Scheme: Appointment Of Construction Health And Safety Service Provider For Rosetta Water Works</w:t>
            </w:r>
          </w:p>
          <w:p w:rsidR="006A53F2" w:rsidRPr="00DE1A92" w:rsidRDefault="006A53F2" w:rsidP="009C56BD">
            <w:pPr>
              <w:tabs>
                <w:tab w:val="right" w:pos="8505"/>
              </w:tabs>
              <w:spacing w:line="280" w:lineRule="atLeast"/>
              <w:rPr>
                <w:rFonts w:ascii="Arial" w:hAnsi="Arial" w:cs="Arial"/>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29/11/2018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25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color w:val="000000"/>
                <w:sz w:val="20"/>
                <w:szCs w:val="20"/>
              </w:rPr>
              <w:t>R712 397.40</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 xml:space="preserve">Knight </w:t>
            </w:r>
            <w:proofErr w:type="spellStart"/>
            <w:r w:rsidRPr="00DE1A92">
              <w:rPr>
                <w:rFonts w:ascii="Arial" w:hAnsi="Arial" w:cs="Arial"/>
                <w:sz w:val="20"/>
                <w:szCs w:val="20"/>
              </w:rPr>
              <w:t>Piesold</w:t>
            </w:r>
            <w:proofErr w:type="spellEnd"/>
            <w:r w:rsidRPr="00DE1A92">
              <w:rPr>
                <w:rFonts w:ascii="Arial" w:hAnsi="Arial" w:cs="Arial"/>
                <w:sz w:val="20"/>
                <w:szCs w:val="20"/>
              </w:rPr>
              <w:t xml:space="preserve"> (Pty) Ltd</w:t>
            </w:r>
          </w:p>
        </w:tc>
        <w:tc>
          <w:tcPr>
            <w:tcW w:w="5288" w:type="dxa"/>
          </w:tcPr>
          <w:p w:rsidR="006A53F2" w:rsidRPr="00DE1A92" w:rsidRDefault="006A53F2" w:rsidP="009C56BD">
            <w:pPr>
              <w:rPr>
                <w:rFonts w:ascii="Arial" w:hAnsi="Arial" w:cs="Arial"/>
                <w:sz w:val="20"/>
                <w:szCs w:val="20"/>
              </w:rPr>
            </w:pPr>
            <w:r w:rsidRPr="00DE1A92">
              <w:rPr>
                <w:rFonts w:ascii="Arial" w:hAnsi="Arial" w:cs="Arial"/>
                <w:sz w:val="20"/>
                <w:szCs w:val="20"/>
              </w:rPr>
              <w:t xml:space="preserve">Appointment of a Professional Service Provider for Design, Construction Supervision and Monitoring of the Wiggins High Lift </w:t>
            </w:r>
            <w:proofErr w:type="spellStart"/>
            <w:r w:rsidRPr="00DE1A92">
              <w:rPr>
                <w:rFonts w:ascii="Arial" w:hAnsi="Arial" w:cs="Arial"/>
                <w:sz w:val="20"/>
                <w:szCs w:val="20"/>
              </w:rPr>
              <w:t>Pumpstation</w:t>
            </w:r>
            <w:proofErr w:type="spellEnd"/>
            <w:r w:rsidRPr="00DE1A92">
              <w:rPr>
                <w:rFonts w:ascii="Arial" w:hAnsi="Arial" w:cs="Arial"/>
                <w:sz w:val="20"/>
                <w:szCs w:val="20"/>
              </w:rPr>
              <w:t xml:space="preserve"> Upgrade</w:t>
            </w:r>
          </w:p>
          <w:p w:rsidR="006A53F2" w:rsidRPr="00DE1A92" w:rsidRDefault="006A53F2" w:rsidP="009C56BD">
            <w:pPr>
              <w:rPr>
                <w:rFonts w:ascii="Arial" w:hAnsi="Arial" w:cs="Arial"/>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22/03/2018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21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sz w:val="20"/>
                <w:szCs w:val="20"/>
              </w:rPr>
              <w:t>R4 720 958.88</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MSW Consulting (Pty) Ltd</w:t>
            </w:r>
          </w:p>
        </w:tc>
        <w:tc>
          <w:tcPr>
            <w:tcW w:w="5288" w:type="dxa"/>
          </w:tcPr>
          <w:p w:rsidR="006A53F2" w:rsidRPr="00DE1A92" w:rsidRDefault="006A53F2" w:rsidP="009C56BD">
            <w:pPr>
              <w:rPr>
                <w:rFonts w:ascii="Arial" w:hAnsi="Arial" w:cs="Arial"/>
                <w:color w:val="000000"/>
                <w:sz w:val="20"/>
                <w:szCs w:val="20"/>
              </w:rPr>
            </w:pPr>
            <w:proofErr w:type="spellStart"/>
            <w:r w:rsidRPr="00DE1A92">
              <w:rPr>
                <w:rFonts w:ascii="Arial" w:hAnsi="Arial" w:cs="Arial"/>
                <w:color w:val="000000"/>
                <w:sz w:val="20"/>
                <w:szCs w:val="20"/>
              </w:rPr>
              <w:t>Mpofana</w:t>
            </w:r>
            <w:proofErr w:type="spellEnd"/>
            <w:r w:rsidRPr="00DE1A92">
              <w:rPr>
                <w:rFonts w:ascii="Arial" w:hAnsi="Arial" w:cs="Arial"/>
                <w:color w:val="000000"/>
                <w:sz w:val="20"/>
                <w:szCs w:val="20"/>
              </w:rPr>
              <w:t xml:space="preserve"> Wastewater Works Upgrade: Appointment of a Professional Service Provider for </w:t>
            </w:r>
            <w:r w:rsidRPr="00DE1A92">
              <w:rPr>
                <w:rFonts w:ascii="Arial" w:hAnsi="Arial" w:cs="Arial"/>
                <w:color w:val="000000"/>
                <w:sz w:val="20"/>
                <w:szCs w:val="20"/>
              </w:rPr>
              <w:br/>
              <w:t>Pre-Feasibility &amp; Detailed Feasibility Studies and Detailed Design</w:t>
            </w:r>
          </w:p>
          <w:p w:rsidR="006A53F2" w:rsidRPr="00DE1A92" w:rsidRDefault="006A53F2" w:rsidP="009C56BD">
            <w:pPr>
              <w:rPr>
                <w:rFonts w:ascii="Arial" w:hAnsi="Arial" w:cs="Arial"/>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Not commenced</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24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sz w:val="20"/>
                <w:szCs w:val="20"/>
              </w:rPr>
              <w:t>R11 407 941.94</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Afzelia</w:t>
            </w:r>
            <w:proofErr w:type="spellEnd"/>
            <w:r w:rsidRPr="00DE1A92">
              <w:rPr>
                <w:rFonts w:ascii="Arial" w:hAnsi="Arial" w:cs="Arial"/>
                <w:sz w:val="20"/>
                <w:szCs w:val="20"/>
              </w:rPr>
              <w:t xml:space="preserve"> Environmental Consultants </w:t>
            </w:r>
          </w:p>
        </w:tc>
        <w:tc>
          <w:tcPr>
            <w:tcW w:w="5288" w:type="dxa"/>
          </w:tcPr>
          <w:p w:rsidR="006A53F2" w:rsidRPr="00DE1A92" w:rsidRDefault="006A53F2" w:rsidP="009C56BD">
            <w:pPr>
              <w:tabs>
                <w:tab w:val="left" w:pos="360"/>
                <w:tab w:val="right" w:pos="8505"/>
              </w:tabs>
              <w:outlineLvl w:val="0"/>
              <w:rPr>
                <w:rFonts w:ascii="Arial" w:hAnsi="Arial" w:cs="Arial"/>
                <w:sz w:val="20"/>
                <w:szCs w:val="20"/>
              </w:rPr>
            </w:pPr>
            <w:r w:rsidRPr="00DE1A92">
              <w:rPr>
                <w:rFonts w:ascii="Arial" w:hAnsi="Arial" w:cs="Arial"/>
                <w:sz w:val="20"/>
                <w:szCs w:val="20"/>
              </w:rPr>
              <w:t xml:space="preserve">Appointment of an EAP to Undertake Environmental Impact Assessment For Elysium Desalination Project </w:t>
            </w:r>
          </w:p>
          <w:p w:rsidR="006A53F2" w:rsidRPr="00DE1A92" w:rsidRDefault="006A53F2" w:rsidP="009C56BD">
            <w:pPr>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14/08/2017</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14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sz w:val="20"/>
                <w:szCs w:val="20"/>
              </w:rPr>
              <w:t>R488 520.78</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Geosure</w:t>
            </w:r>
            <w:proofErr w:type="spellEnd"/>
            <w:r w:rsidRPr="00DE1A92">
              <w:rPr>
                <w:rFonts w:ascii="Arial" w:hAnsi="Arial" w:cs="Arial"/>
                <w:sz w:val="20"/>
                <w:szCs w:val="20"/>
              </w:rPr>
              <w:t xml:space="preserve"> (Pty) Ltd</w:t>
            </w:r>
          </w:p>
        </w:tc>
        <w:tc>
          <w:tcPr>
            <w:tcW w:w="5288"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 xml:space="preserve">Appointment of a Professional Service Provider to Conduct </w:t>
            </w:r>
            <w:proofErr w:type="spellStart"/>
            <w:r w:rsidRPr="00DE1A92">
              <w:rPr>
                <w:rFonts w:ascii="Arial" w:hAnsi="Arial" w:cs="Arial"/>
                <w:color w:val="000000"/>
                <w:sz w:val="20"/>
                <w:szCs w:val="20"/>
              </w:rPr>
              <w:t>Geohydrological</w:t>
            </w:r>
            <w:proofErr w:type="spellEnd"/>
            <w:r w:rsidRPr="00DE1A92">
              <w:rPr>
                <w:rFonts w:ascii="Arial" w:hAnsi="Arial" w:cs="Arial"/>
                <w:color w:val="000000"/>
                <w:sz w:val="20"/>
                <w:szCs w:val="20"/>
              </w:rPr>
              <w:t xml:space="preserve"> Investigation for Sampling </w:t>
            </w:r>
            <w:r w:rsidRPr="00DE1A92">
              <w:rPr>
                <w:rFonts w:ascii="Arial" w:hAnsi="Arial" w:cs="Arial"/>
                <w:color w:val="000000"/>
                <w:sz w:val="20"/>
                <w:szCs w:val="20"/>
              </w:rPr>
              <w:lastRenderedPageBreak/>
              <w:t xml:space="preserve">Boreholes at </w:t>
            </w:r>
            <w:proofErr w:type="spellStart"/>
            <w:r w:rsidRPr="00DE1A92">
              <w:rPr>
                <w:rFonts w:ascii="Arial" w:hAnsi="Arial" w:cs="Arial"/>
                <w:color w:val="000000"/>
                <w:sz w:val="20"/>
                <w:szCs w:val="20"/>
              </w:rPr>
              <w:t>Howick</w:t>
            </w:r>
            <w:proofErr w:type="spellEnd"/>
            <w:r w:rsidRPr="00DE1A92">
              <w:rPr>
                <w:rFonts w:ascii="Arial" w:hAnsi="Arial" w:cs="Arial"/>
                <w:color w:val="000000"/>
                <w:sz w:val="20"/>
                <w:szCs w:val="20"/>
              </w:rPr>
              <w:t xml:space="preserve"> Waste Waterworks </w:t>
            </w:r>
          </w:p>
          <w:p w:rsidR="006A53F2" w:rsidRPr="00DE1A92" w:rsidRDefault="006A53F2" w:rsidP="009C56BD">
            <w:pPr>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lastRenderedPageBreak/>
              <w:t>17/11/2018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 xml:space="preserve">3 Months </w:t>
            </w: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 74,675.70</w:t>
            </w:r>
          </w:p>
          <w:p w:rsidR="006A53F2" w:rsidRPr="00DE1A92" w:rsidRDefault="006A53F2" w:rsidP="009C56BD">
            <w:pPr>
              <w:rPr>
                <w:rFonts w:ascii="Arial" w:hAnsi="Arial" w:cs="Arial"/>
                <w:sz w:val="20"/>
                <w:szCs w:val="20"/>
              </w:rPr>
            </w:pP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Geosure</w:t>
            </w:r>
            <w:proofErr w:type="spellEnd"/>
            <w:r w:rsidRPr="00DE1A92">
              <w:rPr>
                <w:rFonts w:ascii="Arial" w:hAnsi="Arial" w:cs="Arial"/>
                <w:sz w:val="20"/>
                <w:szCs w:val="20"/>
              </w:rPr>
              <w:t xml:space="preserve"> (Pty) Ltd</w:t>
            </w:r>
          </w:p>
        </w:tc>
        <w:tc>
          <w:tcPr>
            <w:tcW w:w="5288"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 xml:space="preserve">Appointment of Professional Service Provider   to Undertake Geotechnical Investigation at </w:t>
            </w:r>
            <w:proofErr w:type="spellStart"/>
            <w:r w:rsidRPr="00DE1A92">
              <w:rPr>
                <w:rFonts w:ascii="Arial" w:hAnsi="Arial" w:cs="Arial"/>
                <w:color w:val="000000"/>
                <w:sz w:val="20"/>
                <w:szCs w:val="20"/>
              </w:rPr>
              <w:t>Hlimbithwa</w:t>
            </w:r>
            <w:proofErr w:type="spellEnd"/>
            <w:r w:rsidRPr="00DE1A92">
              <w:rPr>
                <w:rFonts w:ascii="Arial" w:hAnsi="Arial" w:cs="Arial"/>
                <w:color w:val="000000"/>
                <w:sz w:val="20"/>
                <w:szCs w:val="20"/>
              </w:rPr>
              <w:t xml:space="preserve"> River</w:t>
            </w:r>
          </w:p>
          <w:p w:rsidR="006A53F2" w:rsidRPr="00DE1A92" w:rsidRDefault="006A53F2" w:rsidP="009C56BD">
            <w:pPr>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06/03/2018</w:t>
            </w:r>
          </w:p>
        </w:tc>
        <w:tc>
          <w:tcPr>
            <w:tcW w:w="1701" w:type="dxa"/>
          </w:tcPr>
          <w:p w:rsidR="006A53F2" w:rsidRPr="00DE1A92" w:rsidRDefault="006A53F2" w:rsidP="009C56BD">
            <w:pPr>
              <w:rPr>
                <w:rFonts w:ascii="Arial" w:hAnsi="Arial" w:cs="Arial"/>
                <w:sz w:val="20"/>
                <w:szCs w:val="20"/>
              </w:rPr>
            </w:pP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 277,097.63</w:t>
            </w:r>
          </w:p>
          <w:p w:rsidR="006A53F2" w:rsidRPr="00DE1A92" w:rsidRDefault="006A53F2" w:rsidP="009C56BD">
            <w:pPr>
              <w:rPr>
                <w:rFonts w:ascii="Arial" w:hAnsi="Arial" w:cs="Arial"/>
                <w:sz w:val="20"/>
                <w:szCs w:val="20"/>
              </w:rPr>
            </w:pP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D91F5A" w:rsidRPr="00DE1A92" w:rsidTr="008A107F">
        <w:tc>
          <w:tcPr>
            <w:tcW w:w="1656" w:type="dxa"/>
            <w:vMerge/>
          </w:tcPr>
          <w:p w:rsidR="00D91F5A" w:rsidRPr="00DE1A92" w:rsidRDefault="00D91F5A" w:rsidP="009C56BD">
            <w:pPr>
              <w:tabs>
                <w:tab w:val="left" w:pos="6105"/>
              </w:tabs>
              <w:rPr>
                <w:rFonts w:ascii="Arial" w:hAnsi="Arial" w:cs="Arial"/>
                <w:sz w:val="20"/>
                <w:szCs w:val="20"/>
              </w:rPr>
            </w:pPr>
          </w:p>
        </w:tc>
        <w:tc>
          <w:tcPr>
            <w:tcW w:w="1573" w:type="dxa"/>
            <w:vMerge/>
          </w:tcPr>
          <w:p w:rsidR="00D91F5A" w:rsidRPr="00DE1A92" w:rsidRDefault="00D91F5A" w:rsidP="009C56BD">
            <w:pPr>
              <w:tabs>
                <w:tab w:val="left" w:pos="6105"/>
              </w:tabs>
              <w:rPr>
                <w:rFonts w:ascii="Arial" w:hAnsi="Arial" w:cs="Arial"/>
                <w:b/>
                <w:sz w:val="20"/>
                <w:szCs w:val="20"/>
              </w:rPr>
            </w:pPr>
          </w:p>
        </w:tc>
        <w:tc>
          <w:tcPr>
            <w:tcW w:w="2506" w:type="dxa"/>
          </w:tcPr>
          <w:p w:rsidR="00D91F5A" w:rsidRPr="00DE1A92" w:rsidRDefault="00D91F5A" w:rsidP="009C56BD">
            <w:pPr>
              <w:rPr>
                <w:rFonts w:ascii="Arial" w:hAnsi="Arial" w:cs="Arial"/>
                <w:sz w:val="20"/>
                <w:szCs w:val="20"/>
              </w:rPr>
            </w:pPr>
            <w:proofErr w:type="spellStart"/>
            <w:r w:rsidRPr="00DE1A92">
              <w:rPr>
                <w:rFonts w:ascii="Arial" w:hAnsi="Arial" w:cs="Arial"/>
                <w:sz w:val="20"/>
                <w:szCs w:val="20"/>
              </w:rPr>
              <w:t>Afzelia</w:t>
            </w:r>
            <w:proofErr w:type="spellEnd"/>
            <w:r w:rsidRPr="00DE1A92">
              <w:rPr>
                <w:rFonts w:ascii="Arial" w:hAnsi="Arial" w:cs="Arial"/>
                <w:sz w:val="20"/>
                <w:szCs w:val="20"/>
              </w:rPr>
              <w:t xml:space="preserve"> Environmental Consultants</w:t>
            </w:r>
          </w:p>
        </w:tc>
        <w:tc>
          <w:tcPr>
            <w:tcW w:w="5288" w:type="dxa"/>
          </w:tcPr>
          <w:p w:rsidR="00D91F5A" w:rsidRPr="00DE1A92" w:rsidRDefault="00D91F5A" w:rsidP="009C56BD">
            <w:pPr>
              <w:rPr>
                <w:rFonts w:ascii="Arial" w:hAnsi="Arial" w:cs="Arial"/>
                <w:color w:val="000000"/>
                <w:sz w:val="20"/>
                <w:szCs w:val="20"/>
              </w:rPr>
            </w:pPr>
            <w:r w:rsidRPr="00DE1A92">
              <w:rPr>
                <w:rFonts w:ascii="Arial" w:hAnsi="Arial" w:cs="Arial"/>
                <w:color w:val="000000"/>
                <w:sz w:val="20"/>
                <w:szCs w:val="20"/>
              </w:rPr>
              <w:t>Appointment of a Professional Service Provider to Conduct a Basic Assessment Study for the Construction of Three Gauging Weirs</w:t>
            </w:r>
          </w:p>
          <w:p w:rsidR="00D91F5A" w:rsidRPr="00DE1A92" w:rsidRDefault="00D91F5A" w:rsidP="009C56BD">
            <w:pPr>
              <w:rPr>
                <w:rFonts w:ascii="Arial" w:hAnsi="Arial" w:cs="Arial"/>
                <w:color w:val="000000"/>
                <w:sz w:val="20"/>
                <w:szCs w:val="20"/>
              </w:rPr>
            </w:pPr>
          </w:p>
        </w:tc>
        <w:tc>
          <w:tcPr>
            <w:tcW w:w="1701" w:type="dxa"/>
          </w:tcPr>
          <w:p w:rsidR="00D91F5A" w:rsidRPr="00DE1A92" w:rsidRDefault="00D91F5A" w:rsidP="009C56BD">
            <w:pPr>
              <w:rPr>
                <w:rFonts w:ascii="Arial" w:hAnsi="Arial" w:cs="Arial"/>
                <w:sz w:val="20"/>
                <w:szCs w:val="20"/>
              </w:rPr>
            </w:pPr>
            <w:r w:rsidRPr="00DE1A92">
              <w:rPr>
                <w:rFonts w:ascii="Arial" w:hAnsi="Arial" w:cs="Arial"/>
                <w:sz w:val="20"/>
                <w:szCs w:val="20"/>
              </w:rPr>
              <w:t>17/11/2018</w:t>
            </w:r>
          </w:p>
        </w:tc>
        <w:tc>
          <w:tcPr>
            <w:tcW w:w="1701" w:type="dxa"/>
          </w:tcPr>
          <w:p w:rsidR="00D91F5A" w:rsidRPr="00DE1A92" w:rsidRDefault="00D91F5A" w:rsidP="009C56BD">
            <w:pPr>
              <w:rPr>
                <w:rFonts w:ascii="Arial" w:hAnsi="Arial" w:cs="Arial"/>
                <w:sz w:val="20"/>
                <w:szCs w:val="20"/>
              </w:rPr>
            </w:pPr>
            <w:r w:rsidRPr="00DE1A92">
              <w:rPr>
                <w:rFonts w:ascii="Arial" w:hAnsi="Arial" w:cs="Arial"/>
                <w:sz w:val="20"/>
                <w:szCs w:val="20"/>
              </w:rPr>
              <w:t>6 Months</w:t>
            </w:r>
          </w:p>
        </w:tc>
        <w:tc>
          <w:tcPr>
            <w:tcW w:w="3260" w:type="dxa"/>
          </w:tcPr>
          <w:p w:rsidR="00D91F5A" w:rsidRPr="00DE1A92" w:rsidRDefault="00D91F5A" w:rsidP="009C56BD">
            <w:pPr>
              <w:rPr>
                <w:rFonts w:ascii="Arial" w:hAnsi="Arial" w:cs="Arial"/>
                <w:color w:val="000000"/>
                <w:sz w:val="20"/>
                <w:szCs w:val="20"/>
              </w:rPr>
            </w:pPr>
            <w:r w:rsidRPr="00DE1A92">
              <w:rPr>
                <w:rFonts w:ascii="Arial" w:hAnsi="Arial" w:cs="Arial"/>
                <w:color w:val="000000"/>
                <w:sz w:val="20"/>
                <w:szCs w:val="20"/>
              </w:rPr>
              <w:t>R 454,950.99</w:t>
            </w:r>
          </w:p>
          <w:p w:rsidR="00D91F5A" w:rsidRPr="00DE1A92" w:rsidRDefault="00D91F5A" w:rsidP="009C56BD">
            <w:pPr>
              <w:rPr>
                <w:rFonts w:ascii="Arial" w:hAnsi="Arial" w:cs="Arial"/>
                <w:color w:val="000000"/>
                <w:sz w:val="20"/>
                <w:szCs w:val="20"/>
              </w:rPr>
            </w:pPr>
          </w:p>
        </w:tc>
        <w:tc>
          <w:tcPr>
            <w:tcW w:w="5103" w:type="dxa"/>
            <w:gridSpan w:val="2"/>
          </w:tcPr>
          <w:p w:rsidR="00D91F5A" w:rsidRPr="00DE1A92" w:rsidRDefault="006A53F2" w:rsidP="009C56BD">
            <w:pPr>
              <w:rPr>
                <w:rFonts w:ascii="Arial" w:hAnsi="Arial" w:cs="Arial"/>
                <w:color w:val="000000"/>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Gibb (Pty) Ltd</w:t>
            </w:r>
          </w:p>
        </w:tc>
        <w:tc>
          <w:tcPr>
            <w:tcW w:w="5288"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 xml:space="preserve">PSP for Lower </w:t>
            </w:r>
            <w:proofErr w:type="spellStart"/>
            <w:r w:rsidRPr="00DE1A92">
              <w:rPr>
                <w:rFonts w:ascii="Arial" w:hAnsi="Arial" w:cs="Arial"/>
                <w:color w:val="000000"/>
                <w:sz w:val="20"/>
                <w:szCs w:val="20"/>
              </w:rPr>
              <w:t>uMkhomazi</w:t>
            </w:r>
            <w:proofErr w:type="spellEnd"/>
            <w:r w:rsidRPr="00DE1A92">
              <w:rPr>
                <w:rFonts w:ascii="Arial" w:hAnsi="Arial" w:cs="Arial"/>
                <w:color w:val="000000"/>
                <w:sz w:val="20"/>
                <w:szCs w:val="20"/>
              </w:rPr>
              <w:t xml:space="preserve"> BWSS Phase 1: Dam and Abstraction Works</w:t>
            </w:r>
          </w:p>
          <w:p w:rsidR="006A53F2" w:rsidRPr="00DE1A92" w:rsidRDefault="006A53F2" w:rsidP="009C56BD">
            <w:pPr>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18/04/2018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12 Months</w:t>
            </w:r>
          </w:p>
        </w:tc>
        <w:tc>
          <w:tcPr>
            <w:tcW w:w="3260" w:type="dxa"/>
          </w:tcPr>
          <w:p w:rsidR="006A53F2" w:rsidRPr="00DE1A92" w:rsidRDefault="006A53F2" w:rsidP="009C56BD">
            <w:pPr>
              <w:rPr>
                <w:rFonts w:ascii="Arial" w:hAnsi="Arial" w:cs="Arial"/>
                <w:sz w:val="20"/>
                <w:szCs w:val="20"/>
              </w:rPr>
            </w:pPr>
            <w:r w:rsidRPr="00DE1A92">
              <w:rPr>
                <w:rFonts w:ascii="Arial" w:hAnsi="Arial" w:cs="Arial"/>
                <w:color w:val="000000"/>
                <w:sz w:val="20"/>
                <w:szCs w:val="20"/>
              </w:rPr>
              <w:t>R103 485 096.00</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Ingerop</w:t>
            </w:r>
            <w:proofErr w:type="spellEnd"/>
            <w:r w:rsidRPr="00DE1A92">
              <w:rPr>
                <w:rFonts w:ascii="Arial" w:hAnsi="Arial" w:cs="Arial"/>
                <w:sz w:val="20"/>
                <w:szCs w:val="20"/>
              </w:rPr>
              <w:t xml:space="preserve"> SA (Pty) Ltd/ V3 Consulting JV</w:t>
            </w:r>
          </w:p>
        </w:tc>
        <w:tc>
          <w:tcPr>
            <w:tcW w:w="5288"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 xml:space="preserve">PSP for Lower </w:t>
            </w:r>
            <w:proofErr w:type="spellStart"/>
            <w:r w:rsidRPr="00DE1A92">
              <w:rPr>
                <w:rFonts w:ascii="Arial" w:hAnsi="Arial" w:cs="Arial"/>
                <w:color w:val="000000"/>
                <w:sz w:val="20"/>
                <w:szCs w:val="20"/>
              </w:rPr>
              <w:t>uMkhomazi</w:t>
            </w:r>
            <w:proofErr w:type="spellEnd"/>
            <w:r w:rsidRPr="00DE1A92">
              <w:rPr>
                <w:rFonts w:ascii="Arial" w:hAnsi="Arial" w:cs="Arial"/>
                <w:color w:val="000000"/>
                <w:sz w:val="20"/>
                <w:szCs w:val="20"/>
              </w:rPr>
              <w:t xml:space="preserve"> BWSS Phase 2: Pipeline, Waterworks and Reservoir</w:t>
            </w:r>
          </w:p>
          <w:p w:rsidR="006A53F2" w:rsidRPr="00DE1A92" w:rsidRDefault="006A53F2" w:rsidP="009C56BD">
            <w:pPr>
              <w:rPr>
                <w:rFonts w:ascii="Arial" w:hAnsi="Arial" w:cs="Arial"/>
                <w:color w:val="1F497D"/>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29/03/2018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 xml:space="preserve">12 Months </w:t>
            </w:r>
          </w:p>
        </w:tc>
        <w:tc>
          <w:tcPr>
            <w:tcW w:w="3260" w:type="dxa"/>
          </w:tcPr>
          <w:p w:rsidR="006A53F2" w:rsidRPr="00DE1A92" w:rsidRDefault="006A53F2" w:rsidP="009C56BD">
            <w:pPr>
              <w:rPr>
                <w:rFonts w:ascii="Arial" w:hAnsi="Arial" w:cs="Arial"/>
                <w:sz w:val="20"/>
                <w:szCs w:val="20"/>
              </w:rPr>
            </w:pPr>
            <w:r w:rsidRPr="00DE1A92">
              <w:rPr>
                <w:rFonts w:ascii="Arial" w:hAnsi="Arial" w:cs="Arial"/>
                <w:color w:val="000000"/>
                <w:sz w:val="20"/>
                <w:szCs w:val="20"/>
              </w:rPr>
              <w:t>R72 380 428.56</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r w:rsidRPr="00DE1A92">
              <w:rPr>
                <w:rFonts w:ascii="Arial" w:hAnsi="Arial" w:cs="Arial"/>
                <w:sz w:val="20"/>
                <w:szCs w:val="20"/>
              </w:rPr>
              <w:t>Safety Connection KZN</w:t>
            </w:r>
          </w:p>
        </w:tc>
        <w:tc>
          <w:tcPr>
            <w:tcW w:w="5288" w:type="dxa"/>
          </w:tcPr>
          <w:p w:rsidR="006A53F2" w:rsidRPr="00DE1A92" w:rsidRDefault="006A53F2" w:rsidP="009C56BD">
            <w:pPr>
              <w:tabs>
                <w:tab w:val="right" w:pos="8505"/>
              </w:tabs>
              <w:spacing w:line="280" w:lineRule="atLeast"/>
              <w:rPr>
                <w:rFonts w:ascii="Arial" w:hAnsi="Arial" w:cs="Arial"/>
                <w:sz w:val="20"/>
                <w:szCs w:val="20"/>
              </w:rPr>
            </w:pPr>
            <w:r w:rsidRPr="00DE1A92">
              <w:rPr>
                <w:rFonts w:ascii="Arial" w:hAnsi="Arial" w:cs="Arial"/>
                <w:sz w:val="20"/>
                <w:szCs w:val="20"/>
              </w:rPr>
              <w:t xml:space="preserve">Appointment of Construction Health And Safety Service Provider for the Wiggins Ultrafiltration Plant Full Scale Evaluation, </w:t>
            </w:r>
            <w:proofErr w:type="spellStart"/>
            <w:r w:rsidRPr="00DE1A92">
              <w:rPr>
                <w:rFonts w:ascii="Arial" w:hAnsi="Arial" w:cs="Arial"/>
                <w:sz w:val="20"/>
                <w:szCs w:val="20"/>
              </w:rPr>
              <w:t>Umbumbulu</w:t>
            </w:r>
            <w:proofErr w:type="spellEnd"/>
            <w:r w:rsidRPr="00DE1A92">
              <w:rPr>
                <w:rFonts w:ascii="Arial" w:hAnsi="Arial" w:cs="Arial"/>
                <w:sz w:val="20"/>
                <w:szCs w:val="20"/>
              </w:rPr>
              <w:t xml:space="preserve"> </w:t>
            </w:r>
            <w:proofErr w:type="spellStart"/>
            <w:r w:rsidRPr="00DE1A92">
              <w:rPr>
                <w:rFonts w:ascii="Arial" w:hAnsi="Arial" w:cs="Arial"/>
                <w:sz w:val="20"/>
                <w:szCs w:val="20"/>
              </w:rPr>
              <w:t>Pumpstation</w:t>
            </w:r>
            <w:proofErr w:type="spellEnd"/>
            <w:r w:rsidRPr="00DE1A92">
              <w:rPr>
                <w:rFonts w:ascii="Arial" w:hAnsi="Arial" w:cs="Arial"/>
                <w:sz w:val="20"/>
                <w:szCs w:val="20"/>
              </w:rPr>
              <w:t xml:space="preserve"> and Durban Heights Sludge Treatment Technology</w:t>
            </w:r>
          </w:p>
          <w:p w:rsidR="006A53F2" w:rsidRPr="00DE1A92" w:rsidRDefault="006A53F2" w:rsidP="009C56BD">
            <w:pPr>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Not commenced</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26 Months</w:t>
            </w: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R1 232 762.26</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Aecom</w:t>
            </w:r>
            <w:proofErr w:type="spellEnd"/>
            <w:r w:rsidRPr="00DE1A92">
              <w:rPr>
                <w:rFonts w:ascii="Arial" w:hAnsi="Arial" w:cs="Arial"/>
                <w:sz w:val="20"/>
                <w:szCs w:val="20"/>
              </w:rPr>
              <w:t xml:space="preserve"> SA (Pty) Ltd</w:t>
            </w:r>
          </w:p>
        </w:tc>
        <w:tc>
          <w:tcPr>
            <w:tcW w:w="5288" w:type="dxa"/>
          </w:tcPr>
          <w:p w:rsidR="006A53F2" w:rsidRPr="00DE1A92" w:rsidRDefault="006A53F2" w:rsidP="009C56BD">
            <w:pPr>
              <w:tabs>
                <w:tab w:val="right" w:pos="8505"/>
              </w:tabs>
              <w:spacing w:line="280" w:lineRule="atLeast"/>
              <w:rPr>
                <w:rFonts w:ascii="Arial" w:hAnsi="Arial" w:cs="Arial"/>
                <w:sz w:val="20"/>
                <w:szCs w:val="20"/>
              </w:rPr>
            </w:pPr>
            <w:r w:rsidRPr="00DE1A92">
              <w:rPr>
                <w:rFonts w:ascii="Arial" w:hAnsi="Arial" w:cs="Arial"/>
                <w:color w:val="000000"/>
                <w:sz w:val="20"/>
                <w:szCs w:val="20"/>
              </w:rPr>
              <w:t xml:space="preserve">Appointment of a Professional Service Provider to Conduct a Detailed Update of the </w:t>
            </w:r>
            <w:proofErr w:type="spellStart"/>
            <w:r w:rsidRPr="00DE1A92">
              <w:rPr>
                <w:rFonts w:ascii="Arial" w:hAnsi="Arial" w:cs="Arial"/>
                <w:color w:val="000000"/>
                <w:sz w:val="20"/>
                <w:szCs w:val="20"/>
              </w:rPr>
              <w:t>Mgeni-Mooi</w:t>
            </w:r>
            <w:proofErr w:type="spellEnd"/>
            <w:r w:rsidRPr="00DE1A92">
              <w:rPr>
                <w:rFonts w:ascii="Arial" w:hAnsi="Arial" w:cs="Arial"/>
                <w:color w:val="000000"/>
                <w:sz w:val="20"/>
                <w:szCs w:val="20"/>
              </w:rPr>
              <w:t xml:space="preserve"> System Hydrology</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Not commenced</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 xml:space="preserve">6 Months </w:t>
            </w: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R1 388 390.03</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Bigen</w:t>
            </w:r>
            <w:proofErr w:type="spellEnd"/>
            <w:r w:rsidRPr="00DE1A92">
              <w:rPr>
                <w:rFonts w:ascii="Arial" w:hAnsi="Arial" w:cs="Arial"/>
                <w:sz w:val="20"/>
                <w:szCs w:val="20"/>
              </w:rPr>
              <w:t xml:space="preserve"> Africa Services (Pty) Ltd</w:t>
            </w:r>
          </w:p>
        </w:tc>
        <w:tc>
          <w:tcPr>
            <w:tcW w:w="5288" w:type="dxa"/>
          </w:tcPr>
          <w:p w:rsidR="006A53F2" w:rsidRPr="00DE1A92" w:rsidRDefault="006A53F2" w:rsidP="009C56BD">
            <w:pPr>
              <w:tabs>
                <w:tab w:val="right" w:pos="8505"/>
              </w:tabs>
              <w:spacing w:line="280" w:lineRule="atLeast"/>
              <w:rPr>
                <w:rFonts w:ascii="Arial" w:hAnsi="Arial" w:cs="Arial"/>
                <w:color w:val="000000"/>
                <w:sz w:val="20"/>
                <w:szCs w:val="20"/>
              </w:rPr>
            </w:pPr>
            <w:r w:rsidRPr="00DE1A92">
              <w:rPr>
                <w:rFonts w:ascii="Arial" w:hAnsi="Arial" w:cs="Arial"/>
                <w:color w:val="000000"/>
                <w:sz w:val="20"/>
                <w:szCs w:val="20"/>
              </w:rPr>
              <w:t xml:space="preserve">KZN Water Conservation and Water Demand Management Support </w:t>
            </w:r>
            <w:proofErr w:type="spellStart"/>
            <w:r w:rsidRPr="00DE1A92">
              <w:rPr>
                <w:rFonts w:ascii="Arial" w:hAnsi="Arial" w:cs="Arial"/>
                <w:color w:val="000000"/>
                <w:sz w:val="20"/>
                <w:szCs w:val="20"/>
              </w:rPr>
              <w:t>Programme</w:t>
            </w:r>
            <w:proofErr w:type="spellEnd"/>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01/02/2018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12 Months</w:t>
            </w: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R5 805 054.42</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6A53F2" w:rsidRPr="00DE1A92" w:rsidTr="008A107F">
        <w:tc>
          <w:tcPr>
            <w:tcW w:w="1656" w:type="dxa"/>
            <w:vMerge/>
          </w:tcPr>
          <w:p w:rsidR="006A53F2" w:rsidRPr="00DE1A92" w:rsidRDefault="006A53F2" w:rsidP="009C56BD">
            <w:pPr>
              <w:tabs>
                <w:tab w:val="left" w:pos="6105"/>
              </w:tabs>
              <w:rPr>
                <w:rFonts w:ascii="Arial" w:hAnsi="Arial" w:cs="Arial"/>
                <w:sz w:val="20"/>
                <w:szCs w:val="20"/>
              </w:rPr>
            </w:pPr>
          </w:p>
        </w:tc>
        <w:tc>
          <w:tcPr>
            <w:tcW w:w="1573" w:type="dxa"/>
            <w:vMerge/>
          </w:tcPr>
          <w:p w:rsidR="006A53F2" w:rsidRPr="00DE1A92" w:rsidRDefault="006A53F2" w:rsidP="009C56BD">
            <w:pPr>
              <w:tabs>
                <w:tab w:val="left" w:pos="6105"/>
              </w:tabs>
              <w:rPr>
                <w:rFonts w:ascii="Arial" w:hAnsi="Arial" w:cs="Arial"/>
                <w:b/>
                <w:sz w:val="20"/>
                <w:szCs w:val="20"/>
              </w:rPr>
            </w:pPr>
          </w:p>
        </w:tc>
        <w:tc>
          <w:tcPr>
            <w:tcW w:w="2506" w:type="dxa"/>
          </w:tcPr>
          <w:p w:rsidR="006A53F2" w:rsidRPr="00DE1A92" w:rsidRDefault="006A53F2" w:rsidP="009C56BD">
            <w:pPr>
              <w:rPr>
                <w:rFonts w:ascii="Arial" w:hAnsi="Arial" w:cs="Arial"/>
                <w:sz w:val="20"/>
                <w:szCs w:val="20"/>
              </w:rPr>
            </w:pPr>
            <w:proofErr w:type="spellStart"/>
            <w:r w:rsidRPr="00DE1A92">
              <w:rPr>
                <w:rFonts w:ascii="Arial" w:hAnsi="Arial" w:cs="Arial"/>
                <w:sz w:val="20"/>
                <w:szCs w:val="20"/>
              </w:rPr>
              <w:t>Sivest</w:t>
            </w:r>
            <w:proofErr w:type="spellEnd"/>
            <w:r w:rsidRPr="00DE1A92">
              <w:rPr>
                <w:rFonts w:ascii="Arial" w:hAnsi="Arial" w:cs="Arial"/>
                <w:sz w:val="20"/>
                <w:szCs w:val="20"/>
              </w:rPr>
              <w:t xml:space="preserve"> SA (Pty) Ltd</w:t>
            </w:r>
          </w:p>
        </w:tc>
        <w:tc>
          <w:tcPr>
            <w:tcW w:w="5288" w:type="dxa"/>
          </w:tcPr>
          <w:p w:rsidR="006A53F2" w:rsidRPr="00DE1A92" w:rsidRDefault="006A53F2" w:rsidP="009C56BD">
            <w:pPr>
              <w:tabs>
                <w:tab w:val="right" w:pos="8505"/>
              </w:tabs>
              <w:spacing w:line="280" w:lineRule="atLeast"/>
              <w:rPr>
                <w:rFonts w:ascii="Arial" w:hAnsi="Arial" w:cs="Arial"/>
                <w:color w:val="000000"/>
                <w:sz w:val="20"/>
                <w:szCs w:val="20"/>
              </w:rPr>
            </w:pPr>
            <w:r w:rsidRPr="00DE1A92">
              <w:rPr>
                <w:rFonts w:ascii="Arial" w:hAnsi="Arial" w:cs="Arial"/>
                <w:color w:val="000000"/>
                <w:sz w:val="20"/>
                <w:szCs w:val="20"/>
              </w:rPr>
              <w:t xml:space="preserve">ECO for </w:t>
            </w:r>
            <w:proofErr w:type="spellStart"/>
            <w:r w:rsidRPr="00DE1A92">
              <w:rPr>
                <w:rFonts w:ascii="Arial" w:hAnsi="Arial" w:cs="Arial"/>
                <w:color w:val="000000"/>
                <w:sz w:val="20"/>
                <w:szCs w:val="20"/>
              </w:rPr>
              <w:t>Trustfeeds</w:t>
            </w:r>
            <w:proofErr w:type="spellEnd"/>
            <w:r w:rsidRPr="00DE1A92">
              <w:rPr>
                <w:rFonts w:ascii="Arial" w:hAnsi="Arial" w:cs="Arial"/>
                <w:color w:val="000000"/>
                <w:sz w:val="20"/>
                <w:szCs w:val="20"/>
              </w:rPr>
              <w:t xml:space="preserve"> Wastewater Works </w:t>
            </w:r>
          </w:p>
          <w:p w:rsidR="006A53F2" w:rsidRPr="00DE1A92" w:rsidRDefault="006A53F2" w:rsidP="009C56BD">
            <w:pPr>
              <w:tabs>
                <w:tab w:val="right" w:pos="8505"/>
              </w:tabs>
              <w:spacing w:line="280" w:lineRule="atLeast"/>
              <w:rPr>
                <w:rFonts w:ascii="Arial" w:hAnsi="Arial" w:cs="Arial"/>
                <w:color w:val="000000"/>
                <w:sz w:val="20"/>
                <w:szCs w:val="20"/>
              </w:rPr>
            </w:pPr>
          </w:p>
          <w:p w:rsidR="002C532A" w:rsidRPr="00DE1A92" w:rsidRDefault="002C532A" w:rsidP="009C56BD">
            <w:pPr>
              <w:tabs>
                <w:tab w:val="right" w:pos="8505"/>
              </w:tabs>
              <w:spacing w:line="280" w:lineRule="atLeast"/>
              <w:rPr>
                <w:rFonts w:ascii="Arial" w:hAnsi="Arial" w:cs="Arial"/>
                <w:color w:val="000000"/>
                <w:sz w:val="20"/>
                <w:szCs w:val="20"/>
              </w:rPr>
            </w:pP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17/04/2018</w:t>
            </w:r>
          </w:p>
        </w:tc>
        <w:tc>
          <w:tcPr>
            <w:tcW w:w="1701" w:type="dxa"/>
          </w:tcPr>
          <w:p w:rsidR="006A53F2" w:rsidRPr="00DE1A92" w:rsidRDefault="006A53F2" w:rsidP="009C56BD">
            <w:pPr>
              <w:rPr>
                <w:rFonts w:ascii="Arial" w:hAnsi="Arial" w:cs="Arial"/>
                <w:sz w:val="20"/>
                <w:szCs w:val="20"/>
              </w:rPr>
            </w:pPr>
            <w:r w:rsidRPr="00DE1A92">
              <w:rPr>
                <w:rFonts w:ascii="Arial" w:hAnsi="Arial" w:cs="Arial"/>
                <w:sz w:val="20"/>
                <w:szCs w:val="20"/>
              </w:rPr>
              <w:t>27 Months</w:t>
            </w:r>
          </w:p>
        </w:tc>
        <w:tc>
          <w:tcPr>
            <w:tcW w:w="3260" w:type="dxa"/>
          </w:tcPr>
          <w:p w:rsidR="006A53F2" w:rsidRPr="00DE1A92" w:rsidRDefault="006A53F2" w:rsidP="009C56BD">
            <w:pPr>
              <w:rPr>
                <w:rFonts w:ascii="Arial" w:hAnsi="Arial" w:cs="Arial"/>
                <w:color w:val="000000"/>
                <w:sz w:val="20"/>
                <w:szCs w:val="20"/>
              </w:rPr>
            </w:pPr>
            <w:r w:rsidRPr="00DE1A92">
              <w:rPr>
                <w:rFonts w:ascii="Arial" w:hAnsi="Arial" w:cs="Arial"/>
                <w:color w:val="000000"/>
                <w:sz w:val="20"/>
                <w:szCs w:val="20"/>
              </w:rPr>
              <w:t>R 326 717.16</w:t>
            </w:r>
          </w:p>
        </w:tc>
        <w:tc>
          <w:tcPr>
            <w:tcW w:w="5103" w:type="dxa"/>
            <w:gridSpan w:val="2"/>
          </w:tcPr>
          <w:p w:rsidR="006A53F2" w:rsidRPr="00DE1A92" w:rsidRDefault="006A53F2" w:rsidP="009C56BD">
            <w:pPr>
              <w:rPr>
                <w:rFonts w:ascii="Arial" w:hAnsi="Arial" w:cs="Arial"/>
                <w:sz w:val="20"/>
                <w:szCs w:val="20"/>
              </w:rPr>
            </w:pPr>
            <w:r w:rsidRPr="00DE1A92">
              <w:rPr>
                <w:rFonts w:ascii="Arial" w:hAnsi="Arial" w:cs="Arial"/>
                <w:color w:val="000000"/>
                <w:sz w:val="20"/>
                <w:szCs w:val="20"/>
              </w:rPr>
              <w:t>Chief Executive</w:t>
            </w:r>
          </w:p>
        </w:tc>
      </w:tr>
      <w:tr w:rsidR="002C532A" w:rsidRPr="00DE1A92" w:rsidTr="008A107F">
        <w:tc>
          <w:tcPr>
            <w:tcW w:w="1656" w:type="dxa"/>
            <w:vMerge w:val="restart"/>
          </w:tcPr>
          <w:p w:rsidR="002C532A" w:rsidRPr="00DE1A92" w:rsidRDefault="002C532A" w:rsidP="009C56BD">
            <w:pPr>
              <w:rPr>
                <w:rFonts w:ascii="Arial" w:hAnsi="Arial" w:cs="Arial"/>
                <w:color w:val="000000"/>
                <w:sz w:val="20"/>
                <w:szCs w:val="20"/>
              </w:rPr>
            </w:pPr>
            <w:r w:rsidRPr="00DE1A92">
              <w:rPr>
                <w:rFonts w:ascii="Arial" w:hAnsi="Arial" w:cs="Arial"/>
                <w:color w:val="000000"/>
                <w:sz w:val="20"/>
                <w:szCs w:val="20"/>
              </w:rPr>
              <w:t>Ten (10)</w:t>
            </w:r>
          </w:p>
        </w:tc>
        <w:tc>
          <w:tcPr>
            <w:tcW w:w="1573" w:type="dxa"/>
            <w:vMerge w:val="restart"/>
          </w:tcPr>
          <w:p w:rsidR="002C532A" w:rsidRPr="00DE1A92" w:rsidRDefault="002C532A" w:rsidP="009C56BD">
            <w:pPr>
              <w:rPr>
                <w:rFonts w:ascii="Arial" w:hAnsi="Arial" w:cs="Arial"/>
                <w:b/>
                <w:color w:val="000000"/>
                <w:sz w:val="20"/>
                <w:szCs w:val="20"/>
              </w:rPr>
            </w:pPr>
            <w:r w:rsidRPr="00DE1A92">
              <w:rPr>
                <w:rFonts w:ascii="Arial" w:hAnsi="Arial" w:cs="Arial"/>
                <w:b/>
                <w:color w:val="000000"/>
                <w:sz w:val="20"/>
                <w:szCs w:val="20"/>
              </w:rPr>
              <w:t>Water Research Commission</w:t>
            </w:r>
          </w:p>
        </w:tc>
        <w:tc>
          <w:tcPr>
            <w:tcW w:w="2506" w:type="dxa"/>
          </w:tcPr>
          <w:p w:rsidR="002C532A" w:rsidRPr="00DE1A92" w:rsidRDefault="002C532A" w:rsidP="009C56BD">
            <w:pPr>
              <w:rPr>
                <w:rFonts w:ascii="Arial" w:hAnsi="Arial" w:cs="Arial"/>
                <w:color w:val="000000"/>
                <w:sz w:val="20"/>
                <w:szCs w:val="20"/>
              </w:rPr>
            </w:pPr>
            <w:proofErr w:type="spellStart"/>
            <w:r w:rsidRPr="00DE1A92">
              <w:rPr>
                <w:rFonts w:ascii="Arial" w:hAnsi="Arial" w:cs="Arial"/>
                <w:color w:val="000000"/>
                <w:sz w:val="20"/>
                <w:szCs w:val="20"/>
              </w:rPr>
              <w:t>Law@work</w:t>
            </w:r>
            <w:proofErr w:type="spellEnd"/>
          </w:p>
        </w:tc>
        <w:tc>
          <w:tcPr>
            <w:tcW w:w="5288" w:type="dxa"/>
          </w:tcPr>
          <w:p w:rsidR="002C532A" w:rsidRPr="00DE1A92" w:rsidRDefault="002C532A" w:rsidP="009C56BD">
            <w:pPr>
              <w:rPr>
                <w:rFonts w:ascii="Arial" w:hAnsi="Arial" w:cs="Arial"/>
                <w:color w:val="000000"/>
                <w:sz w:val="20"/>
                <w:szCs w:val="20"/>
              </w:rPr>
            </w:pPr>
            <w:r w:rsidRPr="00DE1A92">
              <w:rPr>
                <w:rFonts w:ascii="Arial" w:hAnsi="Arial" w:cs="Arial"/>
                <w:color w:val="000000"/>
                <w:sz w:val="20"/>
                <w:szCs w:val="20"/>
              </w:rPr>
              <w:t>Legal-CCMA representative</w:t>
            </w:r>
          </w:p>
        </w:tc>
        <w:tc>
          <w:tcPr>
            <w:tcW w:w="1701" w:type="dxa"/>
          </w:tcPr>
          <w:p w:rsidR="002C532A" w:rsidRPr="00DE1A92" w:rsidRDefault="002C532A" w:rsidP="009C56BD">
            <w:pPr>
              <w:rPr>
                <w:rFonts w:ascii="Arial" w:hAnsi="Arial" w:cs="Arial"/>
                <w:color w:val="000000"/>
                <w:sz w:val="20"/>
                <w:szCs w:val="20"/>
              </w:rPr>
            </w:pPr>
            <w:r w:rsidRPr="00DE1A92">
              <w:rPr>
                <w:rFonts w:ascii="Arial" w:hAnsi="Arial" w:cs="Arial"/>
                <w:color w:val="000000"/>
                <w:sz w:val="20"/>
                <w:szCs w:val="20"/>
              </w:rPr>
              <w:t>12 April 2018</w:t>
            </w:r>
          </w:p>
        </w:tc>
        <w:tc>
          <w:tcPr>
            <w:tcW w:w="1701" w:type="dxa"/>
          </w:tcPr>
          <w:p w:rsidR="002C532A" w:rsidRPr="00DE1A92" w:rsidRDefault="002C532A" w:rsidP="009C56BD">
            <w:pPr>
              <w:rPr>
                <w:rFonts w:ascii="Arial" w:hAnsi="Arial" w:cs="Arial"/>
                <w:color w:val="000000"/>
                <w:sz w:val="20"/>
                <w:szCs w:val="20"/>
              </w:rPr>
            </w:pPr>
            <w:r w:rsidRPr="00DE1A92">
              <w:rPr>
                <w:rFonts w:ascii="Arial" w:hAnsi="Arial" w:cs="Arial"/>
                <w:color w:val="000000"/>
                <w:sz w:val="20"/>
                <w:szCs w:val="20"/>
              </w:rPr>
              <w:t>Once off procurement (40 hours approved)</w:t>
            </w:r>
          </w:p>
        </w:tc>
        <w:tc>
          <w:tcPr>
            <w:tcW w:w="3260" w:type="dxa"/>
          </w:tcPr>
          <w:p w:rsidR="002C532A" w:rsidRPr="00DE1A92" w:rsidRDefault="002C532A" w:rsidP="009C56BD">
            <w:pPr>
              <w:rPr>
                <w:rFonts w:ascii="Arial" w:hAnsi="Arial" w:cs="Arial"/>
                <w:color w:val="000000"/>
                <w:sz w:val="20"/>
                <w:szCs w:val="20"/>
              </w:rPr>
            </w:pPr>
            <w:r w:rsidRPr="00DE1A92">
              <w:rPr>
                <w:rFonts w:ascii="Arial" w:hAnsi="Arial" w:cs="Arial"/>
                <w:color w:val="000000"/>
                <w:sz w:val="20"/>
                <w:szCs w:val="20"/>
              </w:rPr>
              <w:t>R80 000</w:t>
            </w:r>
          </w:p>
        </w:tc>
        <w:tc>
          <w:tcPr>
            <w:tcW w:w="5103" w:type="dxa"/>
            <w:gridSpan w:val="2"/>
          </w:tcPr>
          <w:p w:rsidR="002C532A" w:rsidRPr="00DE1A92" w:rsidRDefault="002C532A" w:rsidP="009C56BD">
            <w:pPr>
              <w:rPr>
                <w:rFonts w:ascii="Arial" w:hAnsi="Arial" w:cs="Arial"/>
                <w:color w:val="000000"/>
                <w:sz w:val="20"/>
                <w:szCs w:val="20"/>
              </w:rPr>
            </w:pPr>
            <w:proofErr w:type="spellStart"/>
            <w:r w:rsidRPr="00DE1A92">
              <w:rPr>
                <w:rFonts w:ascii="Arial" w:hAnsi="Arial" w:cs="Arial"/>
                <w:color w:val="000000"/>
                <w:sz w:val="20"/>
                <w:szCs w:val="20"/>
              </w:rPr>
              <w:t>Dhesigen</w:t>
            </w:r>
            <w:proofErr w:type="spellEnd"/>
            <w:r w:rsidRPr="00DE1A92">
              <w:rPr>
                <w:rFonts w:ascii="Arial" w:hAnsi="Arial" w:cs="Arial"/>
                <w:color w:val="000000"/>
                <w:sz w:val="20"/>
                <w:szCs w:val="20"/>
              </w:rPr>
              <w:t xml:space="preserve"> Naidoo -– CEO</w:t>
            </w:r>
          </w:p>
        </w:tc>
      </w:tr>
      <w:tr w:rsidR="002C532A" w:rsidRPr="00DE1A92" w:rsidTr="008A107F">
        <w:tc>
          <w:tcPr>
            <w:tcW w:w="1656" w:type="dxa"/>
            <w:vMerge/>
          </w:tcPr>
          <w:p w:rsidR="002C532A" w:rsidRPr="00DE1A92" w:rsidRDefault="002C532A" w:rsidP="009C56BD">
            <w:pPr>
              <w:rPr>
                <w:rFonts w:ascii="Arial" w:hAnsi="Arial" w:cs="Arial"/>
                <w:color w:val="000000"/>
                <w:sz w:val="20"/>
                <w:szCs w:val="20"/>
              </w:rPr>
            </w:pPr>
          </w:p>
        </w:tc>
        <w:tc>
          <w:tcPr>
            <w:tcW w:w="1573" w:type="dxa"/>
            <w:vMerge/>
          </w:tcPr>
          <w:p w:rsidR="002C532A" w:rsidRPr="00DE1A92" w:rsidRDefault="002C532A" w:rsidP="009C56BD">
            <w:pPr>
              <w:rPr>
                <w:rFonts w:ascii="Arial" w:hAnsi="Arial" w:cs="Arial"/>
                <w:color w:val="000000"/>
                <w:sz w:val="20"/>
                <w:szCs w:val="20"/>
              </w:rPr>
            </w:pPr>
          </w:p>
        </w:tc>
        <w:tc>
          <w:tcPr>
            <w:tcW w:w="2506" w:type="dxa"/>
          </w:tcPr>
          <w:p w:rsidR="002C532A" w:rsidRPr="00DE1A92" w:rsidRDefault="004B0245" w:rsidP="009C56BD">
            <w:pPr>
              <w:rPr>
                <w:rFonts w:ascii="Arial" w:hAnsi="Arial" w:cs="Arial"/>
                <w:sz w:val="20"/>
                <w:szCs w:val="20"/>
              </w:rPr>
            </w:pPr>
            <w:proofErr w:type="spellStart"/>
            <w:r w:rsidRPr="00DE1A92">
              <w:rPr>
                <w:rFonts w:ascii="Arial" w:hAnsi="Arial" w:cs="Arial"/>
                <w:sz w:val="20"/>
                <w:szCs w:val="20"/>
              </w:rPr>
              <w:t>Karabana</w:t>
            </w:r>
            <w:proofErr w:type="spellEnd"/>
            <w:r w:rsidRPr="00DE1A92">
              <w:rPr>
                <w:rFonts w:ascii="Arial" w:hAnsi="Arial" w:cs="Arial"/>
                <w:sz w:val="20"/>
                <w:szCs w:val="20"/>
              </w:rPr>
              <w:t xml:space="preserve"> (IS Partners)</w:t>
            </w:r>
          </w:p>
        </w:tc>
        <w:tc>
          <w:tcPr>
            <w:tcW w:w="5288" w:type="dxa"/>
          </w:tcPr>
          <w:p w:rsidR="002C532A" w:rsidRPr="00DE1A92" w:rsidRDefault="004B0245" w:rsidP="009C56BD">
            <w:pPr>
              <w:rPr>
                <w:rFonts w:ascii="Arial" w:hAnsi="Arial" w:cs="Arial"/>
                <w:sz w:val="20"/>
                <w:szCs w:val="20"/>
              </w:rPr>
            </w:pPr>
            <w:r w:rsidRPr="00DE1A92">
              <w:rPr>
                <w:rFonts w:ascii="Arial" w:hAnsi="Arial" w:cs="Arial"/>
                <w:sz w:val="20"/>
                <w:szCs w:val="20"/>
              </w:rPr>
              <w:t>Implementation of Grants Management Solution</w:t>
            </w:r>
          </w:p>
        </w:tc>
        <w:tc>
          <w:tcPr>
            <w:tcW w:w="1701" w:type="dxa"/>
          </w:tcPr>
          <w:p w:rsidR="002C532A" w:rsidRPr="00DE1A92" w:rsidRDefault="002C532A" w:rsidP="009C56BD">
            <w:pPr>
              <w:rPr>
                <w:rFonts w:ascii="Arial" w:hAnsi="Arial" w:cs="Arial"/>
                <w:sz w:val="20"/>
                <w:szCs w:val="20"/>
              </w:rPr>
            </w:pPr>
            <w:r w:rsidRPr="00DE1A92">
              <w:rPr>
                <w:rFonts w:ascii="Arial" w:hAnsi="Arial" w:cs="Arial"/>
                <w:sz w:val="20"/>
                <w:szCs w:val="20"/>
              </w:rPr>
              <w:t>01 October 2017</w:t>
            </w:r>
          </w:p>
        </w:tc>
        <w:tc>
          <w:tcPr>
            <w:tcW w:w="1701" w:type="dxa"/>
          </w:tcPr>
          <w:p w:rsidR="002C532A" w:rsidRPr="00DE1A92" w:rsidRDefault="002C532A" w:rsidP="009C56BD">
            <w:pPr>
              <w:rPr>
                <w:rFonts w:ascii="Arial" w:hAnsi="Arial" w:cs="Arial"/>
                <w:sz w:val="20"/>
                <w:szCs w:val="20"/>
              </w:rPr>
            </w:pPr>
            <w:r w:rsidRPr="00DE1A92">
              <w:rPr>
                <w:rFonts w:ascii="Arial" w:hAnsi="Arial" w:cs="Arial"/>
                <w:sz w:val="20"/>
                <w:szCs w:val="20"/>
              </w:rPr>
              <w:t>Three (3) years</w:t>
            </w:r>
          </w:p>
        </w:tc>
        <w:tc>
          <w:tcPr>
            <w:tcW w:w="3260" w:type="dxa"/>
          </w:tcPr>
          <w:p w:rsidR="002C532A" w:rsidRPr="00DE1A92" w:rsidRDefault="002C532A" w:rsidP="009C56BD">
            <w:pPr>
              <w:rPr>
                <w:rFonts w:ascii="Arial" w:hAnsi="Arial" w:cs="Arial"/>
                <w:sz w:val="20"/>
                <w:szCs w:val="20"/>
              </w:rPr>
            </w:pPr>
            <w:r w:rsidRPr="00DE1A92">
              <w:rPr>
                <w:rFonts w:ascii="Arial" w:hAnsi="Arial" w:cs="Arial"/>
                <w:sz w:val="20"/>
                <w:szCs w:val="20"/>
              </w:rPr>
              <w:t>R6 400 604</w:t>
            </w:r>
          </w:p>
        </w:tc>
        <w:tc>
          <w:tcPr>
            <w:tcW w:w="5103" w:type="dxa"/>
            <w:gridSpan w:val="2"/>
          </w:tcPr>
          <w:p w:rsidR="002C532A" w:rsidRPr="00DE1A92" w:rsidRDefault="002C532A" w:rsidP="009C56BD">
            <w:pPr>
              <w:rPr>
                <w:rFonts w:ascii="Arial" w:hAnsi="Arial" w:cs="Arial"/>
                <w:sz w:val="20"/>
                <w:szCs w:val="20"/>
              </w:rPr>
            </w:pPr>
            <w:proofErr w:type="spellStart"/>
            <w:r w:rsidRPr="00DE1A92">
              <w:rPr>
                <w:rFonts w:ascii="Arial" w:hAnsi="Arial" w:cs="Arial"/>
                <w:sz w:val="20"/>
                <w:szCs w:val="20"/>
              </w:rPr>
              <w:t>Nozibele</w:t>
            </w:r>
            <w:proofErr w:type="spellEnd"/>
            <w:r w:rsidRPr="00DE1A92">
              <w:rPr>
                <w:rFonts w:ascii="Arial" w:hAnsi="Arial" w:cs="Arial"/>
                <w:sz w:val="20"/>
                <w:szCs w:val="20"/>
              </w:rPr>
              <w:t xml:space="preserve"> - </w:t>
            </w:r>
            <w:proofErr w:type="spellStart"/>
            <w:r w:rsidRPr="00DE1A92">
              <w:rPr>
                <w:rFonts w:ascii="Arial" w:hAnsi="Arial" w:cs="Arial"/>
                <w:sz w:val="20"/>
                <w:szCs w:val="20"/>
              </w:rPr>
              <w:t>Mjoli</w:t>
            </w:r>
            <w:proofErr w:type="spellEnd"/>
            <w:r w:rsidRPr="00DE1A92">
              <w:rPr>
                <w:rFonts w:ascii="Arial" w:hAnsi="Arial" w:cs="Arial"/>
                <w:sz w:val="20"/>
                <w:szCs w:val="20"/>
              </w:rPr>
              <w:t xml:space="preserve"> WRC Board Chairperson</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Tsalena</w:t>
            </w:r>
            <w:proofErr w:type="spellEnd"/>
            <w:r w:rsidRPr="00DE1A92">
              <w:rPr>
                <w:rFonts w:ascii="Arial" w:hAnsi="Arial" w:cs="Arial"/>
                <w:sz w:val="20"/>
                <w:szCs w:val="20"/>
              </w:rPr>
              <w:t xml:space="preserve"> Media</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Event Management Services</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01 March 2017</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Three (3) years</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R3 602 012</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Nozibele</w:t>
            </w:r>
            <w:proofErr w:type="spellEnd"/>
            <w:r w:rsidRPr="00DE1A92">
              <w:rPr>
                <w:rFonts w:ascii="Arial" w:hAnsi="Arial" w:cs="Arial"/>
                <w:sz w:val="20"/>
                <w:szCs w:val="20"/>
              </w:rPr>
              <w:t xml:space="preserve"> - </w:t>
            </w:r>
            <w:proofErr w:type="spellStart"/>
            <w:r w:rsidRPr="00DE1A92">
              <w:rPr>
                <w:rFonts w:ascii="Arial" w:hAnsi="Arial" w:cs="Arial"/>
                <w:sz w:val="20"/>
                <w:szCs w:val="20"/>
              </w:rPr>
              <w:t>Mjoli</w:t>
            </w:r>
            <w:proofErr w:type="spellEnd"/>
            <w:r w:rsidRPr="00DE1A92">
              <w:rPr>
                <w:rFonts w:ascii="Arial" w:hAnsi="Arial" w:cs="Arial"/>
                <w:sz w:val="20"/>
                <w:szCs w:val="20"/>
              </w:rPr>
              <w:t xml:space="preserve"> WRC Board Chairperson</w:t>
            </w:r>
          </w:p>
        </w:tc>
      </w:tr>
      <w:tr w:rsidR="004B0245" w:rsidRPr="00DE1A92" w:rsidTr="008A107F">
        <w:tc>
          <w:tcPr>
            <w:tcW w:w="1656" w:type="dxa"/>
            <w:vMerge/>
          </w:tcPr>
          <w:p w:rsidR="004B0245" w:rsidRPr="00DE1A92" w:rsidRDefault="004B0245" w:rsidP="009C56BD">
            <w:pPr>
              <w:rPr>
                <w:rFonts w:ascii="Arial" w:hAnsi="Arial" w:cs="Arial"/>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KPMG- Anonymous Hotline</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Anonymous Hotline</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02 September 2015</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 xml:space="preserve">Three (3) years </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R131 670</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Dhesigen</w:t>
            </w:r>
            <w:proofErr w:type="spellEnd"/>
            <w:r w:rsidRPr="00DE1A92">
              <w:rPr>
                <w:rFonts w:ascii="Arial" w:hAnsi="Arial" w:cs="Arial"/>
                <w:sz w:val="20"/>
                <w:szCs w:val="20"/>
              </w:rPr>
              <w:t xml:space="preserve"> Naidoo- CEO</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ICAS</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 xml:space="preserve">Develop and Implement an Employee Health and Wellness </w:t>
            </w:r>
            <w:proofErr w:type="spellStart"/>
            <w:r w:rsidRPr="00DE1A92">
              <w:rPr>
                <w:rFonts w:ascii="Arial" w:hAnsi="Arial" w:cs="Arial"/>
                <w:sz w:val="20"/>
                <w:szCs w:val="20"/>
              </w:rPr>
              <w:t>Programme</w:t>
            </w:r>
            <w:proofErr w:type="spellEnd"/>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01 May 2017</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Twelve (12) months</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R57 196</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Fazel</w:t>
            </w:r>
            <w:proofErr w:type="spellEnd"/>
            <w:r w:rsidRPr="00DE1A92">
              <w:rPr>
                <w:rFonts w:ascii="Arial" w:hAnsi="Arial" w:cs="Arial"/>
                <w:sz w:val="20"/>
                <w:szCs w:val="20"/>
              </w:rPr>
              <w:t xml:space="preserve"> Ismail</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Global Micro Solutions</w:t>
            </w:r>
          </w:p>
        </w:tc>
        <w:tc>
          <w:tcPr>
            <w:tcW w:w="5288" w:type="dxa"/>
          </w:tcPr>
          <w:p w:rsidR="004B0245" w:rsidRPr="00DE1A92" w:rsidRDefault="004B024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365 and Mimecast licenses services</w:t>
            </w:r>
          </w:p>
        </w:tc>
        <w:tc>
          <w:tcPr>
            <w:tcW w:w="1701" w:type="dxa"/>
          </w:tcPr>
          <w:p w:rsidR="004B0245" w:rsidRPr="00DE1A92" w:rsidRDefault="004B024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01 February  2018</w:t>
            </w:r>
          </w:p>
        </w:tc>
        <w:tc>
          <w:tcPr>
            <w:tcW w:w="1701" w:type="dxa"/>
          </w:tcPr>
          <w:p w:rsidR="004B0245" w:rsidRPr="00DE1A92" w:rsidRDefault="004B024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Three (3) years</w:t>
            </w:r>
          </w:p>
        </w:tc>
        <w:tc>
          <w:tcPr>
            <w:tcW w:w="3260" w:type="dxa"/>
          </w:tcPr>
          <w:p w:rsidR="004B0245" w:rsidRPr="00DE1A92" w:rsidRDefault="004B0245" w:rsidP="009C56BD">
            <w:pPr>
              <w:spacing w:before="100" w:beforeAutospacing="1" w:after="100" w:afterAutospacing="1" w:line="276" w:lineRule="auto"/>
              <w:rPr>
                <w:rFonts w:ascii="Arial" w:hAnsi="Arial" w:cs="Arial"/>
                <w:sz w:val="20"/>
                <w:szCs w:val="20"/>
              </w:rPr>
            </w:pPr>
            <w:r w:rsidRPr="00DE1A92">
              <w:rPr>
                <w:rFonts w:ascii="Arial" w:hAnsi="Arial" w:cs="Arial"/>
                <w:sz w:val="20"/>
                <w:szCs w:val="20"/>
              </w:rPr>
              <w:t>R1 216 494,00</w:t>
            </w:r>
          </w:p>
        </w:tc>
        <w:tc>
          <w:tcPr>
            <w:tcW w:w="5103" w:type="dxa"/>
            <w:gridSpan w:val="2"/>
          </w:tcPr>
          <w:p w:rsidR="004B0245" w:rsidRPr="00DE1A92" w:rsidRDefault="004B0245" w:rsidP="009C56BD">
            <w:pPr>
              <w:spacing w:before="100" w:beforeAutospacing="1" w:after="100" w:afterAutospacing="1" w:line="276" w:lineRule="auto"/>
              <w:rPr>
                <w:rFonts w:ascii="Arial" w:hAnsi="Arial" w:cs="Arial"/>
                <w:sz w:val="20"/>
                <w:szCs w:val="20"/>
              </w:rPr>
            </w:pPr>
            <w:proofErr w:type="spellStart"/>
            <w:r w:rsidRPr="00DE1A92">
              <w:rPr>
                <w:rFonts w:ascii="Arial" w:hAnsi="Arial" w:cs="Arial"/>
                <w:sz w:val="20"/>
                <w:szCs w:val="20"/>
              </w:rPr>
              <w:t>Dhesigen</w:t>
            </w:r>
            <w:proofErr w:type="spellEnd"/>
            <w:r w:rsidRPr="00DE1A92">
              <w:rPr>
                <w:rFonts w:ascii="Arial" w:hAnsi="Arial" w:cs="Arial"/>
                <w:sz w:val="20"/>
                <w:szCs w:val="20"/>
              </w:rPr>
              <w:t xml:space="preserve"> Naidoo- CEO</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 xml:space="preserve">EOH </w:t>
            </w:r>
            <w:proofErr w:type="spellStart"/>
            <w:r w:rsidRPr="00DE1A92">
              <w:rPr>
                <w:rFonts w:ascii="Arial" w:hAnsi="Arial" w:cs="Arial"/>
                <w:sz w:val="20"/>
                <w:szCs w:val="20"/>
              </w:rPr>
              <w:t>Mthombo</w:t>
            </w:r>
            <w:proofErr w:type="spellEnd"/>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Connectivity services</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01 September 2017</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Two (2) year</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 xml:space="preserve">R558 429.00 </w:t>
            </w:r>
          </w:p>
        </w:tc>
        <w:tc>
          <w:tcPr>
            <w:tcW w:w="5103" w:type="dxa"/>
            <w:gridSpan w:val="2"/>
          </w:tcPr>
          <w:p w:rsidR="004B0245" w:rsidRPr="00DE1A92" w:rsidRDefault="004B0245" w:rsidP="009C56BD">
            <w:pPr>
              <w:rPr>
                <w:rFonts w:ascii="Arial" w:hAnsi="Arial" w:cs="Arial"/>
                <w:sz w:val="20"/>
                <w:szCs w:val="20"/>
              </w:rPr>
            </w:pPr>
            <w:r w:rsidRPr="00DE1A92">
              <w:rPr>
                <w:rFonts w:ascii="Arial" w:hAnsi="Arial" w:cs="Arial"/>
                <w:sz w:val="20"/>
                <w:szCs w:val="20"/>
              </w:rPr>
              <w:t xml:space="preserve">EOH </w:t>
            </w:r>
            <w:proofErr w:type="spellStart"/>
            <w:r w:rsidRPr="00DE1A92">
              <w:rPr>
                <w:rFonts w:ascii="Arial" w:hAnsi="Arial" w:cs="Arial"/>
                <w:sz w:val="20"/>
                <w:szCs w:val="20"/>
              </w:rPr>
              <w:t>Mthombo</w:t>
            </w:r>
            <w:proofErr w:type="spellEnd"/>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Mind Matters (formerly Star Performance Group)</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Management coaching and vision alignment</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May 2017</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One (1) year</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R619 156.89</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Dhesigen</w:t>
            </w:r>
            <w:proofErr w:type="spellEnd"/>
            <w:r w:rsidRPr="00DE1A92">
              <w:rPr>
                <w:rFonts w:ascii="Arial" w:hAnsi="Arial" w:cs="Arial"/>
                <w:sz w:val="20"/>
                <w:szCs w:val="20"/>
              </w:rPr>
              <w:t xml:space="preserve"> Naidoo- CEO</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Bytes Document solution</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Maintenance of photocopy machines</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01 April 2016</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Three (3) years</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R454 070.05</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Dhesigen</w:t>
            </w:r>
            <w:proofErr w:type="spellEnd"/>
            <w:r w:rsidRPr="00DE1A92">
              <w:rPr>
                <w:rFonts w:ascii="Arial" w:hAnsi="Arial" w:cs="Arial"/>
                <w:sz w:val="20"/>
                <w:szCs w:val="20"/>
              </w:rPr>
              <w:t xml:space="preserve"> Naidoo- CEO</w:t>
            </w:r>
          </w:p>
        </w:tc>
      </w:tr>
      <w:tr w:rsidR="004B0245" w:rsidRPr="00DE1A92" w:rsidTr="008A107F">
        <w:tc>
          <w:tcPr>
            <w:tcW w:w="1656" w:type="dxa"/>
            <w:vMerge/>
          </w:tcPr>
          <w:p w:rsidR="004B0245" w:rsidRPr="00DE1A92" w:rsidRDefault="004B0245" w:rsidP="009C56BD">
            <w:pPr>
              <w:rPr>
                <w:rFonts w:ascii="Arial" w:hAnsi="Arial" w:cs="Arial"/>
                <w:color w:val="000000"/>
                <w:sz w:val="20"/>
                <w:szCs w:val="20"/>
              </w:rPr>
            </w:pPr>
          </w:p>
        </w:tc>
        <w:tc>
          <w:tcPr>
            <w:tcW w:w="1573" w:type="dxa"/>
            <w:vMerge/>
          </w:tcPr>
          <w:p w:rsidR="004B0245" w:rsidRPr="00DE1A92" w:rsidRDefault="004B0245" w:rsidP="009C56BD">
            <w:pPr>
              <w:rPr>
                <w:rFonts w:ascii="Arial" w:hAnsi="Arial" w:cs="Arial"/>
                <w:color w:val="000000"/>
                <w:sz w:val="20"/>
                <w:szCs w:val="20"/>
              </w:rPr>
            </w:pPr>
          </w:p>
        </w:tc>
        <w:tc>
          <w:tcPr>
            <w:tcW w:w="2506" w:type="dxa"/>
          </w:tcPr>
          <w:p w:rsidR="004B0245" w:rsidRPr="00DE1A92" w:rsidRDefault="004B0245" w:rsidP="009C56BD">
            <w:pPr>
              <w:rPr>
                <w:rFonts w:ascii="Arial" w:hAnsi="Arial" w:cs="Arial"/>
                <w:sz w:val="20"/>
                <w:szCs w:val="20"/>
              </w:rPr>
            </w:pPr>
            <w:r w:rsidRPr="00DE1A92">
              <w:rPr>
                <w:rFonts w:ascii="Arial" w:hAnsi="Arial" w:cs="Arial"/>
                <w:sz w:val="20"/>
                <w:szCs w:val="20"/>
              </w:rPr>
              <w:t>Golder &amp; Associates</w:t>
            </w:r>
          </w:p>
        </w:tc>
        <w:tc>
          <w:tcPr>
            <w:tcW w:w="5288" w:type="dxa"/>
          </w:tcPr>
          <w:p w:rsidR="004B0245" w:rsidRPr="00DE1A92" w:rsidRDefault="004B0245" w:rsidP="009C56BD">
            <w:pPr>
              <w:rPr>
                <w:rFonts w:ascii="Arial" w:hAnsi="Arial" w:cs="Arial"/>
                <w:sz w:val="20"/>
                <w:szCs w:val="20"/>
              </w:rPr>
            </w:pPr>
            <w:r w:rsidRPr="00DE1A92">
              <w:rPr>
                <w:rFonts w:ascii="Arial" w:hAnsi="Arial" w:cs="Arial"/>
                <w:sz w:val="20"/>
                <w:szCs w:val="20"/>
              </w:rPr>
              <w:t>Website deployment and maintenance</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01 October 2016</w:t>
            </w:r>
          </w:p>
        </w:tc>
        <w:tc>
          <w:tcPr>
            <w:tcW w:w="1701" w:type="dxa"/>
          </w:tcPr>
          <w:p w:rsidR="004B0245" w:rsidRPr="00DE1A92" w:rsidRDefault="004B0245" w:rsidP="009C56BD">
            <w:pPr>
              <w:rPr>
                <w:rFonts w:ascii="Arial" w:hAnsi="Arial" w:cs="Arial"/>
                <w:sz w:val="20"/>
                <w:szCs w:val="20"/>
              </w:rPr>
            </w:pPr>
            <w:r w:rsidRPr="00DE1A92">
              <w:rPr>
                <w:rFonts w:ascii="Arial" w:hAnsi="Arial" w:cs="Arial"/>
                <w:sz w:val="20"/>
                <w:szCs w:val="20"/>
              </w:rPr>
              <w:t>Thee (3) years</w:t>
            </w:r>
          </w:p>
        </w:tc>
        <w:tc>
          <w:tcPr>
            <w:tcW w:w="3260" w:type="dxa"/>
          </w:tcPr>
          <w:p w:rsidR="004B0245" w:rsidRPr="00DE1A92" w:rsidRDefault="004B0245" w:rsidP="009C56BD">
            <w:pPr>
              <w:rPr>
                <w:rFonts w:ascii="Arial" w:hAnsi="Arial" w:cs="Arial"/>
                <w:sz w:val="20"/>
                <w:szCs w:val="20"/>
              </w:rPr>
            </w:pPr>
            <w:r w:rsidRPr="00DE1A92">
              <w:rPr>
                <w:rFonts w:ascii="Arial" w:hAnsi="Arial" w:cs="Arial"/>
                <w:sz w:val="20"/>
                <w:szCs w:val="20"/>
              </w:rPr>
              <w:t>R137 500</w:t>
            </w:r>
          </w:p>
        </w:tc>
        <w:tc>
          <w:tcPr>
            <w:tcW w:w="5103" w:type="dxa"/>
            <w:gridSpan w:val="2"/>
          </w:tcPr>
          <w:p w:rsidR="004B0245" w:rsidRPr="00DE1A92" w:rsidRDefault="004B0245" w:rsidP="009C56BD">
            <w:pPr>
              <w:rPr>
                <w:rFonts w:ascii="Arial" w:hAnsi="Arial" w:cs="Arial"/>
                <w:sz w:val="20"/>
                <w:szCs w:val="20"/>
              </w:rPr>
            </w:pPr>
            <w:proofErr w:type="spellStart"/>
            <w:r w:rsidRPr="00DE1A92">
              <w:rPr>
                <w:rFonts w:ascii="Arial" w:hAnsi="Arial" w:cs="Arial"/>
                <w:sz w:val="20"/>
                <w:szCs w:val="20"/>
              </w:rPr>
              <w:t>Dhesigen</w:t>
            </w:r>
            <w:proofErr w:type="spellEnd"/>
            <w:r w:rsidRPr="00DE1A92">
              <w:rPr>
                <w:rFonts w:ascii="Arial" w:hAnsi="Arial" w:cs="Arial"/>
                <w:sz w:val="20"/>
                <w:szCs w:val="20"/>
              </w:rPr>
              <w:t xml:space="preserve"> Naidoo- CEO</w:t>
            </w:r>
          </w:p>
        </w:tc>
      </w:tr>
      <w:tr w:rsidR="00374545" w:rsidRPr="00DE1A92" w:rsidTr="008A107F">
        <w:tc>
          <w:tcPr>
            <w:tcW w:w="1656" w:type="dxa"/>
            <w:vMerge w:val="restart"/>
          </w:tcPr>
          <w:p w:rsidR="00374545" w:rsidRPr="00DE1A92" w:rsidRDefault="00374545" w:rsidP="009C56BD">
            <w:pPr>
              <w:rPr>
                <w:rFonts w:ascii="Arial" w:hAnsi="Arial" w:cs="Arial"/>
                <w:color w:val="000000"/>
                <w:sz w:val="20"/>
                <w:szCs w:val="20"/>
              </w:rPr>
            </w:pPr>
            <w:r w:rsidRPr="00DE1A92">
              <w:rPr>
                <w:rFonts w:ascii="Arial" w:hAnsi="Arial" w:cs="Arial"/>
                <w:color w:val="000000"/>
                <w:sz w:val="20"/>
                <w:szCs w:val="20"/>
              </w:rPr>
              <w:t>Three (3)</w:t>
            </w:r>
          </w:p>
        </w:tc>
        <w:tc>
          <w:tcPr>
            <w:tcW w:w="1573" w:type="dxa"/>
            <w:vMerge w:val="restart"/>
          </w:tcPr>
          <w:p w:rsidR="00374545" w:rsidRPr="00DE1A92" w:rsidRDefault="00374545" w:rsidP="009C56BD">
            <w:pPr>
              <w:rPr>
                <w:rFonts w:ascii="Arial" w:hAnsi="Arial" w:cs="Arial"/>
                <w:b/>
                <w:color w:val="000000"/>
                <w:sz w:val="20"/>
                <w:szCs w:val="20"/>
              </w:rPr>
            </w:pPr>
            <w:proofErr w:type="spellStart"/>
            <w:r w:rsidRPr="00DE1A92">
              <w:rPr>
                <w:rFonts w:ascii="Arial" w:hAnsi="Arial" w:cs="Arial"/>
                <w:b/>
                <w:color w:val="000000"/>
                <w:sz w:val="20"/>
                <w:szCs w:val="20"/>
              </w:rPr>
              <w:t>Inkomati-Usuthu</w:t>
            </w:r>
            <w:proofErr w:type="spellEnd"/>
            <w:r w:rsidRPr="00DE1A92">
              <w:rPr>
                <w:rFonts w:ascii="Arial" w:hAnsi="Arial" w:cs="Arial"/>
                <w:b/>
                <w:color w:val="000000"/>
                <w:sz w:val="20"/>
                <w:szCs w:val="20"/>
              </w:rPr>
              <w:t xml:space="preserve"> Catchment Management Agency (IUCMA)</w:t>
            </w:r>
          </w:p>
        </w:tc>
        <w:tc>
          <w:tcPr>
            <w:tcW w:w="2506" w:type="dxa"/>
          </w:tcPr>
          <w:p w:rsidR="00374545" w:rsidRPr="00DE1A92" w:rsidRDefault="00374545" w:rsidP="009C56BD">
            <w:pPr>
              <w:rPr>
                <w:rFonts w:ascii="Arial" w:hAnsi="Arial" w:cs="Arial"/>
                <w:sz w:val="20"/>
                <w:szCs w:val="20"/>
              </w:rPr>
            </w:pPr>
            <w:proofErr w:type="spellStart"/>
            <w:r w:rsidRPr="00DE1A92">
              <w:rPr>
                <w:rFonts w:ascii="Arial" w:hAnsi="Arial" w:cs="Arial"/>
                <w:sz w:val="20"/>
                <w:szCs w:val="20"/>
              </w:rPr>
              <w:t>MHPGeospace</w:t>
            </w:r>
            <w:proofErr w:type="spellEnd"/>
          </w:p>
        </w:tc>
        <w:tc>
          <w:tcPr>
            <w:tcW w:w="5288" w:type="dxa"/>
          </w:tcPr>
          <w:p w:rsidR="00374545" w:rsidRPr="00DE1A92" w:rsidRDefault="00374545" w:rsidP="009C56BD">
            <w:pPr>
              <w:rPr>
                <w:rFonts w:ascii="Arial" w:hAnsi="Arial" w:cs="Arial"/>
                <w:sz w:val="20"/>
                <w:szCs w:val="20"/>
              </w:rPr>
            </w:pPr>
            <w:r w:rsidRPr="00DE1A92">
              <w:rPr>
                <w:rFonts w:ascii="Arial" w:hAnsi="Arial" w:cs="Arial"/>
                <w:sz w:val="20"/>
                <w:szCs w:val="20"/>
              </w:rPr>
              <w:t xml:space="preserve">Water use validation in </w:t>
            </w:r>
            <w:proofErr w:type="spellStart"/>
            <w:r w:rsidRPr="00DE1A92">
              <w:rPr>
                <w:rFonts w:ascii="Arial" w:hAnsi="Arial" w:cs="Arial"/>
                <w:sz w:val="20"/>
                <w:szCs w:val="20"/>
              </w:rPr>
              <w:t>Usuthu</w:t>
            </w:r>
            <w:proofErr w:type="spellEnd"/>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November 2016</w:t>
            </w:r>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November 2019 (3 Years)</w:t>
            </w:r>
          </w:p>
        </w:tc>
        <w:tc>
          <w:tcPr>
            <w:tcW w:w="3260" w:type="dxa"/>
          </w:tcPr>
          <w:p w:rsidR="00374545" w:rsidRPr="00DE1A92" w:rsidRDefault="00374545" w:rsidP="009C56BD">
            <w:pPr>
              <w:rPr>
                <w:rFonts w:ascii="Arial" w:hAnsi="Arial" w:cs="Arial"/>
                <w:sz w:val="20"/>
                <w:szCs w:val="20"/>
              </w:rPr>
            </w:pPr>
            <w:r w:rsidRPr="00DE1A92">
              <w:rPr>
                <w:rFonts w:ascii="Arial" w:hAnsi="Arial" w:cs="Arial"/>
                <w:sz w:val="20"/>
                <w:szCs w:val="20"/>
              </w:rPr>
              <w:t>R4 497 878.55</w:t>
            </w:r>
          </w:p>
        </w:tc>
        <w:tc>
          <w:tcPr>
            <w:tcW w:w="5103" w:type="dxa"/>
            <w:gridSpan w:val="2"/>
          </w:tcPr>
          <w:p w:rsidR="00374545" w:rsidRPr="00DE1A92" w:rsidRDefault="00374545" w:rsidP="009C56BD">
            <w:pPr>
              <w:rPr>
                <w:rFonts w:ascii="Arial" w:hAnsi="Arial" w:cs="Arial"/>
                <w:sz w:val="20"/>
                <w:szCs w:val="20"/>
              </w:rPr>
            </w:pPr>
            <w:proofErr w:type="spellStart"/>
            <w:r w:rsidRPr="00DE1A92">
              <w:rPr>
                <w:rFonts w:ascii="Arial" w:hAnsi="Arial" w:cs="Arial"/>
                <w:sz w:val="20"/>
                <w:szCs w:val="20"/>
              </w:rPr>
              <w:t>Dr</w:t>
            </w:r>
            <w:proofErr w:type="spellEnd"/>
            <w:r w:rsidRPr="00DE1A92">
              <w:rPr>
                <w:rFonts w:ascii="Arial" w:hAnsi="Arial" w:cs="Arial"/>
                <w:sz w:val="20"/>
                <w:szCs w:val="20"/>
              </w:rPr>
              <w:t xml:space="preserve"> Thomas </w:t>
            </w:r>
            <w:proofErr w:type="spellStart"/>
            <w:r w:rsidRPr="00DE1A92">
              <w:rPr>
                <w:rFonts w:ascii="Arial" w:hAnsi="Arial" w:cs="Arial"/>
                <w:sz w:val="20"/>
                <w:szCs w:val="20"/>
              </w:rPr>
              <w:t>Gyedu-Ababio</w:t>
            </w:r>
            <w:proofErr w:type="spellEnd"/>
          </w:p>
          <w:p w:rsidR="00374545" w:rsidRPr="00DE1A92" w:rsidRDefault="00374545" w:rsidP="009C56BD">
            <w:pPr>
              <w:rPr>
                <w:rFonts w:ascii="Arial" w:hAnsi="Arial" w:cs="Arial"/>
                <w:sz w:val="20"/>
                <w:szCs w:val="20"/>
              </w:rPr>
            </w:pPr>
            <w:r w:rsidRPr="00DE1A92">
              <w:rPr>
                <w:rFonts w:ascii="Arial" w:hAnsi="Arial" w:cs="Arial"/>
                <w:sz w:val="20"/>
                <w:szCs w:val="20"/>
              </w:rPr>
              <w:t>(CEO)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b/>
                <w:color w:val="000000"/>
                <w:sz w:val="20"/>
                <w:szCs w:val="20"/>
              </w:rPr>
            </w:pPr>
          </w:p>
        </w:tc>
        <w:tc>
          <w:tcPr>
            <w:tcW w:w="2506" w:type="dxa"/>
          </w:tcPr>
          <w:p w:rsidR="00374545" w:rsidRPr="00DE1A92" w:rsidRDefault="00374545" w:rsidP="009C56BD">
            <w:pPr>
              <w:rPr>
                <w:rFonts w:ascii="Arial" w:hAnsi="Arial" w:cs="Arial"/>
                <w:sz w:val="20"/>
                <w:szCs w:val="20"/>
              </w:rPr>
            </w:pPr>
            <w:r w:rsidRPr="00DE1A92">
              <w:rPr>
                <w:rFonts w:ascii="Arial" w:hAnsi="Arial" w:cs="Arial"/>
                <w:sz w:val="20"/>
                <w:szCs w:val="20"/>
              </w:rPr>
              <w:t>DHI Water Environmental Health</w:t>
            </w:r>
          </w:p>
        </w:tc>
        <w:tc>
          <w:tcPr>
            <w:tcW w:w="5288" w:type="dxa"/>
          </w:tcPr>
          <w:p w:rsidR="00374545" w:rsidRPr="00DE1A92" w:rsidRDefault="00374545" w:rsidP="009C56BD">
            <w:pPr>
              <w:rPr>
                <w:rFonts w:ascii="Arial" w:hAnsi="Arial" w:cs="Arial"/>
                <w:sz w:val="20"/>
                <w:szCs w:val="20"/>
              </w:rPr>
            </w:pPr>
            <w:r w:rsidRPr="00DE1A92">
              <w:rPr>
                <w:rFonts w:ascii="Arial" w:hAnsi="Arial" w:cs="Arial"/>
                <w:sz w:val="20"/>
                <w:szCs w:val="20"/>
              </w:rPr>
              <w:t>Short-term water resources modelling system</w:t>
            </w:r>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May 2015</w:t>
            </w:r>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May 2020 (5 Years)</w:t>
            </w:r>
          </w:p>
        </w:tc>
        <w:tc>
          <w:tcPr>
            <w:tcW w:w="3260" w:type="dxa"/>
          </w:tcPr>
          <w:p w:rsidR="00374545" w:rsidRPr="00DE1A92" w:rsidRDefault="00374545" w:rsidP="009C56BD">
            <w:pPr>
              <w:rPr>
                <w:rFonts w:ascii="Arial" w:hAnsi="Arial" w:cs="Arial"/>
                <w:sz w:val="20"/>
                <w:szCs w:val="20"/>
              </w:rPr>
            </w:pPr>
            <w:r w:rsidRPr="00DE1A92">
              <w:rPr>
                <w:rFonts w:ascii="Arial" w:hAnsi="Arial" w:cs="Arial"/>
                <w:sz w:val="20"/>
                <w:szCs w:val="20"/>
              </w:rPr>
              <w:t>R3 537 934.66</w:t>
            </w:r>
          </w:p>
        </w:tc>
        <w:tc>
          <w:tcPr>
            <w:tcW w:w="5103" w:type="dxa"/>
            <w:gridSpan w:val="2"/>
          </w:tcPr>
          <w:p w:rsidR="00374545" w:rsidRPr="00DE1A92" w:rsidRDefault="00374545" w:rsidP="009C56BD">
            <w:pPr>
              <w:rPr>
                <w:rFonts w:ascii="Arial" w:hAnsi="Arial" w:cs="Arial"/>
                <w:sz w:val="20"/>
                <w:szCs w:val="20"/>
              </w:rPr>
            </w:pPr>
            <w:proofErr w:type="spellStart"/>
            <w:r w:rsidRPr="00DE1A92">
              <w:rPr>
                <w:rFonts w:ascii="Arial" w:hAnsi="Arial" w:cs="Arial"/>
                <w:sz w:val="20"/>
                <w:szCs w:val="20"/>
              </w:rPr>
              <w:t>Dr</w:t>
            </w:r>
            <w:proofErr w:type="spellEnd"/>
            <w:r w:rsidRPr="00DE1A92">
              <w:rPr>
                <w:rFonts w:ascii="Arial" w:hAnsi="Arial" w:cs="Arial"/>
                <w:sz w:val="20"/>
                <w:szCs w:val="20"/>
              </w:rPr>
              <w:t xml:space="preserve"> Thomas </w:t>
            </w:r>
            <w:proofErr w:type="spellStart"/>
            <w:r w:rsidRPr="00DE1A92">
              <w:rPr>
                <w:rFonts w:ascii="Arial" w:hAnsi="Arial" w:cs="Arial"/>
                <w:sz w:val="20"/>
                <w:szCs w:val="20"/>
              </w:rPr>
              <w:t>Gyedu-Ababio</w:t>
            </w:r>
            <w:proofErr w:type="spellEnd"/>
          </w:p>
          <w:p w:rsidR="00374545" w:rsidRPr="00DE1A92" w:rsidRDefault="00374545" w:rsidP="009C56BD">
            <w:pPr>
              <w:rPr>
                <w:rFonts w:ascii="Arial" w:hAnsi="Arial" w:cs="Arial"/>
                <w:sz w:val="20"/>
                <w:szCs w:val="20"/>
              </w:rPr>
            </w:pPr>
            <w:r w:rsidRPr="00DE1A92">
              <w:rPr>
                <w:rFonts w:ascii="Arial" w:hAnsi="Arial" w:cs="Arial"/>
                <w:sz w:val="20"/>
                <w:szCs w:val="20"/>
              </w:rPr>
              <w:t>(CEO)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b/>
                <w:color w:val="000000"/>
                <w:sz w:val="20"/>
                <w:szCs w:val="20"/>
              </w:rPr>
            </w:pPr>
          </w:p>
        </w:tc>
        <w:tc>
          <w:tcPr>
            <w:tcW w:w="2506" w:type="dxa"/>
          </w:tcPr>
          <w:p w:rsidR="00374545" w:rsidRPr="00DE1A92" w:rsidRDefault="00374545" w:rsidP="009C56BD">
            <w:pPr>
              <w:rPr>
                <w:rFonts w:ascii="Arial" w:hAnsi="Arial" w:cs="Arial"/>
                <w:sz w:val="20"/>
                <w:szCs w:val="20"/>
              </w:rPr>
            </w:pPr>
            <w:r w:rsidRPr="00DE1A92">
              <w:rPr>
                <w:rFonts w:ascii="Arial" w:hAnsi="Arial" w:cs="Arial"/>
                <w:sz w:val="20"/>
                <w:szCs w:val="20"/>
              </w:rPr>
              <w:t>IWR Water resources</w:t>
            </w:r>
          </w:p>
        </w:tc>
        <w:tc>
          <w:tcPr>
            <w:tcW w:w="5288" w:type="dxa"/>
          </w:tcPr>
          <w:p w:rsidR="00374545" w:rsidRPr="00DE1A92" w:rsidRDefault="00374545" w:rsidP="009C56BD">
            <w:pPr>
              <w:rPr>
                <w:rFonts w:ascii="Arial" w:hAnsi="Arial" w:cs="Arial"/>
                <w:sz w:val="20"/>
                <w:szCs w:val="20"/>
              </w:rPr>
            </w:pPr>
            <w:r w:rsidRPr="00DE1A92">
              <w:rPr>
                <w:rFonts w:ascii="Arial" w:hAnsi="Arial" w:cs="Arial"/>
                <w:sz w:val="20"/>
                <w:szCs w:val="20"/>
              </w:rPr>
              <w:t>Long-term water resources modelling system</w:t>
            </w:r>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May 2015</w:t>
            </w:r>
          </w:p>
        </w:tc>
        <w:tc>
          <w:tcPr>
            <w:tcW w:w="1701" w:type="dxa"/>
          </w:tcPr>
          <w:p w:rsidR="00374545" w:rsidRPr="00DE1A92" w:rsidRDefault="00374545" w:rsidP="009C56BD">
            <w:pPr>
              <w:rPr>
                <w:rFonts w:ascii="Arial" w:hAnsi="Arial" w:cs="Arial"/>
                <w:sz w:val="20"/>
                <w:szCs w:val="20"/>
              </w:rPr>
            </w:pPr>
            <w:r w:rsidRPr="00DE1A92">
              <w:rPr>
                <w:rFonts w:ascii="Arial" w:hAnsi="Arial" w:cs="Arial"/>
                <w:sz w:val="20"/>
                <w:szCs w:val="20"/>
              </w:rPr>
              <w:t>May 2020 (5 Years)</w:t>
            </w:r>
          </w:p>
        </w:tc>
        <w:tc>
          <w:tcPr>
            <w:tcW w:w="3260" w:type="dxa"/>
          </w:tcPr>
          <w:p w:rsidR="00374545" w:rsidRPr="00DE1A92" w:rsidRDefault="00374545" w:rsidP="009C56BD">
            <w:pPr>
              <w:rPr>
                <w:rFonts w:ascii="Arial" w:hAnsi="Arial" w:cs="Arial"/>
                <w:sz w:val="20"/>
                <w:szCs w:val="20"/>
              </w:rPr>
            </w:pPr>
            <w:r w:rsidRPr="00DE1A92">
              <w:rPr>
                <w:rFonts w:ascii="Arial" w:hAnsi="Arial" w:cs="Arial"/>
                <w:sz w:val="20"/>
                <w:szCs w:val="20"/>
              </w:rPr>
              <w:t>R1 968 692.71</w:t>
            </w:r>
          </w:p>
        </w:tc>
        <w:tc>
          <w:tcPr>
            <w:tcW w:w="5103" w:type="dxa"/>
            <w:gridSpan w:val="2"/>
          </w:tcPr>
          <w:p w:rsidR="00374545" w:rsidRPr="00DE1A92" w:rsidRDefault="00374545" w:rsidP="009C56BD">
            <w:pPr>
              <w:rPr>
                <w:rFonts w:ascii="Arial" w:hAnsi="Arial" w:cs="Arial"/>
                <w:sz w:val="20"/>
                <w:szCs w:val="20"/>
              </w:rPr>
            </w:pPr>
            <w:proofErr w:type="spellStart"/>
            <w:r w:rsidRPr="00DE1A92">
              <w:rPr>
                <w:rFonts w:ascii="Arial" w:hAnsi="Arial" w:cs="Arial"/>
                <w:sz w:val="20"/>
                <w:szCs w:val="20"/>
              </w:rPr>
              <w:t>Dr</w:t>
            </w:r>
            <w:proofErr w:type="spellEnd"/>
            <w:r w:rsidRPr="00DE1A92">
              <w:rPr>
                <w:rFonts w:ascii="Arial" w:hAnsi="Arial" w:cs="Arial"/>
                <w:sz w:val="20"/>
                <w:szCs w:val="20"/>
              </w:rPr>
              <w:t xml:space="preserve"> Thomas </w:t>
            </w:r>
            <w:proofErr w:type="spellStart"/>
            <w:r w:rsidRPr="00DE1A92">
              <w:rPr>
                <w:rFonts w:ascii="Arial" w:hAnsi="Arial" w:cs="Arial"/>
                <w:sz w:val="20"/>
                <w:szCs w:val="20"/>
              </w:rPr>
              <w:t>Gyedu-Ababio</w:t>
            </w:r>
            <w:proofErr w:type="spellEnd"/>
          </w:p>
          <w:p w:rsidR="00374545" w:rsidRPr="00DE1A92" w:rsidRDefault="00374545" w:rsidP="009C56BD">
            <w:pPr>
              <w:rPr>
                <w:rFonts w:ascii="Arial" w:hAnsi="Arial" w:cs="Arial"/>
                <w:sz w:val="20"/>
                <w:szCs w:val="20"/>
              </w:rPr>
            </w:pPr>
            <w:r w:rsidRPr="00DE1A92">
              <w:rPr>
                <w:rFonts w:ascii="Arial" w:hAnsi="Arial" w:cs="Arial"/>
                <w:sz w:val="20"/>
                <w:szCs w:val="20"/>
              </w:rPr>
              <w:t>(CEO)</w:t>
            </w:r>
          </w:p>
        </w:tc>
      </w:tr>
      <w:tr w:rsidR="00374545" w:rsidRPr="00DE1A92" w:rsidTr="008A107F">
        <w:tc>
          <w:tcPr>
            <w:tcW w:w="1656" w:type="dxa"/>
            <w:vMerge w:val="restart"/>
          </w:tcPr>
          <w:p w:rsidR="00374545" w:rsidRPr="00DE1A92" w:rsidRDefault="00374545" w:rsidP="009C56BD">
            <w:pPr>
              <w:rPr>
                <w:rFonts w:ascii="Arial" w:hAnsi="Arial" w:cs="Arial"/>
                <w:color w:val="000000"/>
                <w:sz w:val="20"/>
                <w:szCs w:val="20"/>
              </w:rPr>
            </w:pPr>
            <w:r w:rsidRPr="00DE1A92">
              <w:rPr>
                <w:rFonts w:ascii="Arial" w:hAnsi="Arial" w:cs="Arial"/>
                <w:color w:val="000000"/>
                <w:sz w:val="20"/>
                <w:szCs w:val="20"/>
              </w:rPr>
              <w:t>Seven (7)</w:t>
            </w:r>
          </w:p>
        </w:tc>
        <w:tc>
          <w:tcPr>
            <w:tcW w:w="1573" w:type="dxa"/>
            <w:vMerge w:val="restart"/>
          </w:tcPr>
          <w:p w:rsidR="00374545" w:rsidRPr="00DE1A92" w:rsidRDefault="00374545" w:rsidP="009C56BD">
            <w:pPr>
              <w:rPr>
                <w:rFonts w:ascii="Arial" w:hAnsi="Arial" w:cs="Arial"/>
                <w:b/>
                <w:color w:val="000000"/>
                <w:sz w:val="20"/>
                <w:szCs w:val="20"/>
              </w:rPr>
            </w:pPr>
            <w:proofErr w:type="spellStart"/>
            <w:r w:rsidRPr="00DE1A92">
              <w:rPr>
                <w:rFonts w:ascii="Arial" w:hAnsi="Arial" w:cs="Arial"/>
                <w:b/>
                <w:color w:val="000000"/>
                <w:sz w:val="20"/>
                <w:szCs w:val="20"/>
              </w:rPr>
              <w:t>Breede-Gouritz</w:t>
            </w:r>
            <w:proofErr w:type="spellEnd"/>
            <w:r w:rsidRPr="00DE1A92">
              <w:rPr>
                <w:rFonts w:ascii="Arial" w:hAnsi="Arial" w:cs="Arial"/>
                <w:b/>
                <w:color w:val="000000"/>
                <w:sz w:val="20"/>
                <w:szCs w:val="20"/>
              </w:rPr>
              <w:t xml:space="preserve"> Catchment </w:t>
            </w:r>
            <w:r w:rsidRPr="00DE1A92">
              <w:rPr>
                <w:rFonts w:ascii="Arial" w:hAnsi="Arial" w:cs="Arial"/>
                <w:b/>
                <w:color w:val="000000"/>
                <w:sz w:val="20"/>
                <w:szCs w:val="20"/>
              </w:rPr>
              <w:lastRenderedPageBreak/>
              <w:t>Management Agency (BGCMA)</w:t>
            </w: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lastRenderedPageBreak/>
              <w:t>PWC</w:t>
            </w:r>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Internal Audit services</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April 2018</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March 2019 (1 Year)</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R258 750</w:t>
            </w:r>
          </w:p>
        </w:tc>
        <w:tc>
          <w:tcPr>
            <w:tcW w:w="5103" w:type="dxa"/>
            <w:gridSpan w:val="2"/>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Jan Van </w:t>
            </w:r>
            <w:proofErr w:type="spellStart"/>
            <w:r w:rsidRPr="00DE1A92">
              <w:rPr>
                <w:rFonts w:ascii="Arial" w:hAnsi="Arial" w:cs="Arial"/>
                <w:sz w:val="20"/>
                <w:szCs w:val="20"/>
              </w:rPr>
              <w:t>Staden</w:t>
            </w:r>
            <w:proofErr w:type="spellEnd"/>
            <w:r w:rsidRPr="00DE1A92">
              <w:rPr>
                <w:rFonts w:ascii="Arial" w:hAnsi="Arial" w:cs="Arial"/>
                <w:sz w:val="20"/>
                <w:szCs w:val="20"/>
              </w:rPr>
              <w:t xml:space="preserve"> (Acting: 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SAB&amp;T </w:t>
            </w:r>
            <w:proofErr w:type="spellStart"/>
            <w:r w:rsidRPr="00DE1A92">
              <w:rPr>
                <w:rFonts w:ascii="Arial" w:hAnsi="Arial" w:cs="Arial"/>
                <w:sz w:val="20"/>
                <w:szCs w:val="20"/>
              </w:rPr>
              <w:t>Inc</w:t>
            </w:r>
            <w:proofErr w:type="spellEnd"/>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External Audit services</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April 2018</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March 2019 (1 </w:t>
            </w:r>
            <w:r w:rsidRPr="00DE1A92">
              <w:rPr>
                <w:rFonts w:ascii="Arial" w:hAnsi="Arial" w:cs="Arial"/>
                <w:sz w:val="20"/>
                <w:szCs w:val="20"/>
              </w:rPr>
              <w:lastRenderedPageBreak/>
              <w:t>Year)</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lastRenderedPageBreak/>
              <w:t>R304 368</w:t>
            </w:r>
          </w:p>
        </w:tc>
        <w:tc>
          <w:tcPr>
            <w:tcW w:w="5103" w:type="dxa"/>
            <w:gridSpan w:val="2"/>
          </w:tcPr>
          <w:p w:rsidR="00374545" w:rsidRPr="00DE1A92" w:rsidRDefault="00374545" w:rsidP="009C56BD">
            <w:pPr>
              <w:rPr>
                <w:rFonts w:ascii="Arial" w:hAnsi="Arial" w:cs="Arial"/>
                <w:sz w:val="20"/>
                <w:szCs w:val="20"/>
              </w:rPr>
            </w:pPr>
            <w:r w:rsidRPr="00DE1A92">
              <w:rPr>
                <w:rFonts w:ascii="Arial" w:hAnsi="Arial" w:cs="Arial"/>
                <w:sz w:val="20"/>
                <w:szCs w:val="20"/>
              </w:rPr>
              <w:t xml:space="preserve">Jan Van </w:t>
            </w:r>
            <w:proofErr w:type="spellStart"/>
            <w:r w:rsidRPr="00DE1A92">
              <w:rPr>
                <w:rFonts w:ascii="Arial" w:hAnsi="Arial" w:cs="Arial"/>
                <w:sz w:val="20"/>
                <w:szCs w:val="20"/>
              </w:rPr>
              <w:t>Staden</w:t>
            </w:r>
            <w:proofErr w:type="spellEnd"/>
            <w:r w:rsidRPr="00DE1A92">
              <w:rPr>
                <w:rFonts w:ascii="Arial" w:hAnsi="Arial" w:cs="Arial"/>
                <w:sz w:val="20"/>
                <w:szCs w:val="20"/>
              </w:rPr>
              <w:t xml:space="preserve"> (Acting: 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CSIR</w:t>
            </w:r>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Validation and Verification</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July 2017</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March 2019 (2 Years)</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R6 347 927.20</w:t>
            </w:r>
          </w:p>
        </w:tc>
        <w:tc>
          <w:tcPr>
            <w:tcW w:w="5103" w:type="dxa"/>
            <w:gridSpan w:val="2"/>
          </w:tcPr>
          <w:p w:rsidR="00374545" w:rsidRPr="00DE1A92" w:rsidRDefault="00374545" w:rsidP="009C56BD">
            <w:pPr>
              <w:rPr>
                <w:rFonts w:ascii="Arial" w:hAnsi="Arial" w:cs="Arial"/>
                <w:sz w:val="20"/>
                <w:szCs w:val="20"/>
              </w:rPr>
            </w:pPr>
            <w:r w:rsidRPr="00DE1A92">
              <w:rPr>
                <w:rFonts w:ascii="Arial" w:hAnsi="Arial" w:cs="Arial"/>
                <w:sz w:val="20"/>
                <w:szCs w:val="20"/>
              </w:rPr>
              <w:t xml:space="preserve">Jan Van </w:t>
            </w:r>
            <w:proofErr w:type="spellStart"/>
            <w:r w:rsidRPr="00DE1A92">
              <w:rPr>
                <w:rFonts w:ascii="Arial" w:hAnsi="Arial" w:cs="Arial"/>
                <w:sz w:val="20"/>
                <w:szCs w:val="20"/>
              </w:rPr>
              <w:t>Staden</w:t>
            </w:r>
            <w:proofErr w:type="spellEnd"/>
            <w:r w:rsidRPr="00DE1A92">
              <w:rPr>
                <w:rFonts w:ascii="Arial" w:hAnsi="Arial" w:cs="Arial"/>
                <w:sz w:val="20"/>
                <w:szCs w:val="20"/>
              </w:rPr>
              <w:t xml:space="preserve"> (Acting: 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CASIDRA</w:t>
            </w:r>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Water Tank projects</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October 2017</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September 2018 (1 Year)</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R3 000 000</w:t>
            </w:r>
          </w:p>
        </w:tc>
        <w:tc>
          <w:tcPr>
            <w:tcW w:w="5103" w:type="dxa"/>
            <w:gridSpan w:val="2"/>
          </w:tcPr>
          <w:p w:rsidR="00374545" w:rsidRPr="00DE1A92" w:rsidRDefault="00374545" w:rsidP="009C56BD">
            <w:pPr>
              <w:rPr>
                <w:rFonts w:ascii="Arial" w:hAnsi="Arial" w:cs="Arial"/>
                <w:sz w:val="20"/>
                <w:szCs w:val="20"/>
              </w:rPr>
            </w:pPr>
            <w:r w:rsidRPr="00DE1A92">
              <w:rPr>
                <w:rFonts w:ascii="Arial" w:hAnsi="Arial" w:cs="Arial"/>
                <w:sz w:val="20"/>
                <w:szCs w:val="20"/>
              </w:rPr>
              <w:t xml:space="preserve">Jan Van </w:t>
            </w:r>
            <w:proofErr w:type="spellStart"/>
            <w:r w:rsidRPr="00DE1A92">
              <w:rPr>
                <w:rFonts w:ascii="Arial" w:hAnsi="Arial" w:cs="Arial"/>
                <w:sz w:val="20"/>
                <w:szCs w:val="20"/>
              </w:rPr>
              <w:t>Staden</w:t>
            </w:r>
            <w:proofErr w:type="spellEnd"/>
            <w:r w:rsidRPr="00DE1A92">
              <w:rPr>
                <w:rFonts w:ascii="Arial" w:hAnsi="Arial" w:cs="Arial"/>
                <w:sz w:val="20"/>
                <w:szCs w:val="20"/>
              </w:rPr>
              <w:t xml:space="preserve"> (Acting: 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Wolseley Water User Association &amp; Central </w:t>
            </w:r>
            <w:proofErr w:type="spellStart"/>
            <w:r w:rsidRPr="00DE1A92">
              <w:rPr>
                <w:rFonts w:ascii="Arial" w:hAnsi="Arial" w:cs="Arial"/>
                <w:sz w:val="20"/>
                <w:szCs w:val="20"/>
              </w:rPr>
              <w:t>Breede</w:t>
            </w:r>
            <w:proofErr w:type="spellEnd"/>
            <w:r w:rsidRPr="00DE1A92">
              <w:rPr>
                <w:rFonts w:ascii="Arial" w:hAnsi="Arial" w:cs="Arial"/>
                <w:sz w:val="20"/>
                <w:szCs w:val="20"/>
              </w:rPr>
              <w:t xml:space="preserve"> River WUA</w:t>
            </w:r>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Alien Clearing project</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October 2017</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September 2018 (1 Year)</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R499 000</w:t>
            </w:r>
          </w:p>
        </w:tc>
        <w:tc>
          <w:tcPr>
            <w:tcW w:w="5103" w:type="dxa"/>
            <w:gridSpan w:val="2"/>
          </w:tcPr>
          <w:p w:rsidR="00374545" w:rsidRPr="00DE1A92" w:rsidRDefault="00374545" w:rsidP="009C56BD">
            <w:pPr>
              <w:rPr>
                <w:rFonts w:ascii="Arial" w:hAnsi="Arial" w:cs="Arial"/>
                <w:sz w:val="20"/>
                <w:szCs w:val="20"/>
              </w:rPr>
            </w:pPr>
            <w:r w:rsidRPr="00DE1A92">
              <w:rPr>
                <w:rFonts w:ascii="Arial" w:hAnsi="Arial" w:cs="Arial"/>
                <w:sz w:val="20"/>
                <w:szCs w:val="20"/>
              </w:rPr>
              <w:t xml:space="preserve">Jan Van </w:t>
            </w:r>
            <w:proofErr w:type="spellStart"/>
            <w:r w:rsidRPr="00DE1A92">
              <w:rPr>
                <w:rFonts w:ascii="Arial" w:hAnsi="Arial" w:cs="Arial"/>
                <w:sz w:val="20"/>
                <w:szCs w:val="20"/>
              </w:rPr>
              <w:t>Staden</w:t>
            </w:r>
            <w:proofErr w:type="spellEnd"/>
            <w:r w:rsidRPr="00DE1A92">
              <w:rPr>
                <w:rFonts w:ascii="Arial" w:hAnsi="Arial" w:cs="Arial"/>
                <w:sz w:val="20"/>
                <w:szCs w:val="20"/>
              </w:rPr>
              <w:t xml:space="preserve"> (Acting: CEO)</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A.L. Abbott</w:t>
            </w:r>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Chemical Analysis</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April 2017</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March 2019 (2 Years)</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Budgeted amount for both Chemical Analysis and Microbiological analysis amount to R911 237 7</w:t>
            </w:r>
          </w:p>
        </w:tc>
        <w:tc>
          <w:tcPr>
            <w:tcW w:w="5103" w:type="dxa"/>
            <w:gridSpan w:val="2"/>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Prudence </w:t>
            </w:r>
            <w:proofErr w:type="spellStart"/>
            <w:r w:rsidRPr="00DE1A92">
              <w:rPr>
                <w:rFonts w:ascii="Arial" w:hAnsi="Arial" w:cs="Arial"/>
                <w:sz w:val="20"/>
                <w:szCs w:val="20"/>
              </w:rPr>
              <w:t>Mahlaba</w:t>
            </w:r>
            <w:proofErr w:type="spellEnd"/>
            <w:r w:rsidRPr="00DE1A92">
              <w:rPr>
                <w:rFonts w:ascii="Arial" w:hAnsi="Arial" w:cs="Arial"/>
                <w:sz w:val="20"/>
                <w:szCs w:val="20"/>
              </w:rPr>
              <w:t xml:space="preserve"> (Water Use Manager)</w:t>
            </w:r>
          </w:p>
        </w:tc>
      </w:tr>
      <w:tr w:rsidR="00374545" w:rsidRPr="00DE1A92" w:rsidTr="008A107F">
        <w:tc>
          <w:tcPr>
            <w:tcW w:w="1656" w:type="dxa"/>
            <w:vMerge/>
          </w:tcPr>
          <w:p w:rsidR="00374545" w:rsidRPr="00DE1A92" w:rsidRDefault="00374545" w:rsidP="009C56BD">
            <w:pPr>
              <w:rPr>
                <w:rFonts w:ascii="Arial" w:hAnsi="Arial" w:cs="Arial"/>
                <w:color w:val="000000"/>
                <w:sz w:val="20"/>
                <w:szCs w:val="20"/>
              </w:rPr>
            </w:pPr>
          </w:p>
        </w:tc>
        <w:tc>
          <w:tcPr>
            <w:tcW w:w="1573" w:type="dxa"/>
            <w:vMerge/>
          </w:tcPr>
          <w:p w:rsidR="00374545" w:rsidRPr="00DE1A92" w:rsidRDefault="00374545" w:rsidP="009C56BD">
            <w:pPr>
              <w:rPr>
                <w:rFonts w:ascii="Arial" w:hAnsi="Arial" w:cs="Arial"/>
                <w:color w:val="000000"/>
                <w:sz w:val="20"/>
                <w:szCs w:val="20"/>
              </w:rPr>
            </w:pPr>
          </w:p>
        </w:tc>
        <w:tc>
          <w:tcPr>
            <w:tcW w:w="2506"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Swift </w:t>
            </w:r>
            <w:proofErr w:type="spellStart"/>
            <w:r w:rsidRPr="00DE1A92">
              <w:rPr>
                <w:rFonts w:ascii="Arial" w:hAnsi="Arial" w:cs="Arial"/>
                <w:sz w:val="20"/>
                <w:szCs w:val="20"/>
              </w:rPr>
              <w:t>Silikierfrom</w:t>
            </w:r>
            <w:proofErr w:type="spellEnd"/>
          </w:p>
        </w:tc>
        <w:tc>
          <w:tcPr>
            <w:tcW w:w="5288"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Microbiological analysis</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April 2017</w:t>
            </w:r>
          </w:p>
        </w:tc>
        <w:tc>
          <w:tcPr>
            <w:tcW w:w="1701"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March 2019 (2 Years)</w:t>
            </w:r>
          </w:p>
        </w:tc>
        <w:tc>
          <w:tcPr>
            <w:tcW w:w="3260" w:type="dxa"/>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Budgeted amount for both Chemical Analysis and Microbiological analysis amount to R911 237</w:t>
            </w:r>
          </w:p>
        </w:tc>
        <w:tc>
          <w:tcPr>
            <w:tcW w:w="5103" w:type="dxa"/>
            <w:gridSpan w:val="2"/>
          </w:tcPr>
          <w:p w:rsidR="00374545" w:rsidRPr="00DE1A92" w:rsidRDefault="00374545" w:rsidP="009C56BD">
            <w:pPr>
              <w:pStyle w:val="ListParagraph"/>
              <w:spacing w:before="100" w:beforeAutospacing="1" w:after="100" w:afterAutospacing="1" w:line="276" w:lineRule="auto"/>
              <w:ind w:left="0"/>
              <w:rPr>
                <w:rFonts w:ascii="Arial" w:hAnsi="Arial" w:cs="Arial"/>
                <w:sz w:val="20"/>
                <w:szCs w:val="20"/>
              </w:rPr>
            </w:pPr>
            <w:r w:rsidRPr="00DE1A92">
              <w:rPr>
                <w:rFonts w:ascii="Arial" w:hAnsi="Arial" w:cs="Arial"/>
                <w:sz w:val="20"/>
                <w:szCs w:val="20"/>
              </w:rPr>
              <w:t xml:space="preserve">Prudence </w:t>
            </w:r>
            <w:proofErr w:type="spellStart"/>
            <w:r w:rsidRPr="00DE1A92">
              <w:rPr>
                <w:rFonts w:ascii="Arial" w:hAnsi="Arial" w:cs="Arial"/>
                <w:sz w:val="20"/>
                <w:szCs w:val="20"/>
              </w:rPr>
              <w:t>Mahlaba</w:t>
            </w:r>
            <w:proofErr w:type="spellEnd"/>
            <w:r w:rsidRPr="00DE1A92">
              <w:rPr>
                <w:rFonts w:ascii="Arial" w:hAnsi="Arial" w:cs="Arial"/>
                <w:sz w:val="20"/>
                <w:szCs w:val="20"/>
              </w:rPr>
              <w:t xml:space="preserve"> (Water Use Manager)</w:t>
            </w:r>
          </w:p>
        </w:tc>
      </w:tr>
    </w:tbl>
    <w:p w:rsidR="00D70942" w:rsidRDefault="00D70942" w:rsidP="00071815">
      <w:pPr>
        <w:tabs>
          <w:tab w:val="left" w:pos="540"/>
          <w:tab w:val="left" w:pos="1080"/>
        </w:tabs>
        <w:jc w:val="both"/>
        <w:rPr>
          <w:rFonts w:ascii="Arial" w:hAnsi="Arial" w:cs="Arial"/>
          <w:bCs/>
          <w:sz w:val="22"/>
          <w:szCs w:val="22"/>
          <w:lang w:val="pt-BR"/>
        </w:rPr>
      </w:pPr>
    </w:p>
    <w:tbl>
      <w:tblPr>
        <w:tblStyle w:val="TableGrid"/>
        <w:tblW w:w="22788" w:type="dxa"/>
        <w:tblLook w:val="04A0" w:firstRow="1" w:lastRow="0" w:firstColumn="1" w:lastColumn="0" w:noHBand="0" w:noVBand="1"/>
      </w:tblPr>
      <w:tblGrid>
        <w:gridCol w:w="1646"/>
        <w:gridCol w:w="1567"/>
        <w:gridCol w:w="2565"/>
        <w:gridCol w:w="5245"/>
        <w:gridCol w:w="1701"/>
        <w:gridCol w:w="1701"/>
        <w:gridCol w:w="3260"/>
        <w:gridCol w:w="5103"/>
      </w:tblGrid>
      <w:tr w:rsidR="00071815" w:rsidRPr="00CC5F50" w:rsidTr="00071815">
        <w:tc>
          <w:tcPr>
            <w:tcW w:w="1646" w:type="dxa"/>
            <w:vMerge w:val="restart"/>
          </w:tcPr>
          <w:p w:rsidR="00071815" w:rsidRPr="00CC5F50" w:rsidRDefault="00071815" w:rsidP="00A951A5">
            <w:pPr>
              <w:rPr>
                <w:rFonts w:ascii="Arial" w:hAnsi="Arial" w:cs="Arial"/>
                <w:color w:val="000000"/>
                <w:sz w:val="20"/>
                <w:szCs w:val="20"/>
              </w:rPr>
            </w:pPr>
            <w:r>
              <w:rPr>
                <w:rFonts w:ascii="Arial" w:hAnsi="Arial" w:cs="Arial"/>
                <w:color w:val="000000"/>
                <w:sz w:val="20"/>
                <w:szCs w:val="20"/>
              </w:rPr>
              <w:t>Seventy Four (74)</w:t>
            </w:r>
          </w:p>
        </w:tc>
        <w:tc>
          <w:tcPr>
            <w:tcW w:w="1567" w:type="dxa"/>
            <w:vMerge w:val="restart"/>
          </w:tcPr>
          <w:p w:rsidR="00071815" w:rsidRPr="00CC5F50" w:rsidRDefault="00071815" w:rsidP="00A951A5">
            <w:pPr>
              <w:rPr>
                <w:rFonts w:ascii="Arial" w:hAnsi="Arial" w:cs="Arial"/>
                <w:b/>
                <w:color w:val="000000"/>
                <w:sz w:val="20"/>
                <w:szCs w:val="20"/>
              </w:rPr>
            </w:pPr>
            <w:r w:rsidRPr="00CC5F50">
              <w:rPr>
                <w:rFonts w:ascii="Arial" w:hAnsi="Arial" w:cs="Arial"/>
                <w:b/>
                <w:color w:val="000000"/>
                <w:sz w:val="20"/>
                <w:szCs w:val="20"/>
              </w:rPr>
              <w:t>Rand Water</w:t>
            </w: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Ilifa</w:t>
            </w:r>
            <w:proofErr w:type="spellEnd"/>
            <w:r w:rsidRPr="00071815">
              <w:rPr>
                <w:rFonts w:ascii="Arial" w:hAnsi="Arial" w:cs="Arial"/>
                <w:color w:val="000000"/>
                <w:sz w:val="20"/>
                <w:szCs w:val="20"/>
              </w:rPr>
              <w:t xml:space="preserve">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2MC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Hentiq</w:t>
            </w:r>
            <w:proofErr w:type="spellEnd"/>
            <w:r w:rsidRPr="00071815">
              <w:rPr>
                <w:rFonts w:ascii="Arial" w:hAnsi="Arial" w:cs="Arial"/>
                <w:color w:val="000000"/>
                <w:sz w:val="20"/>
                <w:szCs w:val="20"/>
              </w:rPr>
              <w:t xml:space="preserve"> 2560 (Pty) Ltd  t/a Innovative Industries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Kamawewe</w:t>
            </w:r>
            <w:proofErr w:type="spellEnd"/>
            <w:r w:rsidRPr="00071815">
              <w:rPr>
                <w:rFonts w:ascii="Arial" w:hAnsi="Arial" w:cs="Arial"/>
                <w:color w:val="000000"/>
                <w:sz w:val="20"/>
                <w:szCs w:val="20"/>
              </w:rPr>
              <w:t xml:space="preserve"> Development Consultants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Virtual Consulting Engineers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Beyond Water (Pty)Ltd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Shikombiso</w:t>
            </w:r>
            <w:proofErr w:type="spellEnd"/>
            <w:r w:rsidRPr="00071815">
              <w:rPr>
                <w:rFonts w:ascii="Arial" w:hAnsi="Arial" w:cs="Arial"/>
                <w:color w:val="000000"/>
                <w:sz w:val="20"/>
                <w:szCs w:val="20"/>
              </w:rPr>
              <w:t xml:space="preserve"> Consulting  &amp; Engineering Services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NathooMbenyane</w:t>
            </w:r>
            <w:proofErr w:type="spellEnd"/>
            <w:r w:rsidRPr="00071815">
              <w:rPr>
                <w:rFonts w:ascii="Arial" w:hAnsi="Arial" w:cs="Arial"/>
                <w:color w:val="000000"/>
                <w:sz w:val="20"/>
                <w:szCs w:val="20"/>
              </w:rPr>
              <w:t xml:space="preserve"> Engineers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MWD Consulting Engineers and Project Managers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Quality</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8 873 406,29</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Ceenex</w:t>
            </w:r>
            <w:proofErr w:type="spellEnd"/>
            <w:r w:rsidRPr="00071815">
              <w:rPr>
                <w:rFonts w:ascii="Arial" w:hAnsi="Arial" w:cs="Arial"/>
                <w:color w:val="000000"/>
                <w:sz w:val="20"/>
                <w:szCs w:val="20"/>
              </w:rPr>
              <w:t xml:space="preserve">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CPV Consulting Engineers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Muteo</w:t>
            </w:r>
            <w:proofErr w:type="spellEnd"/>
            <w:r w:rsidRPr="00071815">
              <w:rPr>
                <w:rFonts w:ascii="Arial" w:hAnsi="Arial" w:cs="Arial"/>
                <w:color w:val="000000"/>
                <w:sz w:val="20"/>
                <w:szCs w:val="20"/>
              </w:rPr>
              <w:t xml:space="preserve">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TlouIntergrated</w:t>
            </w:r>
            <w:proofErr w:type="spellEnd"/>
            <w:r w:rsidRPr="00071815">
              <w:rPr>
                <w:rFonts w:ascii="Arial" w:hAnsi="Arial" w:cs="Arial"/>
                <w:color w:val="000000"/>
                <w:sz w:val="20"/>
                <w:szCs w:val="20"/>
              </w:rPr>
              <w:t xml:space="preserve"> Tech cc</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Aphane</w:t>
            </w:r>
            <w:proofErr w:type="spellEnd"/>
            <w:r w:rsidRPr="00071815">
              <w:rPr>
                <w:rFonts w:ascii="Arial" w:hAnsi="Arial" w:cs="Arial"/>
                <w:color w:val="000000"/>
                <w:sz w:val="20"/>
                <w:szCs w:val="20"/>
              </w:rPr>
              <w:t xml:space="preserve"> Consulting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Mabro</w:t>
            </w:r>
            <w:proofErr w:type="spellEnd"/>
            <w:r w:rsidRPr="00071815">
              <w:rPr>
                <w:rFonts w:ascii="Arial" w:hAnsi="Arial" w:cs="Arial"/>
                <w:color w:val="000000"/>
                <w:sz w:val="20"/>
                <w:szCs w:val="20"/>
              </w:rPr>
              <w:t xml:space="preserve"> Engineering and Technical Services cc</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PLP Consulting Engineers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 xml:space="preserve">Pro Plan Consulting </w:t>
            </w:r>
            <w:r w:rsidRPr="00071815">
              <w:rPr>
                <w:rFonts w:ascii="Arial" w:hAnsi="Arial" w:cs="Arial"/>
                <w:color w:val="000000"/>
                <w:sz w:val="20"/>
                <w:szCs w:val="20"/>
              </w:rPr>
              <w:lastRenderedPageBreak/>
              <w:t>Engineers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lastRenderedPageBreak/>
              <w:t xml:space="preserve">Project Related Resources of Various Engineering </w:t>
            </w:r>
            <w:r w:rsidRPr="00CC5F50">
              <w:rPr>
                <w:rFonts w:ascii="Arial" w:hAnsi="Arial" w:cs="Arial"/>
                <w:color w:val="000000"/>
                <w:sz w:val="20"/>
                <w:szCs w:val="20"/>
              </w:rPr>
              <w:lastRenderedPageBreak/>
              <w:t>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lastRenderedPageBreak/>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Snethemba</w:t>
            </w:r>
            <w:proofErr w:type="spellEnd"/>
            <w:r w:rsidRPr="00071815">
              <w:rPr>
                <w:rFonts w:ascii="Arial" w:hAnsi="Arial" w:cs="Arial"/>
                <w:color w:val="000000"/>
                <w:sz w:val="20"/>
                <w:szCs w:val="20"/>
              </w:rPr>
              <w:t xml:space="preserve"> Consultants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 xml:space="preserve">Knight </w:t>
            </w:r>
            <w:proofErr w:type="spellStart"/>
            <w:r w:rsidRPr="00071815">
              <w:rPr>
                <w:rFonts w:ascii="Arial" w:hAnsi="Arial" w:cs="Arial"/>
                <w:color w:val="000000"/>
                <w:sz w:val="20"/>
                <w:szCs w:val="20"/>
              </w:rPr>
              <w:t>Piesold</w:t>
            </w:r>
            <w:proofErr w:type="spellEnd"/>
            <w:r w:rsidRPr="00071815">
              <w:rPr>
                <w:rFonts w:ascii="Arial" w:hAnsi="Arial" w:cs="Arial"/>
                <w:color w:val="000000"/>
                <w:sz w:val="20"/>
                <w:szCs w:val="20"/>
              </w:rPr>
              <w:t xml:space="preserve">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sz w:val="20"/>
                <w:szCs w:val="20"/>
              </w:rPr>
            </w:pPr>
            <w:r w:rsidRPr="00071815">
              <w:rPr>
                <w:rFonts w:ascii="Arial" w:hAnsi="Arial" w:cs="Arial"/>
                <w:sz w:val="20"/>
                <w:szCs w:val="20"/>
              </w:rPr>
              <w:t>ARUP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Bosch Projects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Design and Assets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3 813 289,98</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M Kona Consulting Engineers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RBI Asset Management</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KGA Quantity Surveyors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Escongweni</w:t>
            </w:r>
            <w:proofErr w:type="spellEnd"/>
            <w:r w:rsidRPr="00071815">
              <w:rPr>
                <w:rFonts w:ascii="Arial" w:hAnsi="Arial" w:cs="Arial"/>
                <w:color w:val="000000"/>
                <w:sz w:val="20"/>
                <w:szCs w:val="20"/>
              </w:rPr>
              <w:t xml:space="preserve"> Engineers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Nalko</w:t>
            </w:r>
            <w:proofErr w:type="spellEnd"/>
            <w:r w:rsidRPr="00071815">
              <w:rPr>
                <w:rFonts w:ascii="Arial" w:hAnsi="Arial" w:cs="Arial"/>
                <w:color w:val="000000"/>
                <w:sz w:val="20"/>
                <w:szCs w:val="20"/>
              </w:rPr>
              <w:t xml:space="preserve"> Engineering and Projects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rPr>
          <w:trHeight w:val="734"/>
        </w:trPr>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Moonlite</w:t>
            </w:r>
            <w:proofErr w:type="spellEnd"/>
            <w:r w:rsidRPr="00071815">
              <w:rPr>
                <w:rFonts w:ascii="Arial" w:hAnsi="Arial" w:cs="Arial"/>
                <w:color w:val="000000"/>
                <w:sz w:val="20"/>
                <w:szCs w:val="20"/>
              </w:rPr>
              <w:t xml:space="preserve"> Engineering </w:t>
            </w:r>
            <w:proofErr w:type="spellStart"/>
            <w:r w:rsidRPr="00071815">
              <w:rPr>
                <w:rFonts w:ascii="Arial" w:hAnsi="Arial" w:cs="Arial"/>
                <w:color w:val="000000"/>
                <w:sz w:val="20"/>
                <w:szCs w:val="20"/>
              </w:rPr>
              <w:t>Consultance</w:t>
            </w:r>
            <w:proofErr w:type="spellEnd"/>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Mihandzu</w:t>
            </w:r>
            <w:proofErr w:type="spellEnd"/>
            <w:r w:rsidRPr="00071815">
              <w:rPr>
                <w:rFonts w:ascii="Arial" w:hAnsi="Arial" w:cs="Arial"/>
                <w:color w:val="000000"/>
                <w:sz w:val="20"/>
                <w:szCs w:val="20"/>
              </w:rPr>
              <w:t xml:space="preserve"> Consulting and Project Management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Maziya</w:t>
            </w:r>
            <w:proofErr w:type="spellEnd"/>
            <w:r w:rsidRPr="00071815">
              <w:rPr>
                <w:rFonts w:ascii="Arial" w:hAnsi="Arial" w:cs="Arial"/>
                <w:color w:val="000000"/>
                <w:sz w:val="20"/>
                <w:szCs w:val="20"/>
              </w:rPr>
              <w:t xml:space="preserve"> General Services JV </w:t>
            </w:r>
            <w:proofErr w:type="spellStart"/>
            <w:r w:rsidRPr="00071815">
              <w:rPr>
                <w:rFonts w:ascii="Arial" w:hAnsi="Arial" w:cs="Arial"/>
                <w:color w:val="000000"/>
                <w:sz w:val="20"/>
                <w:szCs w:val="20"/>
              </w:rPr>
              <w:t>Nadeson</w:t>
            </w:r>
            <w:proofErr w:type="spellEnd"/>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Mchenge</w:t>
            </w:r>
            <w:proofErr w:type="spellEnd"/>
            <w:r w:rsidRPr="00071815">
              <w:rPr>
                <w:rFonts w:ascii="Arial" w:hAnsi="Arial" w:cs="Arial"/>
                <w:color w:val="000000"/>
                <w:sz w:val="20"/>
                <w:szCs w:val="20"/>
              </w:rPr>
              <w:t xml:space="preserve"> Engineering Solution</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Archor</w:t>
            </w:r>
            <w:proofErr w:type="spellEnd"/>
            <w:r w:rsidRPr="00071815">
              <w:rPr>
                <w:rFonts w:ascii="Arial" w:hAnsi="Arial" w:cs="Arial"/>
                <w:color w:val="000000"/>
                <w:sz w:val="20"/>
                <w:szCs w:val="20"/>
              </w:rPr>
              <w:t xml:space="preserve"> Architects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Azzaro</w:t>
            </w:r>
            <w:proofErr w:type="spellEnd"/>
            <w:r w:rsidRPr="00071815">
              <w:rPr>
                <w:rFonts w:ascii="Arial" w:hAnsi="Arial" w:cs="Arial"/>
                <w:color w:val="000000"/>
                <w:sz w:val="20"/>
                <w:szCs w:val="20"/>
              </w:rPr>
              <w:t xml:space="preserve"> Quantity Surveyors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Lebone</w:t>
            </w:r>
            <w:proofErr w:type="spellEnd"/>
            <w:r w:rsidRPr="00071815">
              <w:rPr>
                <w:rFonts w:ascii="Arial" w:hAnsi="Arial" w:cs="Arial"/>
                <w:color w:val="000000"/>
                <w:sz w:val="20"/>
                <w:szCs w:val="20"/>
              </w:rPr>
              <w:t xml:space="preserve"> Engineering (Pty) Ltd</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Ntinga</w:t>
            </w:r>
            <w:proofErr w:type="spellEnd"/>
            <w:r w:rsidRPr="00071815">
              <w:rPr>
                <w:rFonts w:ascii="Arial" w:hAnsi="Arial" w:cs="Arial"/>
                <w:color w:val="000000"/>
                <w:sz w:val="20"/>
                <w:szCs w:val="20"/>
              </w:rPr>
              <w:t xml:space="preserve"> Engineering Investment</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Golden Touch Trading 57</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Quantity Surveyors</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8 251 476,65</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r w:rsidR="00071815" w:rsidRPr="00CC5F50" w:rsidTr="00071815">
        <w:tc>
          <w:tcPr>
            <w:tcW w:w="1646" w:type="dxa"/>
            <w:vMerge/>
          </w:tcPr>
          <w:p w:rsidR="00071815" w:rsidRPr="00CC5F50" w:rsidRDefault="00071815" w:rsidP="00A951A5">
            <w:pPr>
              <w:rPr>
                <w:rFonts w:ascii="Arial" w:hAnsi="Arial" w:cs="Arial"/>
                <w:color w:val="000000"/>
                <w:sz w:val="20"/>
                <w:szCs w:val="20"/>
              </w:rPr>
            </w:pPr>
          </w:p>
        </w:tc>
        <w:tc>
          <w:tcPr>
            <w:tcW w:w="1567" w:type="dxa"/>
            <w:vMerge/>
          </w:tcPr>
          <w:p w:rsidR="00071815" w:rsidRPr="00CC5F50" w:rsidRDefault="00071815" w:rsidP="00A951A5">
            <w:pPr>
              <w:rPr>
                <w:rFonts w:ascii="Arial" w:hAnsi="Arial" w:cs="Arial"/>
                <w:color w:val="000000"/>
                <w:sz w:val="20"/>
                <w:szCs w:val="20"/>
              </w:rPr>
            </w:pPr>
          </w:p>
        </w:tc>
        <w:tc>
          <w:tcPr>
            <w:tcW w:w="2565"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Wax Engineering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103"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Chief Executive-</w:t>
            </w:r>
            <w:proofErr w:type="spellStart"/>
            <w:r w:rsidRPr="00CC5F50">
              <w:rPr>
                <w:rFonts w:ascii="Arial" w:hAnsi="Arial" w:cs="Arial"/>
                <w:color w:val="000000"/>
                <w:sz w:val="20"/>
                <w:szCs w:val="20"/>
              </w:rPr>
              <w:t>Mr</w:t>
            </w:r>
            <w:proofErr w:type="spellEnd"/>
            <w:r w:rsidRPr="00CC5F50">
              <w:rPr>
                <w:rFonts w:ascii="Arial" w:hAnsi="Arial" w:cs="Arial"/>
                <w:color w:val="000000"/>
                <w:sz w:val="20"/>
                <w:szCs w:val="20"/>
              </w:rPr>
              <w:t xml:space="preserve"> DKP </w:t>
            </w:r>
            <w:proofErr w:type="spellStart"/>
            <w:r w:rsidRPr="00CC5F50">
              <w:rPr>
                <w:rFonts w:ascii="Arial" w:hAnsi="Arial" w:cs="Arial"/>
                <w:color w:val="000000"/>
                <w:sz w:val="20"/>
                <w:szCs w:val="20"/>
              </w:rPr>
              <w:t>Sechemane</w:t>
            </w:r>
            <w:proofErr w:type="spellEnd"/>
          </w:p>
        </w:tc>
      </w:tr>
    </w:tbl>
    <w:p w:rsidR="00071815" w:rsidRDefault="00071815" w:rsidP="00071815"/>
    <w:p w:rsidR="00071815" w:rsidRDefault="00071815" w:rsidP="00071815"/>
    <w:p w:rsidR="00071815" w:rsidRDefault="00071815" w:rsidP="00071815"/>
    <w:tbl>
      <w:tblPr>
        <w:tblStyle w:val="TableGrid"/>
        <w:tblW w:w="22945" w:type="dxa"/>
        <w:tblLook w:val="04A0" w:firstRow="1" w:lastRow="0" w:firstColumn="1" w:lastColumn="0" w:noHBand="0" w:noVBand="1"/>
      </w:tblPr>
      <w:tblGrid>
        <w:gridCol w:w="1584"/>
        <w:gridCol w:w="1507"/>
        <w:gridCol w:w="3130"/>
        <w:gridCol w:w="5097"/>
        <w:gridCol w:w="1679"/>
        <w:gridCol w:w="1670"/>
        <w:gridCol w:w="3168"/>
        <w:gridCol w:w="5110"/>
      </w:tblGrid>
      <w:tr w:rsidR="00071815" w:rsidRPr="00DE1A92" w:rsidTr="00071815">
        <w:trPr>
          <w:tblHeader/>
        </w:trPr>
        <w:tc>
          <w:tcPr>
            <w:tcW w:w="1636" w:type="dxa"/>
            <w:shd w:val="clear" w:color="auto" w:fill="D6E3BC" w:themeFill="accent3" w:themeFillTint="66"/>
          </w:tcPr>
          <w:p w:rsidR="00071815" w:rsidRPr="00DE1A92" w:rsidRDefault="00071815" w:rsidP="00A951A5">
            <w:pPr>
              <w:tabs>
                <w:tab w:val="left" w:pos="6105"/>
              </w:tabs>
              <w:rPr>
                <w:rFonts w:ascii="Arial" w:hAnsi="Arial" w:cs="Arial"/>
                <w:b/>
                <w:bCs/>
                <w:sz w:val="20"/>
                <w:szCs w:val="20"/>
              </w:rPr>
            </w:pPr>
            <w:r w:rsidRPr="00DE1A92">
              <w:rPr>
                <w:rFonts w:ascii="Arial" w:hAnsi="Arial" w:cs="Arial"/>
                <w:b/>
                <w:bCs/>
                <w:sz w:val="20"/>
                <w:szCs w:val="20"/>
              </w:rPr>
              <w:t>(a)</w:t>
            </w:r>
          </w:p>
        </w:tc>
        <w:tc>
          <w:tcPr>
            <w:tcW w:w="1542" w:type="dxa"/>
            <w:shd w:val="clear" w:color="auto" w:fill="D6E3BC" w:themeFill="accent3" w:themeFillTint="66"/>
          </w:tcPr>
          <w:p w:rsidR="00071815" w:rsidRPr="00DE1A92" w:rsidRDefault="00071815" w:rsidP="00A951A5">
            <w:pPr>
              <w:tabs>
                <w:tab w:val="left" w:pos="6105"/>
              </w:tabs>
              <w:rPr>
                <w:rFonts w:ascii="Arial" w:hAnsi="Arial" w:cs="Arial"/>
                <w:b/>
                <w:bCs/>
                <w:sz w:val="20"/>
                <w:szCs w:val="20"/>
              </w:rPr>
            </w:pPr>
            <w:r w:rsidRPr="00DE1A92">
              <w:rPr>
                <w:rFonts w:ascii="Arial" w:hAnsi="Arial" w:cs="Arial"/>
                <w:b/>
                <w:bCs/>
                <w:sz w:val="20"/>
                <w:szCs w:val="20"/>
              </w:rPr>
              <w:t>(a)(ii)</w:t>
            </w:r>
          </w:p>
        </w:tc>
        <w:tc>
          <w:tcPr>
            <w:tcW w:w="2600" w:type="dxa"/>
            <w:shd w:val="clear" w:color="auto" w:fill="D6E3BC" w:themeFill="accent3" w:themeFillTint="66"/>
          </w:tcPr>
          <w:p w:rsidR="00071815" w:rsidRPr="00DE1A92" w:rsidRDefault="00071815" w:rsidP="00A951A5">
            <w:pPr>
              <w:tabs>
                <w:tab w:val="left" w:pos="6105"/>
              </w:tabs>
              <w:rPr>
                <w:rFonts w:ascii="Arial" w:hAnsi="Arial" w:cs="Arial"/>
                <w:b/>
                <w:bCs/>
                <w:sz w:val="20"/>
                <w:szCs w:val="20"/>
              </w:rPr>
            </w:pPr>
            <w:r w:rsidRPr="00DE1A92">
              <w:rPr>
                <w:rFonts w:ascii="Arial" w:eastAsia="Calibri" w:hAnsi="Arial" w:cs="Arial"/>
                <w:b/>
                <w:sz w:val="20"/>
                <w:szCs w:val="20"/>
                <w:lang w:val="en-ZA"/>
              </w:rPr>
              <w:t>(b)(</w:t>
            </w:r>
            <w:proofErr w:type="spellStart"/>
            <w:r w:rsidRPr="00DE1A92">
              <w:rPr>
                <w:rFonts w:ascii="Arial" w:eastAsia="Calibri" w:hAnsi="Arial" w:cs="Arial"/>
                <w:b/>
                <w:sz w:val="20"/>
                <w:szCs w:val="20"/>
                <w:lang w:val="en-ZA"/>
              </w:rPr>
              <w:t>i</w:t>
            </w:r>
            <w:proofErr w:type="spellEnd"/>
            <w:r w:rsidRPr="00DE1A92">
              <w:rPr>
                <w:rFonts w:ascii="Arial" w:eastAsia="Calibri" w:hAnsi="Arial" w:cs="Arial"/>
                <w:b/>
                <w:sz w:val="20"/>
                <w:szCs w:val="20"/>
                <w:lang w:val="en-ZA"/>
              </w:rPr>
              <w:t>)</w:t>
            </w:r>
          </w:p>
        </w:tc>
        <w:tc>
          <w:tcPr>
            <w:tcW w:w="5245" w:type="dxa"/>
            <w:shd w:val="clear" w:color="auto" w:fill="D6E3BC" w:themeFill="accent3" w:themeFillTint="66"/>
          </w:tcPr>
          <w:p w:rsidR="00071815" w:rsidRPr="00DE1A92" w:rsidRDefault="00071815" w:rsidP="00A951A5">
            <w:pPr>
              <w:tabs>
                <w:tab w:val="left" w:pos="6105"/>
              </w:tabs>
              <w:rPr>
                <w:rFonts w:ascii="Arial" w:hAnsi="Arial" w:cs="Arial"/>
                <w:b/>
                <w:bCs/>
                <w:sz w:val="20"/>
                <w:szCs w:val="20"/>
              </w:rPr>
            </w:pPr>
            <w:r w:rsidRPr="00DE1A92">
              <w:rPr>
                <w:rFonts w:ascii="Arial" w:eastAsia="Calibri" w:hAnsi="Arial" w:cs="Arial"/>
                <w:b/>
                <w:sz w:val="20"/>
                <w:szCs w:val="20"/>
                <w:lang w:val="en-ZA"/>
              </w:rPr>
              <w:t>(b)(ii)</w:t>
            </w:r>
          </w:p>
        </w:tc>
        <w:tc>
          <w:tcPr>
            <w:tcW w:w="1701" w:type="dxa"/>
            <w:shd w:val="clear" w:color="auto" w:fill="D6E3BC" w:themeFill="accent3" w:themeFillTint="66"/>
          </w:tcPr>
          <w:p w:rsidR="00071815" w:rsidRPr="00DE1A92" w:rsidRDefault="00071815" w:rsidP="00A951A5">
            <w:pPr>
              <w:tabs>
                <w:tab w:val="left" w:pos="6105"/>
              </w:tabs>
              <w:rPr>
                <w:rFonts w:ascii="Arial" w:hAnsi="Arial" w:cs="Arial"/>
                <w:b/>
                <w:bCs/>
                <w:sz w:val="20"/>
                <w:szCs w:val="20"/>
              </w:rPr>
            </w:pPr>
            <w:r w:rsidRPr="00DE1A92">
              <w:rPr>
                <w:rFonts w:ascii="Arial" w:eastAsia="Calibri" w:hAnsi="Arial" w:cs="Arial"/>
                <w:b/>
                <w:sz w:val="20"/>
                <w:szCs w:val="20"/>
                <w:lang w:val="en-ZA"/>
              </w:rPr>
              <w:t>(iii) (aa)</w:t>
            </w:r>
          </w:p>
        </w:tc>
        <w:tc>
          <w:tcPr>
            <w:tcW w:w="1701" w:type="dxa"/>
            <w:shd w:val="clear" w:color="auto" w:fill="D6E3BC" w:themeFill="accent3" w:themeFillTint="66"/>
          </w:tcPr>
          <w:p w:rsidR="00071815" w:rsidRPr="00DE1A92" w:rsidRDefault="00071815" w:rsidP="00A951A5">
            <w:pPr>
              <w:rPr>
                <w:rFonts w:ascii="Arial" w:hAnsi="Arial" w:cs="Arial"/>
                <w:b/>
                <w:sz w:val="20"/>
                <w:szCs w:val="20"/>
              </w:rPr>
            </w:pPr>
            <w:r w:rsidRPr="00DE1A92">
              <w:rPr>
                <w:rFonts w:ascii="Arial" w:eastAsia="Calibri" w:hAnsi="Arial" w:cs="Arial"/>
                <w:b/>
                <w:sz w:val="20"/>
                <w:szCs w:val="20"/>
                <w:lang w:val="en-ZA"/>
              </w:rPr>
              <w:t>(bb)</w:t>
            </w:r>
          </w:p>
        </w:tc>
        <w:tc>
          <w:tcPr>
            <w:tcW w:w="3260" w:type="dxa"/>
            <w:shd w:val="clear" w:color="auto" w:fill="D6E3BC" w:themeFill="accent3" w:themeFillTint="66"/>
          </w:tcPr>
          <w:p w:rsidR="00071815" w:rsidRPr="00DE1A92" w:rsidRDefault="00071815" w:rsidP="00A951A5">
            <w:pPr>
              <w:rPr>
                <w:rFonts w:ascii="Arial" w:hAnsi="Arial" w:cs="Arial"/>
                <w:b/>
                <w:sz w:val="20"/>
                <w:szCs w:val="20"/>
              </w:rPr>
            </w:pPr>
            <w:r w:rsidRPr="00DE1A92">
              <w:rPr>
                <w:rFonts w:ascii="Arial" w:eastAsia="Calibri" w:hAnsi="Arial" w:cs="Arial"/>
                <w:b/>
                <w:sz w:val="20"/>
                <w:szCs w:val="20"/>
                <w:lang w:val="en-ZA"/>
              </w:rPr>
              <w:t>(cc)</w:t>
            </w:r>
          </w:p>
        </w:tc>
        <w:tc>
          <w:tcPr>
            <w:tcW w:w="5260" w:type="dxa"/>
            <w:shd w:val="clear" w:color="auto" w:fill="D6E3BC" w:themeFill="accent3" w:themeFillTint="66"/>
          </w:tcPr>
          <w:p w:rsidR="00071815" w:rsidRPr="00DE1A92" w:rsidRDefault="00071815" w:rsidP="00A951A5">
            <w:pPr>
              <w:rPr>
                <w:rFonts w:ascii="Arial" w:hAnsi="Arial" w:cs="Arial"/>
                <w:b/>
                <w:sz w:val="20"/>
                <w:szCs w:val="20"/>
              </w:rPr>
            </w:pPr>
            <w:r w:rsidRPr="00DE1A92">
              <w:rPr>
                <w:rFonts w:ascii="Arial" w:eastAsia="Calibri" w:hAnsi="Arial" w:cs="Arial"/>
                <w:b/>
                <w:sz w:val="20"/>
                <w:szCs w:val="20"/>
                <w:lang w:val="en-ZA"/>
              </w:rPr>
              <w:t>(</w:t>
            </w:r>
            <w:proofErr w:type="spellStart"/>
            <w:r w:rsidRPr="00DE1A92">
              <w:rPr>
                <w:rFonts w:ascii="Arial" w:eastAsia="Calibri" w:hAnsi="Arial" w:cs="Arial"/>
                <w:b/>
                <w:sz w:val="20"/>
                <w:szCs w:val="20"/>
                <w:lang w:val="en-ZA"/>
              </w:rPr>
              <w:t>dd</w:t>
            </w:r>
            <w:proofErr w:type="spellEnd"/>
            <w:r w:rsidRPr="00DE1A92">
              <w:rPr>
                <w:rFonts w:ascii="Arial" w:eastAsia="Calibri" w:hAnsi="Arial" w:cs="Arial"/>
                <w:b/>
                <w:sz w:val="20"/>
                <w:szCs w:val="20"/>
                <w:lang w:val="en-ZA"/>
              </w:rPr>
              <w:t>)</w:t>
            </w:r>
          </w:p>
        </w:tc>
      </w:tr>
      <w:tr w:rsidR="00071815" w:rsidRPr="00DE1A92" w:rsidTr="00071815">
        <w:tc>
          <w:tcPr>
            <w:tcW w:w="1636" w:type="dxa"/>
            <w:vMerge w:val="restart"/>
          </w:tcPr>
          <w:p w:rsidR="00071815" w:rsidRPr="00DE1A92" w:rsidRDefault="00071815" w:rsidP="00A951A5">
            <w:pPr>
              <w:jc w:val="both"/>
              <w:rPr>
                <w:rFonts w:ascii="Arial" w:hAnsi="Arial" w:cs="Arial"/>
                <w:color w:val="000000"/>
                <w:sz w:val="20"/>
                <w:szCs w:val="20"/>
              </w:rPr>
            </w:pPr>
          </w:p>
        </w:tc>
        <w:tc>
          <w:tcPr>
            <w:tcW w:w="1542" w:type="dxa"/>
            <w:vMerge w:val="restart"/>
          </w:tcPr>
          <w:p w:rsidR="00071815" w:rsidRPr="00CC5F50" w:rsidRDefault="00071815" w:rsidP="00A951A5">
            <w:pPr>
              <w:rPr>
                <w:rFonts w:ascii="Arial" w:hAnsi="Arial" w:cs="Arial"/>
                <w:b/>
                <w:color w:val="000000"/>
                <w:sz w:val="20"/>
                <w:szCs w:val="20"/>
              </w:rPr>
            </w:pPr>
            <w:r w:rsidRPr="00CC5F50">
              <w:rPr>
                <w:rFonts w:ascii="Arial" w:hAnsi="Arial" w:cs="Arial"/>
                <w:b/>
                <w:color w:val="000000"/>
                <w:sz w:val="20"/>
                <w:szCs w:val="20"/>
              </w:rPr>
              <w:t>Rand Water</w:t>
            </w: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Nandipha's</w:t>
            </w:r>
            <w:proofErr w:type="spellEnd"/>
            <w:r w:rsidRPr="00071815">
              <w:rPr>
                <w:rFonts w:ascii="Arial" w:hAnsi="Arial" w:cs="Arial"/>
                <w:color w:val="000000"/>
                <w:sz w:val="20"/>
                <w:szCs w:val="20"/>
              </w:rPr>
              <w:t xml:space="preserve"> Projects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Mzibani</w:t>
            </w:r>
            <w:proofErr w:type="spellEnd"/>
            <w:r w:rsidRPr="00071815">
              <w:rPr>
                <w:rFonts w:ascii="Arial" w:hAnsi="Arial" w:cs="Arial"/>
                <w:color w:val="000000"/>
                <w:sz w:val="20"/>
                <w:szCs w:val="20"/>
              </w:rPr>
              <w:t xml:space="preserve"> Consulting Engineers </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 xml:space="preserve">ASEDA Consulting Engineers </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w:t>
            </w:r>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Masilakhe</w:t>
            </w:r>
            <w:proofErr w:type="spellEnd"/>
            <w:r w:rsidRPr="00071815">
              <w:rPr>
                <w:rFonts w:ascii="Arial" w:hAnsi="Arial" w:cs="Arial"/>
                <w:color w:val="000000"/>
                <w:sz w:val="20"/>
                <w:szCs w:val="20"/>
              </w:rPr>
              <w:t xml:space="preserve">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AR Process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Kgalawu</w:t>
            </w:r>
            <w:proofErr w:type="spellEnd"/>
            <w:r w:rsidRPr="00071815">
              <w:rPr>
                <w:rFonts w:ascii="Arial" w:hAnsi="Arial" w:cs="Arial"/>
                <w:color w:val="000000"/>
                <w:sz w:val="20"/>
                <w:szCs w:val="20"/>
              </w:rPr>
              <w:t xml:space="preserve"> Consulting </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Shaweni</w:t>
            </w:r>
            <w:proofErr w:type="spellEnd"/>
            <w:r w:rsidRPr="00071815">
              <w:rPr>
                <w:rFonts w:ascii="Arial" w:hAnsi="Arial" w:cs="Arial"/>
                <w:color w:val="000000"/>
                <w:sz w:val="20"/>
                <w:szCs w:val="20"/>
              </w:rPr>
              <w:t xml:space="preserve"> Consulting Engineers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Tripli</w:t>
            </w:r>
            <w:proofErr w:type="spellEnd"/>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Senapelo</w:t>
            </w:r>
            <w:proofErr w:type="spellEnd"/>
            <w:r w:rsidRPr="00071815">
              <w:rPr>
                <w:rFonts w:ascii="Arial" w:hAnsi="Arial" w:cs="Arial"/>
                <w:color w:val="000000"/>
                <w:sz w:val="20"/>
                <w:szCs w:val="20"/>
              </w:rPr>
              <w:t xml:space="preserve"> Consulting Engineers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Siris</w:t>
            </w:r>
            <w:proofErr w:type="spellEnd"/>
            <w:r w:rsidRPr="00071815">
              <w:rPr>
                <w:rFonts w:ascii="Arial" w:hAnsi="Arial" w:cs="Arial"/>
                <w:color w:val="000000"/>
                <w:sz w:val="20"/>
                <w:szCs w:val="20"/>
              </w:rPr>
              <w:t xml:space="preserve"> Engineers</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Dweba</w:t>
            </w:r>
            <w:proofErr w:type="spellEnd"/>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BJ-FC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DE1A92" w:rsidTr="00071815">
        <w:tc>
          <w:tcPr>
            <w:tcW w:w="1636" w:type="dxa"/>
            <w:vMerge/>
          </w:tcPr>
          <w:p w:rsidR="00071815" w:rsidRPr="00DE1A92" w:rsidRDefault="00071815" w:rsidP="00A951A5">
            <w:pPr>
              <w:rPr>
                <w:rFonts w:ascii="Arial" w:hAnsi="Arial" w:cs="Arial"/>
                <w:color w:val="000000"/>
                <w:sz w:val="20"/>
                <w:szCs w:val="20"/>
              </w:rPr>
            </w:pPr>
          </w:p>
        </w:tc>
        <w:tc>
          <w:tcPr>
            <w:tcW w:w="1542" w:type="dxa"/>
            <w:vMerge/>
          </w:tcPr>
          <w:p w:rsidR="00071815" w:rsidRPr="00DE1A92" w:rsidRDefault="00071815" w:rsidP="00A951A5">
            <w:pPr>
              <w:rPr>
                <w:rFonts w:ascii="Arial" w:hAnsi="Arial" w:cs="Arial"/>
                <w:color w:val="000000"/>
                <w:sz w:val="20"/>
                <w:szCs w:val="2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Mvesi</w:t>
            </w:r>
            <w:proofErr w:type="spellEnd"/>
            <w:r w:rsidRPr="00071815">
              <w:rPr>
                <w:rFonts w:ascii="Arial" w:hAnsi="Arial" w:cs="Arial"/>
                <w:color w:val="000000"/>
                <w:sz w:val="20"/>
                <w:szCs w:val="20"/>
              </w:rPr>
              <w:t xml:space="preserve"> Design &amp; Consulting</w:t>
            </w:r>
          </w:p>
        </w:tc>
        <w:tc>
          <w:tcPr>
            <w:tcW w:w="5245"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GIBB</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Project Related Resources of Various Engineering Project Management and Construction Projects - Site Supervision</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27/02/2018</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22 460 865,76</w:t>
            </w:r>
          </w:p>
        </w:tc>
        <w:tc>
          <w:tcPr>
            <w:tcW w:w="5260"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 Chief Executive-Mr. DKP </w:t>
            </w:r>
            <w:proofErr w:type="spellStart"/>
            <w:r w:rsidRPr="00CC5F50">
              <w:rPr>
                <w:rFonts w:ascii="Arial" w:hAnsi="Arial" w:cs="Arial"/>
                <w:color w:val="000000"/>
                <w:sz w:val="20"/>
                <w:szCs w:val="20"/>
              </w:rPr>
              <w:t>Sechemane</w:t>
            </w:r>
            <w:proofErr w:type="spellEnd"/>
          </w:p>
          <w:p w:rsidR="00071815" w:rsidRPr="00CC5F50" w:rsidRDefault="00071815" w:rsidP="00A951A5">
            <w:pPr>
              <w:jc w:val="both"/>
              <w:rPr>
                <w:rFonts w:ascii="Arial" w:hAnsi="Arial" w:cs="Arial"/>
                <w:color w:val="000000"/>
                <w:sz w:val="20"/>
                <w:szCs w:val="20"/>
              </w:rPr>
            </w:pP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Entsika</w:t>
            </w:r>
            <w:proofErr w:type="spellEnd"/>
            <w:r w:rsidRPr="00071815">
              <w:rPr>
                <w:rFonts w:ascii="Arial" w:hAnsi="Arial" w:cs="Arial"/>
                <w:color w:val="000000"/>
                <w:sz w:val="20"/>
                <w:szCs w:val="20"/>
              </w:rPr>
              <w:t xml:space="preserve"> Consulting Services (Pty) L</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The appointment of service provider/s to place 12 000 (phase 2 &amp; 3) war on leaks trainees (artisans) for work placement at various municipalities, private institutions, and water boards to complete practical training; and source work placement opportunities nationally</w:t>
            </w:r>
          </w:p>
        </w:tc>
        <w:tc>
          <w:tcPr>
            <w:tcW w:w="1701" w:type="dxa"/>
            <w:vAlign w:val="center"/>
          </w:tcPr>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16/02/2017</w:t>
            </w:r>
          </w:p>
          <w:p w:rsidR="00071815" w:rsidRPr="00CC5F50" w:rsidRDefault="00071815" w:rsidP="00A951A5">
            <w:pPr>
              <w:rPr>
                <w:rFonts w:ascii="Arial" w:hAnsi="Arial" w:cs="Arial"/>
                <w:color w:val="000000"/>
                <w:sz w:val="20"/>
                <w:szCs w:val="20"/>
              </w:rPr>
            </w:pP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2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R43 082 039,47</w:t>
            </w:r>
          </w:p>
        </w:tc>
        <w:tc>
          <w:tcPr>
            <w:tcW w:w="5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Chief Executive</w:t>
            </w:r>
            <w:r>
              <w:rPr>
                <w:rFonts w:ascii="Arial" w:hAnsi="Arial" w:cs="Arial"/>
                <w:color w:val="000000"/>
                <w:sz w:val="20"/>
                <w:szCs w:val="20"/>
              </w:rPr>
              <w:t xml:space="preserve"> – Mr. DKP </w:t>
            </w:r>
            <w:proofErr w:type="spellStart"/>
            <w:r>
              <w:rPr>
                <w:rFonts w:ascii="Arial" w:hAnsi="Arial" w:cs="Arial"/>
                <w:color w:val="000000"/>
                <w:sz w:val="20"/>
                <w:szCs w:val="20"/>
              </w:rPr>
              <w:t>Sechemane</w:t>
            </w:r>
            <w:proofErr w:type="spellEnd"/>
            <w:r>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Ebony And Ivory Holdings</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The appointment of service provider/s to place 12 000 (phase 2 &amp; 3) war on leaks trainees (artisans) for work placement at various municipalities, private institutions, and water boards to complete practical training; and source work placement opportunities nationally</w:t>
            </w:r>
          </w:p>
        </w:tc>
        <w:tc>
          <w:tcPr>
            <w:tcW w:w="1701" w:type="dxa"/>
            <w:vAlign w:val="center"/>
          </w:tcPr>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16/02/2017</w:t>
            </w:r>
          </w:p>
          <w:p w:rsidR="00071815" w:rsidRPr="00CC5F50" w:rsidRDefault="00071815" w:rsidP="00A951A5">
            <w:pPr>
              <w:rPr>
                <w:rFonts w:ascii="Arial" w:hAnsi="Arial" w:cs="Arial"/>
                <w:color w:val="000000"/>
                <w:sz w:val="20"/>
                <w:szCs w:val="20"/>
              </w:rPr>
            </w:pP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2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R34 563 596,49</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KhulaNonke</w:t>
            </w:r>
            <w:proofErr w:type="spellEnd"/>
            <w:r w:rsidRPr="00071815">
              <w:rPr>
                <w:rFonts w:ascii="Arial" w:hAnsi="Arial" w:cs="Arial"/>
                <w:color w:val="000000"/>
                <w:sz w:val="20"/>
                <w:szCs w:val="20"/>
              </w:rPr>
              <w:t xml:space="preserve"> Training And Development</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The appointment of service provider/s to place 12 000 (phase 2 &amp; 3) war on leaks trainees (artisans) for work placement at various municipalities, private institutions, and water boards to complete practical training; and source work placement opportunities nationally</w:t>
            </w:r>
          </w:p>
        </w:tc>
        <w:tc>
          <w:tcPr>
            <w:tcW w:w="1701" w:type="dxa"/>
            <w:vAlign w:val="center"/>
          </w:tcPr>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16/02/2017</w:t>
            </w:r>
          </w:p>
          <w:p w:rsidR="00071815" w:rsidRPr="00CC5F50" w:rsidRDefault="00071815" w:rsidP="00A951A5">
            <w:pPr>
              <w:rPr>
                <w:rFonts w:ascii="Arial" w:hAnsi="Arial" w:cs="Arial"/>
                <w:color w:val="000000"/>
                <w:sz w:val="20"/>
                <w:szCs w:val="20"/>
              </w:rPr>
            </w:pP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2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xml:space="preserve">R33 313 057,10 </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551"/>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 xml:space="preserve">Aurecon South Africa (Pty) Ltd </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The Engineering design and feasibility study to the extensions of the </w:t>
            </w:r>
            <w:proofErr w:type="spellStart"/>
            <w:r w:rsidRPr="00CC5F50">
              <w:rPr>
                <w:rFonts w:ascii="Arial" w:hAnsi="Arial" w:cs="Arial"/>
                <w:color w:val="000000"/>
                <w:sz w:val="20"/>
                <w:szCs w:val="20"/>
              </w:rPr>
              <w:t>Sebokeng</w:t>
            </w:r>
            <w:proofErr w:type="spellEnd"/>
            <w:r w:rsidRPr="00CC5F50">
              <w:rPr>
                <w:rFonts w:ascii="Arial" w:hAnsi="Arial" w:cs="Arial"/>
                <w:color w:val="000000"/>
                <w:sz w:val="20"/>
                <w:szCs w:val="20"/>
              </w:rPr>
              <w:t xml:space="preserve"> Waste Water Treatment </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13/09/2010</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R54 161 979.43</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LupondwanaFakude&amp;Associates</w:t>
            </w:r>
            <w:proofErr w:type="spellEnd"/>
            <w:r w:rsidRPr="00071815">
              <w:rPr>
                <w:rFonts w:ascii="Arial" w:hAnsi="Arial" w:cs="Arial"/>
                <w:color w:val="000000"/>
                <w:sz w:val="20"/>
                <w:szCs w:val="20"/>
              </w:rPr>
              <w:t xml:space="preserve"> </w:t>
            </w:r>
            <w:r w:rsidRPr="00071815">
              <w:rPr>
                <w:rFonts w:ascii="Arial" w:hAnsi="Arial" w:cs="Arial"/>
                <w:color w:val="000000"/>
                <w:sz w:val="20"/>
                <w:szCs w:val="20"/>
              </w:rPr>
              <w:lastRenderedPageBreak/>
              <w:t xml:space="preserve">(Pty </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lastRenderedPageBreak/>
              <w:t xml:space="preserve">The outsource of the technical evaluation services of </w:t>
            </w:r>
            <w:r w:rsidRPr="00CC5F50">
              <w:rPr>
                <w:rFonts w:ascii="Arial" w:hAnsi="Arial" w:cs="Arial"/>
                <w:color w:val="000000"/>
                <w:sz w:val="20"/>
                <w:szCs w:val="20"/>
              </w:rPr>
              <w:lastRenderedPageBreak/>
              <w:t>tenders at Rand Water</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lastRenderedPageBreak/>
              <w:t>03/06/2016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R11 870 711.83</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w:t>
            </w:r>
            <w:r w:rsidRPr="0083506A">
              <w:rPr>
                <w:rFonts w:ascii="Arial" w:hAnsi="Arial" w:cs="Arial"/>
                <w:color w:val="000000"/>
                <w:sz w:val="20"/>
                <w:szCs w:val="20"/>
              </w:rPr>
              <w:lastRenderedPageBreak/>
              <w:t>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Bie</w:t>
            </w:r>
            <w:proofErr w:type="spellEnd"/>
            <w:r w:rsidRPr="00071815">
              <w:rPr>
                <w:rFonts w:ascii="Arial" w:hAnsi="Arial" w:cs="Arial"/>
                <w:color w:val="000000"/>
                <w:sz w:val="20"/>
                <w:szCs w:val="20"/>
              </w:rPr>
              <w:t xml:space="preserve"> Inspection Services (Pty) Ltd </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R27 836 761.74</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497"/>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Inyosi</w:t>
            </w:r>
            <w:proofErr w:type="spellEnd"/>
            <w:r w:rsidRPr="00071815">
              <w:rPr>
                <w:rFonts w:ascii="Arial" w:hAnsi="Arial" w:cs="Arial"/>
                <w:color w:val="000000"/>
                <w:sz w:val="20"/>
                <w:szCs w:val="20"/>
              </w:rPr>
              <w:t xml:space="preserve"> Projects (Pty) Ltd </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R27 836 551.42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623"/>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Sage VIP A Division Of Sage South A</w:t>
            </w:r>
          </w:p>
        </w:tc>
        <w:tc>
          <w:tcPr>
            <w:tcW w:w="5245" w:type="dxa"/>
            <w:vAlign w:val="bottom"/>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The upgrade of HP 3PAR P10400 storage device a Rand Water</w:t>
            </w:r>
          </w:p>
        </w:tc>
        <w:tc>
          <w:tcPr>
            <w:tcW w:w="1701" w:type="dxa"/>
            <w:vAlign w:val="center"/>
          </w:tcPr>
          <w:p w:rsidR="00071815" w:rsidRPr="00CC5F50" w:rsidRDefault="00071815" w:rsidP="00A951A5">
            <w:pPr>
              <w:rPr>
                <w:rFonts w:ascii="Arial" w:hAnsi="Arial" w:cs="Arial"/>
                <w:color w:val="000000"/>
                <w:sz w:val="20"/>
                <w:szCs w:val="20"/>
              </w:rPr>
            </w:pPr>
          </w:p>
        </w:tc>
        <w:tc>
          <w:tcPr>
            <w:tcW w:w="1701" w:type="dxa"/>
            <w:vAlign w:val="center"/>
          </w:tcPr>
          <w:p w:rsidR="00071815" w:rsidRPr="00CC5F50" w:rsidRDefault="00071815" w:rsidP="00A951A5">
            <w:pPr>
              <w:rPr>
                <w:rFonts w:ascii="Arial" w:hAnsi="Arial" w:cs="Arial"/>
                <w:color w:val="000000"/>
                <w:sz w:val="20"/>
                <w:szCs w:val="20"/>
              </w:rPr>
            </w:pP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R3 364 685,66</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Deltron</w:t>
            </w:r>
            <w:proofErr w:type="spellEnd"/>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R27 836 761.74</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Beyond Water</w:t>
            </w:r>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R27 836 551.42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IziphozonkeTRD</w:t>
            </w:r>
            <w:proofErr w:type="spellEnd"/>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R12 949 968.80</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209"/>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TCM Development</w:t>
            </w:r>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R27 836 551.42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Phunga</w:t>
            </w:r>
            <w:proofErr w:type="spellEnd"/>
            <w:r w:rsidRPr="00071815">
              <w:rPr>
                <w:rFonts w:ascii="Arial" w:hAnsi="Arial" w:cs="Arial"/>
                <w:color w:val="000000"/>
                <w:sz w:val="20"/>
                <w:szCs w:val="20"/>
              </w:rPr>
              <w:t xml:space="preserve"> Cons Engineers</w:t>
            </w:r>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R27 836 551.42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Deltron</w:t>
            </w:r>
            <w:proofErr w:type="spellEnd"/>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R27 836 761.74</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443"/>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Beyond Water</w:t>
            </w:r>
          </w:p>
        </w:tc>
        <w:tc>
          <w:tcPr>
            <w:tcW w:w="5245" w:type="dxa"/>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Quality inspection on infrastructure projects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14/03/2016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R27 836 551.42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Pro-Plan Consulting Engineers</w:t>
            </w:r>
          </w:p>
          <w:p w:rsidR="00071815" w:rsidRPr="00CC5F50" w:rsidRDefault="00071815" w:rsidP="00071815">
            <w:pPr>
              <w:pStyle w:val="ListParagraph"/>
              <w:ind w:left="387"/>
              <w:rPr>
                <w:rFonts w:ascii="Arial" w:hAnsi="Arial" w:cs="Arial"/>
                <w:color w:val="000000"/>
                <w:sz w:val="20"/>
                <w:szCs w:val="20"/>
              </w:rPr>
            </w:pP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The engineering design, supervision and monitoring for the Westonaria Regional Sanitation Scheme</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19/06/2017</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 – on hold (lack of funds)</w:t>
            </w:r>
          </w:p>
        </w:tc>
        <w:tc>
          <w:tcPr>
            <w:tcW w:w="3260"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 xml:space="preserve">Total contract value = R129 889 226.40 and design of 80 MI/Day </w:t>
            </w:r>
            <w:proofErr w:type="spellStart"/>
            <w:r w:rsidRPr="00CC5F50">
              <w:rPr>
                <w:rFonts w:ascii="Arial" w:hAnsi="Arial" w:cs="Arial"/>
                <w:color w:val="000000"/>
                <w:sz w:val="20"/>
                <w:szCs w:val="20"/>
              </w:rPr>
              <w:t>Zuurbekom</w:t>
            </w:r>
            <w:proofErr w:type="spellEnd"/>
            <w:r w:rsidRPr="00CC5F50">
              <w:rPr>
                <w:rFonts w:ascii="Arial" w:hAnsi="Arial" w:cs="Arial"/>
                <w:color w:val="000000"/>
                <w:sz w:val="20"/>
                <w:szCs w:val="20"/>
              </w:rPr>
              <w:t xml:space="preserve">  </w:t>
            </w: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R90 284 213.32</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rPr>
          <w:trHeight w:val="425"/>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GIBB Pty Ltd</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Sedibeng Regional Sewer Scheme: Engineering Services for the upgrading of the </w:t>
            </w:r>
            <w:proofErr w:type="spellStart"/>
            <w:r w:rsidRPr="00CC5F50">
              <w:rPr>
                <w:rFonts w:ascii="Arial" w:hAnsi="Arial" w:cs="Arial"/>
                <w:color w:val="000000"/>
                <w:sz w:val="20"/>
                <w:szCs w:val="20"/>
              </w:rPr>
              <w:t>Meyerton</w:t>
            </w:r>
            <w:proofErr w:type="spellEnd"/>
            <w:r w:rsidRPr="00CC5F50">
              <w:rPr>
                <w:rFonts w:ascii="Arial" w:hAnsi="Arial" w:cs="Arial"/>
                <w:color w:val="000000"/>
                <w:sz w:val="20"/>
                <w:szCs w:val="20"/>
              </w:rPr>
              <w:t xml:space="preserve"> Wastewater Treatment Works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10/11/2015</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w:t>
            </w:r>
          </w:p>
        </w:tc>
        <w:tc>
          <w:tcPr>
            <w:tcW w:w="3260" w:type="dxa"/>
            <w:vAlign w:val="bottom"/>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Contract value based on latest ECSA</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Senapelo</w:t>
            </w:r>
            <w:proofErr w:type="spellEnd"/>
            <w:r w:rsidRPr="00071815">
              <w:rPr>
                <w:rFonts w:ascii="Arial" w:hAnsi="Arial" w:cs="Arial"/>
                <w:color w:val="000000"/>
                <w:sz w:val="20"/>
                <w:szCs w:val="20"/>
              </w:rPr>
              <w:t xml:space="preserve"> Consulting Engineers Cc</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Request for Proposal to Outsource the Technical Evaluation Services of Tender at Rand Water</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01/06/2016</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years</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R22 460 865.76</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Flagg Consulting Engineers</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 xml:space="preserve">Professional works for the Construction and Extension of the Wastewater Treatment Works (Pumps Station Phase1) IN </w:t>
            </w:r>
            <w:proofErr w:type="spellStart"/>
            <w:r w:rsidRPr="00CC5F50">
              <w:rPr>
                <w:rFonts w:ascii="Arial" w:hAnsi="Arial" w:cs="Arial"/>
                <w:color w:val="000000"/>
                <w:sz w:val="20"/>
                <w:szCs w:val="20"/>
              </w:rPr>
              <w:t>Namahadi</w:t>
            </w:r>
            <w:proofErr w:type="spellEnd"/>
            <w:r w:rsidRPr="00CC5F50">
              <w:rPr>
                <w:rFonts w:ascii="Arial" w:hAnsi="Arial" w:cs="Arial"/>
                <w:color w:val="000000"/>
                <w:sz w:val="20"/>
                <w:szCs w:val="20"/>
              </w:rPr>
              <w:t>/Frankfort</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21/12/2015</w:t>
            </w:r>
          </w:p>
        </w:tc>
        <w:tc>
          <w:tcPr>
            <w:tcW w:w="1701" w:type="dxa"/>
            <w:vAlign w:val="center"/>
          </w:tcPr>
          <w:p w:rsidR="00071815" w:rsidRPr="00CC5F50" w:rsidRDefault="00071815" w:rsidP="00A951A5">
            <w:pPr>
              <w:rPr>
                <w:rFonts w:ascii="Arial" w:hAnsi="Arial" w:cs="Arial"/>
                <w:color w:val="000000"/>
                <w:sz w:val="20"/>
                <w:szCs w:val="20"/>
              </w:rPr>
            </w:pP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R3 350 939.76</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GIBB SS &amp; G</w:t>
            </w:r>
          </w:p>
        </w:tc>
        <w:tc>
          <w:tcPr>
            <w:tcW w:w="5245"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Sedibeng  Regional Sanitation Scheme – Bid 11/2012/104</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10/02/2014</w:t>
            </w:r>
          </w:p>
        </w:tc>
        <w:tc>
          <w:tcPr>
            <w:tcW w:w="1701" w:type="dxa"/>
            <w:vAlign w:val="center"/>
          </w:tcPr>
          <w:p w:rsidR="00071815" w:rsidRPr="00CC5F50" w:rsidRDefault="00071815" w:rsidP="00A951A5">
            <w:pPr>
              <w:rPr>
                <w:rFonts w:ascii="Arial" w:hAnsi="Arial" w:cs="Arial"/>
                <w:color w:val="000000"/>
                <w:sz w:val="20"/>
                <w:szCs w:val="20"/>
              </w:rPr>
            </w:pP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R35 000 000</w:t>
            </w:r>
          </w:p>
        </w:tc>
        <w:tc>
          <w:tcPr>
            <w:tcW w:w="5260" w:type="dxa"/>
          </w:tcPr>
          <w:p w:rsidR="00071815" w:rsidRDefault="00071815" w:rsidP="00A951A5">
            <w:r w:rsidRPr="0083506A">
              <w:rPr>
                <w:rFonts w:ascii="Arial" w:hAnsi="Arial" w:cs="Arial"/>
                <w:color w:val="000000"/>
                <w:sz w:val="20"/>
                <w:szCs w:val="20"/>
              </w:rPr>
              <w:t xml:space="preserve">Chief Executive – Mr. DKP </w:t>
            </w:r>
            <w:proofErr w:type="spellStart"/>
            <w:r w:rsidRPr="0083506A">
              <w:rPr>
                <w:rFonts w:ascii="Arial" w:hAnsi="Arial" w:cs="Arial"/>
                <w:color w:val="000000"/>
                <w:sz w:val="20"/>
                <w:szCs w:val="20"/>
              </w:rPr>
              <w:t>Sechemane</w:t>
            </w:r>
            <w:proofErr w:type="spellEnd"/>
            <w:r w:rsidRPr="0083506A">
              <w:rPr>
                <w:rFonts w:ascii="Arial" w:hAnsi="Arial" w:cs="Arial"/>
                <w:color w:val="000000"/>
                <w:sz w:val="20"/>
                <w:szCs w:val="20"/>
              </w:rPr>
              <w:t xml:space="preserve"> or Delegated Authority in his absence</w:t>
            </w:r>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Ernest &amp; Young</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4500195731</w:t>
            </w:r>
            <w:r>
              <w:rPr>
                <w:rFonts w:ascii="Arial" w:hAnsi="Arial" w:cs="Arial"/>
                <w:color w:val="000000"/>
                <w:sz w:val="20"/>
                <w:szCs w:val="20"/>
              </w:rPr>
              <w:t xml:space="preserve"> –  </w:t>
            </w:r>
            <w:r w:rsidRPr="00A96A7B">
              <w:rPr>
                <w:rFonts w:ascii="Arial" w:hAnsi="Arial" w:cs="Arial"/>
                <w:color w:val="000000"/>
                <w:sz w:val="20"/>
                <w:szCs w:val="20"/>
              </w:rPr>
              <w:t>Assessments - 30/09/2017</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30 March 2017- 11 April 2017</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30 March 2017- 11 April 2017</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 263 186. 15</w:t>
            </w:r>
          </w:p>
        </w:tc>
        <w:tc>
          <w:tcPr>
            <w:tcW w:w="5260" w:type="dxa"/>
            <w:vAlign w:val="center"/>
          </w:tcPr>
          <w:p w:rsidR="00071815" w:rsidRPr="00CC5F50" w:rsidRDefault="00071815" w:rsidP="00A951A5">
            <w:pPr>
              <w:rPr>
                <w:rFonts w:ascii="Arial" w:hAnsi="Arial" w:cs="Arial"/>
                <w:color w:val="000000"/>
                <w:sz w:val="20"/>
                <w:szCs w:val="20"/>
              </w:rPr>
            </w:pPr>
            <w:r>
              <w:rPr>
                <w:rFonts w:ascii="Arial" w:hAnsi="Arial" w:cs="Arial"/>
                <w:color w:val="000000"/>
                <w:sz w:val="20"/>
                <w:szCs w:val="20"/>
              </w:rPr>
              <w:t xml:space="preserve">Order placed by Buyer - Lorraine </w:t>
            </w:r>
            <w:proofErr w:type="spellStart"/>
            <w:r>
              <w:rPr>
                <w:rFonts w:ascii="Arial" w:hAnsi="Arial" w:cs="Arial"/>
                <w:color w:val="000000"/>
                <w:sz w:val="20"/>
                <w:szCs w:val="20"/>
              </w:rPr>
              <w:t>Nephalama</w:t>
            </w:r>
            <w:proofErr w:type="spellEnd"/>
          </w:p>
        </w:tc>
      </w:tr>
      <w:tr w:rsidR="00071815" w:rsidRPr="00EB1B40" w:rsidTr="00071815">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Paneso</w:t>
            </w:r>
            <w:proofErr w:type="spellEnd"/>
            <w:r w:rsidRPr="00071815">
              <w:rPr>
                <w:rFonts w:ascii="Arial" w:hAnsi="Arial" w:cs="Arial"/>
                <w:color w:val="000000"/>
                <w:sz w:val="20"/>
                <w:szCs w:val="20"/>
              </w:rPr>
              <w:t xml:space="preserve"> Consulting</w:t>
            </w:r>
          </w:p>
        </w:tc>
        <w:tc>
          <w:tcPr>
            <w:tcW w:w="5245" w:type="dxa"/>
            <w:vAlign w:val="center"/>
          </w:tcPr>
          <w:p w:rsidR="00071815" w:rsidRPr="00CC5F50" w:rsidRDefault="00071815" w:rsidP="00A951A5">
            <w:pPr>
              <w:jc w:val="both"/>
              <w:rPr>
                <w:rFonts w:ascii="Arial" w:hAnsi="Arial" w:cs="Arial"/>
                <w:color w:val="000000"/>
                <w:sz w:val="20"/>
                <w:szCs w:val="20"/>
              </w:rPr>
            </w:pPr>
            <w:r w:rsidRPr="00CC5F50">
              <w:rPr>
                <w:rFonts w:ascii="Arial" w:hAnsi="Arial" w:cs="Arial"/>
                <w:color w:val="000000"/>
                <w:sz w:val="20"/>
                <w:szCs w:val="20"/>
              </w:rPr>
              <w:t>4500199735</w:t>
            </w:r>
            <w:r>
              <w:rPr>
                <w:rFonts w:ascii="Arial" w:hAnsi="Arial" w:cs="Arial"/>
                <w:color w:val="000000"/>
                <w:sz w:val="20"/>
                <w:szCs w:val="20"/>
              </w:rPr>
              <w:t xml:space="preserve"> - </w:t>
            </w:r>
            <w:r w:rsidRPr="00A96A7B">
              <w:rPr>
                <w:rFonts w:ascii="Arial" w:hAnsi="Arial" w:cs="Arial"/>
                <w:color w:val="000000"/>
                <w:sz w:val="20"/>
                <w:szCs w:val="20"/>
              </w:rPr>
              <w:t>Consulting services</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11 August 2017</w:t>
            </w:r>
          </w:p>
        </w:tc>
        <w:tc>
          <w:tcPr>
            <w:tcW w:w="1701"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11 August 2017</w:t>
            </w:r>
          </w:p>
        </w:tc>
        <w:tc>
          <w:tcPr>
            <w:tcW w:w="3260"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R0.00</w:t>
            </w:r>
          </w:p>
        </w:tc>
        <w:tc>
          <w:tcPr>
            <w:tcW w:w="5260" w:type="dxa"/>
            <w:vAlign w:val="center"/>
          </w:tcPr>
          <w:p w:rsidR="00071815" w:rsidRPr="00EB1B40" w:rsidRDefault="00071815" w:rsidP="00A951A5">
            <w:pPr>
              <w:rPr>
                <w:rFonts w:ascii="Arial" w:hAnsi="Arial" w:cs="Arial"/>
                <w:color w:val="000000"/>
              </w:rPr>
            </w:pPr>
            <w:r>
              <w:rPr>
                <w:rFonts w:ascii="Arial" w:hAnsi="Arial" w:cs="Arial"/>
                <w:color w:val="000000"/>
                <w:sz w:val="20"/>
                <w:szCs w:val="20"/>
              </w:rPr>
              <w:t xml:space="preserve">Order placed by Buyer - Lorraine </w:t>
            </w:r>
            <w:proofErr w:type="spellStart"/>
            <w:r>
              <w:rPr>
                <w:rFonts w:ascii="Arial" w:hAnsi="Arial" w:cs="Arial"/>
                <w:color w:val="000000"/>
                <w:sz w:val="20"/>
                <w:szCs w:val="20"/>
              </w:rPr>
              <w:t>Nephalama</w:t>
            </w:r>
            <w:proofErr w:type="spellEnd"/>
          </w:p>
        </w:tc>
      </w:tr>
      <w:tr w:rsidR="00071815" w:rsidRPr="00EB1B40" w:rsidTr="00071815">
        <w:trPr>
          <w:trHeight w:val="1610"/>
        </w:trPr>
        <w:tc>
          <w:tcPr>
            <w:tcW w:w="1636" w:type="dxa"/>
            <w:vMerge/>
          </w:tcPr>
          <w:p w:rsidR="00071815" w:rsidRPr="00EB1B40" w:rsidRDefault="00071815" w:rsidP="00A951A5">
            <w:pPr>
              <w:rPr>
                <w:rFonts w:ascii="Arial" w:hAnsi="Arial" w:cs="Arial"/>
                <w:color w:val="000000"/>
              </w:rPr>
            </w:pPr>
          </w:p>
        </w:tc>
        <w:tc>
          <w:tcPr>
            <w:tcW w:w="1542" w:type="dxa"/>
            <w:vMerge/>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proofErr w:type="spellStart"/>
            <w:r w:rsidRPr="00071815">
              <w:rPr>
                <w:rFonts w:ascii="Arial" w:hAnsi="Arial" w:cs="Arial"/>
                <w:color w:val="000000"/>
                <w:sz w:val="20"/>
                <w:szCs w:val="20"/>
              </w:rPr>
              <w:t>Delloite&amp;Touche</w:t>
            </w:r>
            <w:proofErr w:type="spellEnd"/>
          </w:p>
        </w:tc>
        <w:tc>
          <w:tcPr>
            <w:tcW w:w="5245"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4500199205</w:t>
            </w:r>
            <w:r>
              <w:rPr>
                <w:rFonts w:ascii="Arial" w:hAnsi="Arial" w:cs="Arial"/>
                <w:color w:val="000000"/>
                <w:sz w:val="20"/>
                <w:szCs w:val="20"/>
              </w:rPr>
              <w:t xml:space="preserve"> - </w:t>
            </w:r>
            <w:r w:rsidRPr="00A96A7B">
              <w:rPr>
                <w:rFonts w:ascii="Arial" w:hAnsi="Arial" w:cs="Arial"/>
                <w:color w:val="000000"/>
                <w:sz w:val="20"/>
                <w:szCs w:val="20"/>
              </w:rPr>
              <w:t>Assessment</w:t>
            </w: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4500193771</w:t>
            </w:r>
            <w:r>
              <w:rPr>
                <w:rFonts w:ascii="Arial" w:hAnsi="Arial" w:cs="Arial"/>
                <w:color w:val="000000"/>
                <w:sz w:val="20"/>
                <w:szCs w:val="20"/>
              </w:rPr>
              <w:t xml:space="preserve"> - </w:t>
            </w:r>
            <w:r w:rsidRPr="00A96A7B">
              <w:rPr>
                <w:rFonts w:ascii="Arial" w:hAnsi="Arial" w:cs="Arial"/>
                <w:color w:val="000000"/>
                <w:sz w:val="20"/>
                <w:szCs w:val="20"/>
              </w:rPr>
              <w:t>Polygraph examiner</w:t>
            </w: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4500196244</w:t>
            </w:r>
            <w:r>
              <w:rPr>
                <w:rFonts w:ascii="Arial" w:hAnsi="Arial" w:cs="Arial"/>
                <w:color w:val="000000"/>
                <w:sz w:val="20"/>
                <w:szCs w:val="20"/>
              </w:rPr>
              <w:t xml:space="preserve"> - </w:t>
            </w:r>
            <w:r w:rsidRPr="00A96A7B">
              <w:rPr>
                <w:rFonts w:ascii="Arial" w:hAnsi="Arial" w:cs="Arial"/>
                <w:color w:val="000000"/>
                <w:sz w:val="20"/>
                <w:szCs w:val="20"/>
              </w:rPr>
              <w:t>Deloitte (benchmarking)</w:t>
            </w:r>
          </w:p>
        </w:tc>
        <w:tc>
          <w:tcPr>
            <w:tcW w:w="1701"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19 July 2017- 4 May 2018</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sidRPr="00CC5F50">
              <w:rPr>
                <w:rFonts w:ascii="Arial" w:hAnsi="Arial" w:cs="Arial"/>
                <w:color w:val="000000"/>
                <w:sz w:val="20"/>
                <w:szCs w:val="20"/>
              </w:rPr>
              <w:t>2 February 2017- 30 April 2018</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12 April 2017- 17 May 2017</w:t>
            </w:r>
          </w:p>
        </w:tc>
        <w:tc>
          <w:tcPr>
            <w:tcW w:w="1701"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19 July 2017- 4 May 2018</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sidRPr="00CC5F50">
              <w:rPr>
                <w:rFonts w:ascii="Arial" w:hAnsi="Arial" w:cs="Arial"/>
                <w:color w:val="000000"/>
                <w:sz w:val="20"/>
                <w:szCs w:val="20"/>
              </w:rPr>
              <w:t>2 February 2017- 30 April 2018</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12 April 2017- 17 May 2017</w:t>
            </w:r>
          </w:p>
        </w:tc>
        <w:tc>
          <w:tcPr>
            <w:tcW w:w="3260"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R 4377.59</w:t>
            </w:r>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sidRPr="00CC5F50">
              <w:rPr>
                <w:rFonts w:ascii="Arial" w:hAnsi="Arial" w:cs="Arial"/>
                <w:color w:val="000000"/>
                <w:sz w:val="20"/>
                <w:szCs w:val="20"/>
              </w:rPr>
              <w:t>R 4202.75</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sidRPr="00CC5F50">
              <w:rPr>
                <w:rFonts w:ascii="Arial" w:hAnsi="Arial" w:cs="Arial"/>
                <w:color w:val="000000"/>
                <w:sz w:val="20"/>
                <w:szCs w:val="20"/>
              </w:rPr>
              <w:t>R 81 000.00</w:t>
            </w:r>
          </w:p>
          <w:p w:rsidR="00071815" w:rsidRPr="00CC5F50" w:rsidRDefault="00071815" w:rsidP="00A951A5">
            <w:pPr>
              <w:rPr>
                <w:rFonts w:ascii="Arial" w:hAnsi="Arial" w:cs="Arial"/>
                <w:color w:val="000000"/>
                <w:sz w:val="20"/>
                <w:szCs w:val="20"/>
              </w:rPr>
            </w:pPr>
          </w:p>
        </w:tc>
        <w:tc>
          <w:tcPr>
            <w:tcW w:w="5260" w:type="dxa"/>
            <w:vAlign w:val="center"/>
          </w:tcPr>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Pr>
                <w:rFonts w:ascii="Arial" w:hAnsi="Arial" w:cs="Arial"/>
                <w:color w:val="000000"/>
                <w:sz w:val="20"/>
                <w:szCs w:val="20"/>
              </w:rPr>
              <w:t xml:space="preserve">Order placed by Buyer - </w:t>
            </w:r>
            <w:proofErr w:type="spellStart"/>
            <w:r>
              <w:rPr>
                <w:rFonts w:ascii="Arial" w:hAnsi="Arial" w:cs="Arial"/>
                <w:color w:val="000000"/>
                <w:sz w:val="20"/>
                <w:szCs w:val="20"/>
              </w:rPr>
              <w:t>SizweQotywa</w:t>
            </w:r>
            <w:proofErr w:type="spellEnd"/>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Pr>
                <w:rFonts w:ascii="Arial" w:hAnsi="Arial" w:cs="Arial"/>
                <w:color w:val="000000"/>
                <w:sz w:val="20"/>
                <w:szCs w:val="20"/>
              </w:rPr>
              <w:t xml:space="preserve">Order placed by Buyer - </w:t>
            </w:r>
            <w:proofErr w:type="spellStart"/>
            <w:r w:rsidRPr="00E003E7">
              <w:rPr>
                <w:rFonts w:ascii="Arial" w:hAnsi="Arial" w:cs="Arial"/>
                <w:color w:val="000000"/>
                <w:sz w:val="20"/>
                <w:szCs w:val="20"/>
              </w:rPr>
              <w:t>BoithumeloMarutha</w:t>
            </w:r>
            <w:proofErr w:type="spellEnd"/>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rPr>
            </w:pPr>
            <w:r>
              <w:rPr>
                <w:rFonts w:ascii="Arial" w:hAnsi="Arial" w:cs="Arial"/>
                <w:color w:val="000000"/>
                <w:sz w:val="20"/>
                <w:szCs w:val="20"/>
              </w:rPr>
              <w:t xml:space="preserve">Order placed by Buyer - </w:t>
            </w:r>
            <w:proofErr w:type="spellStart"/>
            <w:r>
              <w:rPr>
                <w:rFonts w:ascii="Arial" w:hAnsi="Arial" w:cs="Arial"/>
                <w:color w:val="000000"/>
                <w:sz w:val="20"/>
                <w:szCs w:val="20"/>
              </w:rPr>
              <w:t>PitsiChokoe</w:t>
            </w:r>
            <w:proofErr w:type="spellEnd"/>
          </w:p>
          <w:p w:rsidR="00071815" w:rsidRPr="00EB1B40" w:rsidRDefault="00071815" w:rsidP="00A951A5">
            <w:pPr>
              <w:rPr>
                <w:rFonts w:ascii="Arial" w:hAnsi="Arial" w:cs="Arial"/>
                <w:color w:val="000000"/>
              </w:rPr>
            </w:pPr>
          </w:p>
        </w:tc>
      </w:tr>
      <w:tr w:rsidR="00071815" w:rsidRPr="00EB1B40" w:rsidTr="00071815">
        <w:trPr>
          <w:trHeight w:val="920"/>
        </w:trPr>
        <w:tc>
          <w:tcPr>
            <w:tcW w:w="1636" w:type="dxa"/>
          </w:tcPr>
          <w:p w:rsidR="00071815" w:rsidRPr="00EB1B40" w:rsidRDefault="00071815" w:rsidP="00A951A5">
            <w:pPr>
              <w:rPr>
                <w:rFonts w:ascii="Arial" w:hAnsi="Arial" w:cs="Arial"/>
                <w:color w:val="000000"/>
              </w:rPr>
            </w:pPr>
          </w:p>
        </w:tc>
        <w:tc>
          <w:tcPr>
            <w:tcW w:w="1542" w:type="dxa"/>
          </w:tcPr>
          <w:p w:rsidR="00071815" w:rsidRPr="00EB1B40" w:rsidRDefault="00071815" w:rsidP="00A951A5">
            <w:pPr>
              <w:rPr>
                <w:rFonts w:ascii="Arial" w:hAnsi="Arial" w:cs="Arial"/>
                <w:color w:val="000000"/>
              </w:rPr>
            </w:pPr>
          </w:p>
        </w:tc>
        <w:tc>
          <w:tcPr>
            <w:tcW w:w="2600" w:type="dxa"/>
          </w:tcPr>
          <w:p w:rsidR="00071815" w:rsidRPr="00071815" w:rsidRDefault="00071815" w:rsidP="00071815">
            <w:pPr>
              <w:rPr>
                <w:rFonts w:ascii="Arial" w:hAnsi="Arial" w:cs="Arial"/>
                <w:color w:val="000000"/>
                <w:sz w:val="20"/>
                <w:szCs w:val="20"/>
              </w:rPr>
            </w:pPr>
            <w:r w:rsidRPr="00071815">
              <w:rPr>
                <w:rFonts w:ascii="Arial" w:hAnsi="Arial" w:cs="Arial"/>
                <w:color w:val="000000"/>
                <w:sz w:val="20"/>
                <w:szCs w:val="20"/>
              </w:rPr>
              <w:t>KPMG</w:t>
            </w:r>
          </w:p>
          <w:p w:rsidR="00071815" w:rsidRPr="00CC5F50" w:rsidRDefault="00071815" w:rsidP="00071815">
            <w:pPr>
              <w:rPr>
                <w:rFonts w:ascii="Arial" w:hAnsi="Arial" w:cs="Arial"/>
                <w:color w:val="000000"/>
                <w:sz w:val="20"/>
                <w:szCs w:val="20"/>
              </w:rPr>
            </w:pPr>
          </w:p>
        </w:tc>
        <w:tc>
          <w:tcPr>
            <w:tcW w:w="5245" w:type="dxa"/>
            <w:vAlign w:val="center"/>
          </w:tcPr>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4500193448</w:t>
            </w:r>
            <w:r>
              <w:rPr>
                <w:rFonts w:ascii="Arial" w:hAnsi="Arial" w:cs="Arial"/>
                <w:color w:val="000000"/>
                <w:sz w:val="20"/>
                <w:szCs w:val="20"/>
              </w:rPr>
              <w:t xml:space="preserve"> - </w:t>
            </w:r>
            <w:r w:rsidRPr="00A96A7B">
              <w:rPr>
                <w:rFonts w:ascii="Arial" w:hAnsi="Arial" w:cs="Arial"/>
                <w:color w:val="000000"/>
                <w:sz w:val="20"/>
                <w:szCs w:val="20"/>
              </w:rPr>
              <w:t>Hotline Services KPMG</w:t>
            </w: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4500193449</w:t>
            </w:r>
            <w:r>
              <w:rPr>
                <w:rFonts w:ascii="Arial" w:hAnsi="Arial" w:cs="Arial"/>
                <w:color w:val="000000"/>
                <w:sz w:val="20"/>
                <w:szCs w:val="20"/>
              </w:rPr>
              <w:t xml:space="preserve"> - </w:t>
            </w:r>
            <w:r w:rsidRPr="00A96A7B">
              <w:rPr>
                <w:rFonts w:ascii="Arial" w:hAnsi="Arial" w:cs="Arial"/>
                <w:color w:val="000000"/>
                <w:sz w:val="20"/>
                <w:szCs w:val="20"/>
              </w:rPr>
              <w:t xml:space="preserve">KPMG </w:t>
            </w:r>
            <w:proofErr w:type="spellStart"/>
            <w:r w:rsidRPr="00A96A7B">
              <w:rPr>
                <w:rFonts w:ascii="Arial" w:hAnsi="Arial" w:cs="Arial"/>
                <w:color w:val="000000"/>
                <w:sz w:val="20"/>
                <w:szCs w:val="20"/>
              </w:rPr>
              <w:t>Secondment</w:t>
            </w:r>
            <w:proofErr w:type="spellEnd"/>
            <w:r w:rsidRPr="00A96A7B">
              <w:rPr>
                <w:rFonts w:ascii="Arial" w:hAnsi="Arial" w:cs="Arial"/>
                <w:color w:val="000000"/>
                <w:sz w:val="20"/>
                <w:szCs w:val="20"/>
              </w:rPr>
              <w:t xml:space="preserve"> 16-15 Dec 2016</w:t>
            </w:r>
          </w:p>
        </w:tc>
        <w:tc>
          <w:tcPr>
            <w:tcW w:w="1701"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1 February 2017- 29 June 2017</w:t>
            </w: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February 2017- 8 February 2017</w:t>
            </w:r>
          </w:p>
        </w:tc>
        <w:tc>
          <w:tcPr>
            <w:tcW w:w="1701"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1 February 2017- 29 June 2017</w:t>
            </w:r>
          </w:p>
          <w:p w:rsidR="00071815" w:rsidRPr="00CC5F50"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r w:rsidRPr="00CC5F50">
              <w:rPr>
                <w:rFonts w:ascii="Arial" w:hAnsi="Arial" w:cs="Arial"/>
                <w:color w:val="000000"/>
                <w:sz w:val="20"/>
                <w:szCs w:val="20"/>
              </w:rPr>
              <w:t>3 February 2017- 8 February 2017</w:t>
            </w:r>
          </w:p>
        </w:tc>
        <w:tc>
          <w:tcPr>
            <w:tcW w:w="3260" w:type="dxa"/>
            <w:vAlign w:val="center"/>
          </w:tcPr>
          <w:p w:rsidR="00071815" w:rsidRDefault="00071815" w:rsidP="00A951A5">
            <w:pPr>
              <w:rPr>
                <w:rFonts w:ascii="Arial" w:hAnsi="Arial" w:cs="Arial"/>
                <w:color w:val="000000"/>
                <w:sz w:val="20"/>
                <w:szCs w:val="20"/>
              </w:rPr>
            </w:pPr>
            <w:r w:rsidRPr="00CC5F50">
              <w:rPr>
                <w:rFonts w:ascii="Arial" w:hAnsi="Arial" w:cs="Arial"/>
                <w:color w:val="000000"/>
                <w:sz w:val="20"/>
                <w:szCs w:val="20"/>
              </w:rPr>
              <w:t>R 239 400.00</w:t>
            </w:r>
          </w:p>
          <w:p w:rsidR="00071815" w:rsidRDefault="00071815" w:rsidP="00A951A5">
            <w:pPr>
              <w:rPr>
                <w:rFonts w:ascii="Arial" w:hAnsi="Arial" w:cs="Arial"/>
                <w:color w:val="000000"/>
                <w:sz w:val="20"/>
                <w:szCs w:val="20"/>
              </w:rPr>
            </w:pPr>
          </w:p>
          <w:p w:rsidR="00071815" w:rsidRPr="00CC5F50"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sidRPr="00CC5F50">
              <w:rPr>
                <w:rFonts w:ascii="Arial" w:hAnsi="Arial" w:cs="Arial"/>
                <w:color w:val="000000"/>
                <w:sz w:val="20"/>
                <w:szCs w:val="20"/>
              </w:rPr>
              <w:t>R 174 150.00</w:t>
            </w:r>
          </w:p>
          <w:p w:rsidR="00071815" w:rsidRPr="00CC5F50" w:rsidRDefault="00071815" w:rsidP="00A951A5">
            <w:pPr>
              <w:rPr>
                <w:rFonts w:ascii="Arial" w:hAnsi="Arial" w:cs="Arial"/>
                <w:color w:val="000000"/>
                <w:sz w:val="20"/>
                <w:szCs w:val="20"/>
              </w:rPr>
            </w:pPr>
          </w:p>
        </w:tc>
        <w:tc>
          <w:tcPr>
            <w:tcW w:w="5260" w:type="dxa"/>
            <w:vAlign w:val="center"/>
          </w:tcPr>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r>
              <w:rPr>
                <w:rFonts w:ascii="Arial" w:hAnsi="Arial" w:cs="Arial"/>
                <w:color w:val="000000"/>
                <w:sz w:val="20"/>
                <w:szCs w:val="20"/>
              </w:rPr>
              <w:t xml:space="preserve">Order placed by Buyer – </w:t>
            </w:r>
            <w:proofErr w:type="spellStart"/>
            <w:r>
              <w:rPr>
                <w:rFonts w:ascii="Arial" w:hAnsi="Arial" w:cs="Arial"/>
                <w:color w:val="000000"/>
                <w:sz w:val="20"/>
                <w:szCs w:val="20"/>
              </w:rPr>
              <w:t>Bongani</w:t>
            </w:r>
            <w:proofErr w:type="spellEnd"/>
            <w:r>
              <w:rPr>
                <w:rFonts w:ascii="Arial" w:hAnsi="Arial" w:cs="Arial"/>
                <w:color w:val="000000"/>
                <w:sz w:val="20"/>
                <w:szCs w:val="20"/>
              </w:rPr>
              <w:t xml:space="preserve"> </w:t>
            </w:r>
            <w:proofErr w:type="spellStart"/>
            <w:r>
              <w:rPr>
                <w:rFonts w:ascii="Arial" w:hAnsi="Arial" w:cs="Arial"/>
                <w:color w:val="000000"/>
                <w:sz w:val="20"/>
                <w:szCs w:val="20"/>
              </w:rPr>
              <w:t>Ndwandwe</w:t>
            </w:r>
            <w:proofErr w:type="spellEnd"/>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sz w:val="20"/>
                <w:szCs w:val="20"/>
              </w:rPr>
            </w:pPr>
          </w:p>
          <w:p w:rsidR="00071815" w:rsidRDefault="00071815" w:rsidP="00A951A5">
            <w:pPr>
              <w:rPr>
                <w:rFonts w:ascii="Arial" w:hAnsi="Arial" w:cs="Arial"/>
                <w:color w:val="000000"/>
              </w:rPr>
            </w:pPr>
            <w:r>
              <w:rPr>
                <w:rFonts w:ascii="Arial" w:hAnsi="Arial" w:cs="Arial"/>
                <w:color w:val="000000"/>
                <w:sz w:val="20"/>
                <w:szCs w:val="20"/>
              </w:rPr>
              <w:t xml:space="preserve">Order placed by Buyer – </w:t>
            </w:r>
            <w:proofErr w:type="spellStart"/>
            <w:r>
              <w:rPr>
                <w:rFonts w:ascii="Arial" w:hAnsi="Arial" w:cs="Arial"/>
                <w:color w:val="000000"/>
                <w:sz w:val="20"/>
                <w:szCs w:val="20"/>
              </w:rPr>
              <w:t>Bongani</w:t>
            </w:r>
            <w:proofErr w:type="spellEnd"/>
            <w:r>
              <w:rPr>
                <w:rFonts w:ascii="Arial" w:hAnsi="Arial" w:cs="Arial"/>
                <w:color w:val="000000"/>
                <w:sz w:val="20"/>
                <w:szCs w:val="20"/>
              </w:rPr>
              <w:t xml:space="preserve"> </w:t>
            </w:r>
            <w:proofErr w:type="spellStart"/>
            <w:r>
              <w:rPr>
                <w:rFonts w:ascii="Arial" w:hAnsi="Arial" w:cs="Arial"/>
                <w:color w:val="000000"/>
                <w:sz w:val="20"/>
                <w:szCs w:val="20"/>
              </w:rPr>
              <w:t>Ndwandwe</w:t>
            </w:r>
            <w:proofErr w:type="spellEnd"/>
          </w:p>
          <w:p w:rsidR="00071815" w:rsidRDefault="00071815" w:rsidP="00A951A5">
            <w:pPr>
              <w:rPr>
                <w:rFonts w:ascii="Arial" w:hAnsi="Arial" w:cs="Arial"/>
                <w:color w:val="000000"/>
              </w:rPr>
            </w:pPr>
          </w:p>
          <w:p w:rsidR="00071815" w:rsidRPr="00EB1B40" w:rsidRDefault="00071815" w:rsidP="00A951A5">
            <w:pPr>
              <w:rPr>
                <w:rFonts w:ascii="Arial" w:hAnsi="Arial" w:cs="Arial"/>
                <w:color w:val="000000"/>
              </w:rPr>
            </w:pPr>
          </w:p>
        </w:tc>
      </w:tr>
    </w:tbl>
    <w:p w:rsidR="00071815" w:rsidRPr="003C54BD" w:rsidRDefault="00071815" w:rsidP="00071815">
      <w:pPr>
        <w:tabs>
          <w:tab w:val="left" w:pos="540"/>
          <w:tab w:val="left" w:pos="1080"/>
        </w:tabs>
        <w:jc w:val="both"/>
        <w:rPr>
          <w:rFonts w:ascii="Arial" w:hAnsi="Arial" w:cs="Arial"/>
          <w:bCs/>
          <w:sz w:val="22"/>
          <w:szCs w:val="22"/>
          <w:lang w:val="pt-BR"/>
        </w:rPr>
      </w:pPr>
    </w:p>
    <w:sectPr w:rsidR="00071815" w:rsidRPr="003C54BD" w:rsidSect="000D7C95">
      <w:headerReference w:type="even" r:id="rId10"/>
      <w:footerReference w:type="default" r:id="rId11"/>
      <w:footerReference w:type="first" r:id="rId12"/>
      <w:pgSz w:w="23814" w:h="16839" w:orient="landscape" w:code="8"/>
      <w:pgMar w:top="1077" w:right="539" w:bottom="1134" w:left="53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C1" w:rsidRDefault="00A22DC1">
      <w:r>
        <w:separator/>
      </w:r>
    </w:p>
  </w:endnote>
  <w:endnote w:type="continuationSeparator" w:id="0">
    <w:p w:rsidR="00A22DC1" w:rsidRDefault="00A2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92" w:rsidRPr="00483F88" w:rsidRDefault="00DE1A92">
    <w:pPr>
      <w:pStyle w:val="Footer"/>
      <w:rPr>
        <w:rFonts w:ascii="Arial" w:hAnsi="Arial" w:cs="Arial"/>
        <w:sz w:val="16"/>
        <w:szCs w:val="16"/>
      </w:rPr>
    </w:pPr>
    <w:r w:rsidRPr="00483F88">
      <w:rPr>
        <w:rFonts w:ascii="Arial" w:hAnsi="Arial" w:cs="Arial"/>
        <w:sz w:val="16"/>
        <w:szCs w:val="16"/>
      </w:rPr>
      <w:t>NATIONAL ASSEMBLY</w:t>
    </w:r>
    <w:r w:rsidRPr="00483F88">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Pr="00483F88">
      <w:rPr>
        <w:rFonts w:ascii="Arial" w:hAnsi="Arial" w:cs="Arial"/>
        <w:sz w:val="16"/>
        <w:szCs w:val="16"/>
      </w:rPr>
      <w:t xml:space="preserve">QUESTION </w:t>
    </w:r>
    <w:r>
      <w:rPr>
        <w:rFonts w:ascii="Arial" w:hAnsi="Arial" w:cs="Arial"/>
        <w:sz w:val="16"/>
        <w:szCs w:val="16"/>
      </w:rPr>
      <w:t>1099</w:t>
    </w:r>
    <w:r w:rsidRPr="00483F88">
      <w:rPr>
        <w:rFonts w:ascii="Arial" w:hAnsi="Arial" w:cs="Arial"/>
        <w:sz w:val="16"/>
        <w:szCs w:val="16"/>
      </w:rPr>
      <w:tab/>
    </w:r>
    <w:r w:rsidRPr="00483F88">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009F0B60">
      <w:rPr>
        <w:rFonts w:ascii="Arial" w:hAnsi="Arial" w:cs="Arial"/>
        <w:sz w:val="16"/>
        <w:szCs w:val="16"/>
      </w:rPr>
      <w:tab/>
    </w:r>
    <w:r w:rsidRPr="00483F88">
      <w:rPr>
        <w:rFonts w:ascii="Arial" w:hAnsi="Arial" w:cs="Arial"/>
        <w:sz w:val="16"/>
        <w:szCs w:val="16"/>
      </w:rPr>
      <w:t>NW</w:t>
    </w:r>
    <w:r>
      <w:rPr>
        <w:rFonts w:ascii="Arial" w:hAnsi="Arial" w:cs="Arial"/>
        <w:sz w:val="16"/>
        <w:szCs w:val="16"/>
      </w:rPr>
      <w:t>1191</w:t>
    </w:r>
    <w:r w:rsidRPr="00483F88">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92" w:rsidRPr="00483F88" w:rsidRDefault="00DE1A92" w:rsidP="00483F88">
    <w:pPr>
      <w:pStyle w:val="Header"/>
      <w:jc w:val="center"/>
      <w:rPr>
        <w:rFonts w:ascii="Arial" w:hAnsi="Arial" w:cs="Arial"/>
        <w:b/>
        <w:sz w:val="22"/>
        <w:szCs w:val="22"/>
      </w:rPr>
    </w:pPr>
    <w:r w:rsidRPr="00483F88">
      <w:rPr>
        <w:rFonts w:ascii="Arial" w:hAnsi="Arial" w:cs="Arial"/>
        <w:b/>
        <w:sz w:val="22"/>
        <w:szCs w:val="22"/>
      </w:rPr>
      <w:t>CONFIDENTIAL</w:t>
    </w:r>
  </w:p>
  <w:p w:rsidR="00DE1A92" w:rsidRDefault="00DE1A92">
    <w:pPr>
      <w:pStyle w:val="Footer"/>
      <w:rPr>
        <w:rFonts w:ascii="Arial" w:hAnsi="Arial" w:cs="Arial"/>
        <w:sz w:val="16"/>
        <w:szCs w:val="16"/>
      </w:rPr>
    </w:pPr>
  </w:p>
  <w:p w:rsidR="00DE1A92" w:rsidRPr="002B3F42" w:rsidRDefault="00DE1A92" w:rsidP="002E5815">
    <w:pPr>
      <w:pStyle w:val="Footer"/>
      <w:rPr>
        <w:rFonts w:ascii="Arial" w:hAnsi="Arial" w:cs="Arial"/>
        <w:sz w:val="16"/>
        <w:szCs w:val="16"/>
      </w:rPr>
    </w:pPr>
    <w:r w:rsidRPr="00483F88">
      <w:rPr>
        <w:rFonts w:ascii="Arial" w:hAnsi="Arial" w:cs="Arial"/>
        <w:sz w:val="16"/>
        <w:szCs w:val="16"/>
      </w:rPr>
      <w:t>NATIONAL ASSEMBLY</w:t>
    </w:r>
    <w:r w:rsidRPr="00483F88">
      <w:rPr>
        <w:rFonts w:ascii="Arial" w:hAnsi="Arial" w:cs="Arial"/>
        <w:sz w:val="16"/>
        <w:szCs w:val="16"/>
      </w:rPr>
      <w:tab/>
      <w:t xml:space="preserve">                                QUESTION </w:t>
    </w:r>
    <w:r>
      <w:rPr>
        <w:rFonts w:ascii="Arial" w:hAnsi="Arial" w:cs="Arial"/>
        <w:sz w:val="16"/>
        <w:szCs w:val="16"/>
      </w:rPr>
      <w:t>1099</w:t>
    </w:r>
    <w:r w:rsidRPr="00483F88">
      <w:rPr>
        <w:rFonts w:ascii="Arial" w:hAnsi="Arial" w:cs="Arial"/>
        <w:sz w:val="16"/>
        <w:szCs w:val="16"/>
      </w:rPr>
      <w:tab/>
    </w:r>
    <w:r w:rsidRPr="00483F88">
      <w:rPr>
        <w:rFonts w:ascii="Arial" w:hAnsi="Arial" w:cs="Arial"/>
        <w:sz w:val="16"/>
        <w:szCs w:val="16"/>
      </w:rPr>
      <w:tab/>
      <w:t>NW</w:t>
    </w:r>
    <w:r>
      <w:rPr>
        <w:rFonts w:ascii="Arial" w:hAnsi="Arial" w:cs="Arial"/>
        <w:sz w:val="16"/>
        <w:szCs w:val="16"/>
      </w:rPr>
      <w:t>1191</w:t>
    </w:r>
    <w:r w:rsidRPr="00483F88">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C1" w:rsidRDefault="00A22DC1">
      <w:r>
        <w:separator/>
      </w:r>
    </w:p>
  </w:footnote>
  <w:footnote w:type="continuationSeparator" w:id="0">
    <w:p w:rsidR="00A22DC1" w:rsidRDefault="00A2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92" w:rsidRDefault="00C33860" w:rsidP="00660EE8">
    <w:pPr>
      <w:pStyle w:val="Header"/>
      <w:framePr w:wrap="around" w:vAnchor="text" w:hAnchor="margin" w:xAlign="center" w:y="1"/>
      <w:rPr>
        <w:rStyle w:val="PageNumber"/>
      </w:rPr>
    </w:pPr>
    <w:r>
      <w:rPr>
        <w:rStyle w:val="PageNumber"/>
      </w:rPr>
      <w:fldChar w:fldCharType="begin"/>
    </w:r>
    <w:r w:rsidR="00DE1A92">
      <w:rPr>
        <w:rStyle w:val="PageNumber"/>
      </w:rPr>
      <w:instrText xml:space="preserve">PAGE  </w:instrText>
    </w:r>
    <w:r>
      <w:rPr>
        <w:rStyle w:val="PageNumber"/>
      </w:rPr>
      <w:fldChar w:fldCharType="end"/>
    </w:r>
  </w:p>
  <w:p w:rsidR="00DE1A92" w:rsidRDefault="00DE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A4"/>
    <w:multiLevelType w:val="hybridMultilevel"/>
    <w:tmpl w:val="7198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64E4A42"/>
    <w:multiLevelType w:val="hybridMultilevel"/>
    <w:tmpl w:val="D70216A2"/>
    <w:lvl w:ilvl="0" w:tplc="03342112">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016BB2"/>
    <w:multiLevelType w:val="hybridMultilevel"/>
    <w:tmpl w:val="1C0427D0"/>
    <w:lvl w:ilvl="0" w:tplc="1C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57B2B"/>
    <w:multiLevelType w:val="hybridMultilevel"/>
    <w:tmpl w:val="498E363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05F14EE"/>
    <w:multiLevelType w:val="hybridMultilevel"/>
    <w:tmpl w:val="21841980"/>
    <w:lvl w:ilvl="0" w:tplc="878EBC8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5A261A51"/>
    <w:multiLevelType w:val="hybridMultilevel"/>
    <w:tmpl w:val="7C682412"/>
    <w:lvl w:ilvl="0" w:tplc="5D2020C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
    <w:nsid w:val="62B57E28"/>
    <w:multiLevelType w:val="hybridMultilevel"/>
    <w:tmpl w:val="CE6A74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54425DF"/>
    <w:multiLevelType w:val="hybridMultilevel"/>
    <w:tmpl w:val="1F9E5896"/>
    <w:lvl w:ilvl="0" w:tplc="02DAC0E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
    <w:nsid w:val="7F4D047A"/>
    <w:multiLevelType w:val="multilevel"/>
    <w:tmpl w:val="7C682412"/>
    <w:lvl w:ilvl="0">
      <w:start w:val="1"/>
      <w:numFmt w:val="lowerRoman"/>
      <w:lvlText w:val="(%1)"/>
      <w:lvlJc w:val="left"/>
      <w:pPr>
        <w:ind w:left="1860" w:hanging="72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num w:numId="1">
    <w:abstractNumId w:val="1"/>
  </w:num>
  <w:num w:numId="2">
    <w:abstractNumId w:val="2"/>
  </w:num>
  <w:num w:numId="3">
    <w:abstractNumId w:val="8"/>
  </w:num>
  <w:num w:numId="4">
    <w:abstractNumId w:val="6"/>
  </w:num>
  <w:num w:numId="5">
    <w:abstractNumId w:val="9"/>
  </w:num>
  <w:num w:numId="6">
    <w:abstractNumId w:val="5"/>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DCE"/>
    <w:rsid w:val="0000012F"/>
    <w:rsid w:val="000055DE"/>
    <w:rsid w:val="0000651A"/>
    <w:rsid w:val="00007151"/>
    <w:rsid w:val="000078CA"/>
    <w:rsid w:val="00007F4A"/>
    <w:rsid w:val="00010AE0"/>
    <w:rsid w:val="00011E07"/>
    <w:rsid w:val="000133DF"/>
    <w:rsid w:val="00023A0C"/>
    <w:rsid w:val="0002605A"/>
    <w:rsid w:val="00027ECA"/>
    <w:rsid w:val="00030FED"/>
    <w:rsid w:val="00031D3E"/>
    <w:rsid w:val="000329E7"/>
    <w:rsid w:val="00036790"/>
    <w:rsid w:val="000475B5"/>
    <w:rsid w:val="0005202A"/>
    <w:rsid w:val="000520E5"/>
    <w:rsid w:val="000614F2"/>
    <w:rsid w:val="000672CE"/>
    <w:rsid w:val="00071815"/>
    <w:rsid w:val="00072352"/>
    <w:rsid w:val="00075C08"/>
    <w:rsid w:val="00076CFE"/>
    <w:rsid w:val="000772AF"/>
    <w:rsid w:val="00081E70"/>
    <w:rsid w:val="00086AF5"/>
    <w:rsid w:val="00090929"/>
    <w:rsid w:val="000910A6"/>
    <w:rsid w:val="0009164F"/>
    <w:rsid w:val="00092080"/>
    <w:rsid w:val="000939A3"/>
    <w:rsid w:val="000961D4"/>
    <w:rsid w:val="000B5E49"/>
    <w:rsid w:val="000B7476"/>
    <w:rsid w:val="000B74AD"/>
    <w:rsid w:val="000B74BD"/>
    <w:rsid w:val="000C4C94"/>
    <w:rsid w:val="000C5219"/>
    <w:rsid w:val="000C5A26"/>
    <w:rsid w:val="000D2600"/>
    <w:rsid w:val="000D2A0D"/>
    <w:rsid w:val="000D5969"/>
    <w:rsid w:val="000D7C95"/>
    <w:rsid w:val="000E41F5"/>
    <w:rsid w:val="000E468F"/>
    <w:rsid w:val="000F1372"/>
    <w:rsid w:val="000F5ACE"/>
    <w:rsid w:val="000F7160"/>
    <w:rsid w:val="0010103C"/>
    <w:rsid w:val="001011DE"/>
    <w:rsid w:val="00101961"/>
    <w:rsid w:val="00103738"/>
    <w:rsid w:val="00103EF6"/>
    <w:rsid w:val="0010464B"/>
    <w:rsid w:val="00104FAA"/>
    <w:rsid w:val="00105F33"/>
    <w:rsid w:val="001229D1"/>
    <w:rsid w:val="00141A98"/>
    <w:rsid w:val="00141D2A"/>
    <w:rsid w:val="00142CEC"/>
    <w:rsid w:val="00144D81"/>
    <w:rsid w:val="00152A3B"/>
    <w:rsid w:val="00152E1E"/>
    <w:rsid w:val="001539E6"/>
    <w:rsid w:val="00161514"/>
    <w:rsid w:val="00164340"/>
    <w:rsid w:val="001653FA"/>
    <w:rsid w:val="00170A9F"/>
    <w:rsid w:val="00171B07"/>
    <w:rsid w:val="00173659"/>
    <w:rsid w:val="0017502F"/>
    <w:rsid w:val="001758C5"/>
    <w:rsid w:val="00182992"/>
    <w:rsid w:val="00184899"/>
    <w:rsid w:val="00185614"/>
    <w:rsid w:val="00187FF2"/>
    <w:rsid w:val="00194434"/>
    <w:rsid w:val="00196EFD"/>
    <w:rsid w:val="001A0035"/>
    <w:rsid w:val="001A06B1"/>
    <w:rsid w:val="001B6327"/>
    <w:rsid w:val="001B6885"/>
    <w:rsid w:val="001C5CAE"/>
    <w:rsid w:val="001D03EF"/>
    <w:rsid w:val="001D3462"/>
    <w:rsid w:val="001D3958"/>
    <w:rsid w:val="001D7AE5"/>
    <w:rsid w:val="001E036C"/>
    <w:rsid w:val="001F3DFB"/>
    <w:rsid w:val="001F3E8F"/>
    <w:rsid w:val="001F5228"/>
    <w:rsid w:val="001F6A53"/>
    <w:rsid w:val="001F7DEB"/>
    <w:rsid w:val="00201F06"/>
    <w:rsid w:val="0020507E"/>
    <w:rsid w:val="00211B7A"/>
    <w:rsid w:val="00212151"/>
    <w:rsid w:val="0021410C"/>
    <w:rsid w:val="00214811"/>
    <w:rsid w:val="00214C07"/>
    <w:rsid w:val="002238F0"/>
    <w:rsid w:val="00226874"/>
    <w:rsid w:val="002326D5"/>
    <w:rsid w:val="00243B87"/>
    <w:rsid w:val="002451BE"/>
    <w:rsid w:val="00245891"/>
    <w:rsid w:val="00245EC0"/>
    <w:rsid w:val="00246E2F"/>
    <w:rsid w:val="00251427"/>
    <w:rsid w:val="00255C22"/>
    <w:rsid w:val="00255D67"/>
    <w:rsid w:val="00255D9D"/>
    <w:rsid w:val="002628DA"/>
    <w:rsid w:val="00262B8B"/>
    <w:rsid w:val="00262DEA"/>
    <w:rsid w:val="002652D0"/>
    <w:rsid w:val="002810AB"/>
    <w:rsid w:val="00281BEF"/>
    <w:rsid w:val="00290328"/>
    <w:rsid w:val="00293BC5"/>
    <w:rsid w:val="002A053D"/>
    <w:rsid w:val="002A30E2"/>
    <w:rsid w:val="002A7BB5"/>
    <w:rsid w:val="002B2D1B"/>
    <w:rsid w:val="002B3F42"/>
    <w:rsid w:val="002B4596"/>
    <w:rsid w:val="002B609C"/>
    <w:rsid w:val="002B671A"/>
    <w:rsid w:val="002B694F"/>
    <w:rsid w:val="002C0F11"/>
    <w:rsid w:val="002C1DC7"/>
    <w:rsid w:val="002C532A"/>
    <w:rsid w:val="002C551C"/>
    <w:rsid w:val="002D14B7"/>
    <w:rsid w:val="002D3A9A"/>
    <w:rsid w:val="002D4E03"/>
    <w:rsid w:val="002D7011"/>
    <w:rsid w:val="002D7A52"/>
    <w:rsid w:val="002E2DE4"/>
    <w:rsid w:val="002E4031"/>
    <w:rsid w:val="002E45E5"/>
    <w:rsid w:val="002E56BE"/>
    <w:rsid w:val="002E5815"/>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574EA"/>
    <w:rsid w:val="00360E2D"/>
    <w:rsid w:val="003635E7"/>
    <w:rsid w:val="00363865"/>
    <w:rsid w:val="00364E16"/>
    <w:rsid w:val="00365608"/>
    <w:rsid w:val="00366E7A"/>
    <w:rsid w:val="00373985"/>
    <w:rsid w:val="00374545"/>
    <w:rsid w:val="003749BC"/>
    <w:rsid w:val="00375B0B"/>
    <w:rsid w:val="0037707B"/>
    <w:rsid w:val="00382A7A"/>
    <w:rsid w:val="003856A3"/>
    <w:rsid w:val="00391147"/>
    <w:rsid w:val="00397E81"/>
    <w:rsid w:val="003A040E"/>
    <w:rsid w:val="003A0E8D"/>
    <w:rsid w:val="003A2E6D"/>
    <w:rsid w:val="003A337E"/>
    <w:rsid w:val="003A5705"/>
    <w:rsid w:val="003A6A79"/>
    <w:rsid w:val="003A6E69"/>
    <w:rsid w:val="003B5F54"/>
    <w:rsid w:val="003B662C"/>
    <w:rsid w:val="003C0224"/>
    <w:rsid w:val="003C2138"/>
    <w:rsid w:val="003C54BD"/>
    <w:rsid w:val="003C6EAE"/>
    <w:rsid w:val="003C7751"/>
    <w:rsid w:val="003D1219"/>
    <w:rsid w:val="003E0A38"/>
    <w:rsid w:val="003E5759"/>
    <w:rsid w:val="003F02A2"/>
    <w:rsid w:val="003F20AB"/>
    <w:rsid w:val="003F30C2"/>
    <w:rsid w:val="003F41FD"/>
    <w:rsid w:val="003F76CB"/>
    <w:rsid w:val="004028C5"/>
    <w:rsid w:val="004029B9"/>
    <w:rsid w:val="00403AFE"/>
    <w:rsid w:val="00404828"/>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3A7C"/>
    <w:rsid w:val="00476F6C"/>
    <w:rsid w:val="00481CC0"/>
    <w:rsid w:val="00483F88"/>
    <w:rsid w:val="00485CC3"/>
    <w:rsid w:val="00494B9D"/>
    <w:rsid w:val="004A02D1"/>
    <w:rsid w:val="004A119D"/>
    <w:rsid w:val="004A3880"/>
    <w:rsid w:val="004A63AB"/>
    <w:rsid w:val="004B0245"/>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20DB"/>
    <w:rsid w:val="004E3076"/>
    <w:rsid w:val="004E45FD"/>
    <w:rsid w:val="004E544E"/>
    <w:rsid w:val="004E68BA"/>
    <w:rsid w:val="004F11EA"/>
    <w:rsid w:val="004F58EC"/>
    <w:rsid w:val="004F7BFC"/>
    <w:rsid w:val="00500382"/>
    <w:rsid w:val="0050067B"/>
    <w:rsid w:val="00500EF7"/>
    <w:rsid w:val="00502509"/>
    <w:rsid w:val="0050339B"/>
    <w:rsid w:val="005067B3"/>
    <w:rsid w:val="00511A8D"/>
    <w:rsid w:val="0051341E"/>
    <w:rsid w:val="005203BC"/>
    <w:rsid w:val="00521ABD"/>
    <w:rsid w:val="00522DFF"/>
    <w:rsid w:val="005232D7"/>
    <w:rsid w:val="00526C0B"/>
    <w:rsid w:val="00527BD6"/>
    <w:rsid w:val="005340CA"/>
    <w:rsid w:val="005365DC"/>
    <w:rsid w:val="00536845"/>
    <w:rsid w:val="005379E1"/>
    <w:rsid w:val="00537DAF"/>
    <w:rsid w:val="00540715"/>
    <w:rsid w:val="00540EC4"/>
    <w:rsid w:val="005431D1"/>
    <w:rsid w:val="005444FD"/>
    <w:rsid w:val="00552FF9"/>
    <w:rsid w:val="0055591A"/>
    <w:rsid w:val="005564CE"/>
    <w:rsid w:val="005617EB"/>
    <w:rsid w:val="00572BA8"/>
    <w:rsid w:val="00574A31"/>
    <w:rsid w:val="005752DE"/>
    <w:rsid w:val="005808B4"/>
    <w:rsid w:val="00583A1F"/>
    <w:rsid w:val="00583E2D"/>
    <w:rsid w:val="005841EB"/>
    <w:rsid w:val="00585780"/>
    <w:rsid w:val="0059008E"/>
    <w:rsid w:val="00590D8A"/>
    <w:rsid w:val="005930B8"/>
    <w:rsid w:val="005978E1"/>
    <w:rsid w:val="005A1EE0"/>
    <w:rsid w:val="005B15A3"/>
    <w:rsid w:val="005B3A70"/>
    <w:rsid w:val="005B54CD"/>
    <w:rsid w:val="005B7358"/>
    <w:rsid w:val="005B7A58"/>
    <w:rsid w:val="005C771C"/>
    <w:rsid w:val="005D291A"/>
    <w:rsid w:val="005D6B20"/>
    <w:rsid w:val="005D7DEF"/>
    <w:rsid w:val="005E3AD0"/>
    <w:rsid w:val="005E59AA"/>
    <w:rsid w:val="005E63F4"/>
    <w:rsid w:val="005F04C8"/>
    <w:rsid w:val="005F26CC"/>
    <w:rsid w:val="005F3CBB"/>
    <w:rsid w:val="005F4E30"/>
    <w:rsid w:val="005F5D03"/>
    <w:rsid w:val="005F7852"/>
    <w:rsid w:val="00601BE9"/>
    <w:rsid w:val="00602470"/>
    <w:rsid w:val="00602BB6"/>
    <w:rsid w:val="00603843"/>
    <w:rsid w:val="0060724E"/>
    <w:rsid w:val="00607D1B"/>
    <w:rsid w:val="00611412"/>
    <w:rsid w:val="00623B1F"/>
    <w:rsid w:val="00631D35"/>
    <w:rsid w:val="00633E6E"/>
    <w:rsid w:val="00634013"/>
    <w:rsid w:val="00634C0E"/>
    <w:rsid w:val="0063537D"/>
    <w:rsid w:val="00637686"/>
    <w:rsid w:val="00637824"/>
    <w:rsid w:val="00640FEE"/>
    <w:rsid w:val="006507D5"/>
    <w:rsid w:val="00656437"/>
    <w:rsid w:val="00660EE8"/>
    <w:rsid w:val="00663055"/>
    <w:rsid w:val="00677C2D"/>
    <w:rsid w:val="00686EA2"/>
    <w:rsid w:val="0069377A"/>
    <w:rsid w:val="00696BD5"/>
    <w:rsid w:val="006A1BF0"/>
    <w:rsid w:val="006A2910"/>
    <w:rsid w:val="006A467A"/>
    <w:rsid w:val="006A53F2"/>
    <w:rsid w:val="006B01B0"/>
    <w:rsid w:val="006B1185"/>
    <w:rsid w:val="006B25FC"/>
    <w:rsid w:val="006B7D2A"/>
    <w:rsid w:val="006C00D0"/>
    <w:rsid w:val="006C11DF"/>
    <w:rsid w:val="006C475A"/>
    <w:rsid w:val="006C6C31"/>
    <w:rsid w:val="006D0494"/>
    <w:rsid w:val="006E192A"/>
    <w:rsid w:val="006F2BD4"/>
    <w:rsid w:val="006F4F50"/>
    <w:rsid w:val="006F6EBB"/>
    <w:rsid w:val="006F76F3"/>
    <w:rsid w:val="0070051C"/>
    <w:rsid w:val="00706C42"/>
    <w:rsid w:val="00712D32"/>
    <w:rsid w:val="00717784"/>
    <w:rsid w:val="00720134"/>
    <w:rsid w:val="00722987"/>
    <w:rsid w:val="0072640C"/>
    <w:rsid w:val="00727E0C"/>
    <w:rsid w:val="00730B5C"/>
    <w:rsid w:val="00734C5B"/>
    <w:rsid w:val="00740900"/>
    <w:rsid w:val="007427E5"/>
    <w:rsid w:val="00744F85"/>
    <w:rsid w:val="00751FCF"/>
    <w:rsid w:val="00752BD6"/>
    <w:rsid w:val="007558EF"/>
    <w:rsid w:val="007573B1"/>
    <w:rsid w:val="00767404"/>
    <w:rsid w:val="00770713"/>
    <w:rsid w:val="00773936"/>
    <w:rsid w:val="00774A4F"/>
    <w:rsid w:val="007761D2"/>
    <w:rsid w:val="007774DA"/>
    <w:rsid w:val="00782064"/>
    <w:rsid w:val="0078394E"/>
    <w:rsid w:val="0078540A"/>
    <w:rsid w:val="00787F2E"/>
    <w:rsid w:val="00796C45"/>
    <w:rsid w:val="007A3DC7"/>
    <w:rsid w:val="007A4569"/>
    <w:rsid w:val="007B1B06"/>
    <w:rsid w:val="007B1FF5"/>
    <w:rsid w:val="007B2D7B"/>
    <w:rsid w:val="007B7BE5"/>
    <w:rsid w:val="007C3FE9"/>
    <w:rsid w:val="007C754A"/>
    <w:rsid w:val="007E2250"/>
    <w:rsid w:val="007E4C7C"/>
    <w:rsid w:val="007E69E6"/>
    <w:rsid w:val="007F17EC"/>
    <w:rsid w:val="007F26AE"/>
    <w:rsid w:val="007F6D2B"/>
    <w:rsid w:val="007F79EF"/>
    <w:rsid w:val="00800EB6"/>
    <w:rsid w:val="0080532A"/>
    <w:rsid w:val="0080584E"/>
    <w:rsid w:val="00810B52"/>
    <w:rsid w:val="00812C65"/>
    <w:rsid w:val="00815659"/>
    <w:rsid w:val="00815E92"/>
    <w:rsid w:val="0082482B"/>
    <w:rsid w:val="00830F28"/>
    <w:rsid w:val="008337AE"/>
    <w:rsid w:val="00833945"/>
    <w:rsid w:val="008425E7"/>
    <w:rsid w:val="00852F3F"/>
    <w:rsid w:val="00855CC8"/>
    <w:rsid w:val="00855DCE"/>
    <w:rsid w:val="00870801"/>
    <w:rsid w:val="00872F8A"/>
    <w:rsid w:val="0087324D"/>
    <w:rsid w:val="00873284"/>
    <w:rsid w:val="0087348E"/>
    <w:rsid w:val="0087537C"/>
    <w:rsid w:val="008755B0"/>
    <w:rsid w:val="00875B31"/>
    <w:rsid w:val="00882134"/>
    <w:rsid w:val="0088398E"/>
    <w:rsid w:val="00883CC3"/>
    <w:rsid w:val="00884565"/>
    <w:rsid w:val="00887BFD"/>
    <w:rsid w:val="00893458"/>
    <w:rsid w:val="008A0509"/>
    <w:rsid w:val="008A0C3C"/>
    <w:rsid w:val="008A107F"/>
    <w:rsid w:val="008A2E1C"/>
    <w:rsid w:val="008A3583"/>
    <w:rsid w:val="008A4268"/>
    <w:rsid w:val="008A7DCE"/>
    <w:rsid w:val="008B04A4"/>
    <w:rsid w:val="008B1C30"/>
    <w:rsid w:val="008B3DE3"/>
    <w:rsid w:val="008B517B"/>
    <w:rsid w:val="008B66F5"/>
    <w:rsid w:val="008C0308"/>
    <w:rsid w:val="008C35B4"/>
    <w:rsid w:val="008C4653"/>
    <w:rsid w:val="008D46B7"/>
    <w:rsid w:val="008D6418"/>
    <w:rsid w:val="008D7490"/>
    <w:rsid w:val="008E07D3"/>
    <w:rsid w:val="008E1235"/>
    <w:rsid w:val="008E2DAB"/>
    <w:rsid w:val="008E4A2A"/>
    <w:rsid w:val="008E778C"/>
    <w:rsid w:val="008F36BD"/>
    <w:rsid w:val="008F38E4"/>
    <w:rsid w:val="008F4DF9"/>
    <w:rsid w:val="00900786"/>
    <w:rsid w:val="00902F5F"/>
    <w:rsid w:val="00903072"/>
    <w:rsid w:val="009135C8"/>
    <w:rsid w:val="00924918"/>
    <w:rsid w:val="0093147C"/>
    <w:rsid w:val="00941093"/>
    <w:rsid w:val="00941E0F"/>
    <w:rsid w:val="00941F3A"/>
    <w:rsid w:val="009476D2"/>
    <w:rsid w:val="00950C24"/>
    <w:rsid w:val="00952DAA"/>
    <w:rsid w:val="0095517A"/>
    <w:rsid w:val="009708A9"/>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56BD"/>
    <w:rsid w:val="009C7B03"/>
    <w:rsid w:val="009D0ED4"/>
    <w:rsid w:val="009E370B"/>
    <w:rsid w:val="009E41C0"/>
    <w:rsid w:val="009E55B3"/>
    <w:rsid w:val="009E5677"/>
    <w:rsid w:val="009F0B60"/>
    <w:rsid w:val="009F276C"/>
    <w:rsid w:val="009F76B4"/>
    <w:rsid w:val="00A00641"/>
    <w:rsid w:val="00A048FC"/>
    <w:rsid w:val="00A05BFF"/>
    <w:rsid w:val="00A063FC"/>
    <w:rsid w:val="00A07FD9"/>
    <w:rsid w:val="00A12676"/>
    <w:rsid w:val="00A1648A"/>
    <w:rsid w:val="00A16DB1"/>
    <w:rsid w:val="00A17903"/>
    <w:rsid w:val="00A22DC1"/>
    <w:rsid w:val="00A31282"/>
    <w:rsid w:val="00A3272D"/>
    <w:rsid w:val="00A34652"/>
    <w:rsid w:val="00A4501F"/>
    <w:rsid w:val="00A4641B"/>
    <w:rsid w:val="00A46750"/>
    <w:rsid w:val="00A4712C"/>
    <w:rsid w:val="00A479C6"/>
    <w:rsid w:val="00A55BCF"/>
    <w:rsid w:val="00A6020A"/>
    <w:rsid w:val="00A62452"/>
    <w:rsid w:val="00A6340A"/>
    <w:rsid w:val="00A63AD5"/>
    <w:rsid w:val="00A70AC8"/>
    <w:rsid w:val="00A87B29"/>
    <w:rsid w:val="00A946D0"/>
    <w:rsid w:val="00A94A87"/>
    <w:rsid w:val="00AA2D12"/>
    <w:rsid w:val="00AC0CBA"/>
    <w:rsid w:val="00AC1960"/>
    <w:rsid w:val="00AC3702"/>
    <w:rsid w:val="00AC480C"/>
    <w:rsid w:val="00AC775B"/>
    <w:rsid w:val="00AC7CB8"/>
    <w:rsid w:val="00AD0539"/>
    <w:rsid w:val="00AD06C2"/>
    <w:rsid w:val="00AE0716"/>
    <w:rsid w:val="00AE413A"/>
    <w:rsid w:val="00AE5532"/>
    <w:rsid w:val="00AE600F"/>
    <w:rsid w:val="00AE63F4"/>
    <w:rsid w:val="00AF171C"/>
    <w:rsid w:val="00AF2973"/>
    <w:rsid w:val="00AF29C1"/>
    <w:rsid w:val="00AF425B"/>
    <w:rsid w:val="00AF48B7"/>
    <w:rsid w:val="00AF5F82"/>
    <w:rsid w:val="00AF65D5"/>
    <w:rsid w:val="00AF75CE"/>
    <w:rsid w:val="00B00686"/>
    <w:rsid w:val="00B041EA"/>
    <w:rsid w:val="00B11BF3"/>
    <w:rsid w:val="00B2157C"/>
    <w:rsid w:val="00B215AB"/>
    <w:rsid w:val="00B252E7"/>
    <w:rsid w:val="00B26C02"/>
    <w:rsid w:val="00B30E75"/>
    <w:rsid w:val="00B31D48"/>
    <w:rsid w:val="00B338FC"/>
    <w:rsid w:val="00B33DBA"/>
    <w:rsid w:val="00B3471D"/>
    <w:rsid w:val="00B35FF3"/>
    <w:rsid w:val="00B373A8"/>
    <w:rsid w:val="00B37FDB"/>
    <w:rsid w:val="00B41095"/>
    <w:rsid w:val="00B431B2"/>
    <w:rsid w:val="00B4521A"/>
    <w:rsid w:val="00B50C14"/>
    <w:rsid w:val="00B52B1B"/>
    <w:rsid w:val="00B5373C"/>
    <w:rsid w:val="00B64DBD"/>
    <w:rsid w:val="00B67A15"/>
    <w:rsid w:val="00B714D9"/>
    <w:rsid w:val="00B745B1"/>
    <w:rsid w:val="00B7476D"/>
    <w:rsid w:val="00B829FF"/>
    <w:rsid w:val="00B83118"/>
    <w:rsid w:val="00B85D56"/>
    <w:rsid w:val="00B8630A"/>
    <w:rsid w:val="00B87386"/>
    <w:rsid w:val="00B922D1"/>
    <w:rsid w:val="00B972CE"/>
    <w:rsid w:val="00BA119C"/>
    <w:rsid w:val="00BA386D"/>
    <w:rsid w:val="00BA46A6"/>
    <w:rsid w:val="00BA5B19"/>
    <w:rsid w:val="00BA78FB"/>
    <w:rsid w:val="00BB3767"/>
    <w:rsid w:val="00BB5BFB"/>
    <w:rsid w:val="00BC54AF"/>
    <w:rsid w:val="00BC77A8"/>
    <w:rsid w:val="00BD403F"/>
    <w:rsid w:val="00BD41D1"/>
    <w:rsid w:val="00BE40FF"/>
    <w:rsid w:val="00BF06B9"/>
    <w:rsid w:val="00BF0B11"/>
    <w:rsid w:val="00BF16A4"/>
    <w:rsid w:val="00BF6AFB"/>
    <w:rsid w:val="00C01DB2"/>
    <w:rsid w:val="00C04C77"/>
    <w:rsid w:val="00C06F36"/>
    <w:rsid w:val="00C179BF"/>
    <w:rsid w:val="00C205F2"/>
    <w:rsid w:val="00C2124A"/>
    <w:rsid w:val="00C26164"/>
    <w:rsid w:val="00C261B9"/>
    <w:rsid w:val="00C27D1E"/>
    <w:rsid w:val="00C3134A"/>
    <w:rsid w:val="00C325D7"/>
    <w:rsid w:val="00C32FF7"/>
    <w:rsid w:val="00C33860"/>
    <w:rsid w:val="00C425FE"/>
    <w:rsid w:val="00C504B4"/>
    <w:rsid w:val="00C5152A"/>
    <w:rsid w:val="00C53119"/>
    <w:rsid w:val="00C57C65"/>
    <w:rsid w:val="00C757C3"/>
    <w:rsid w:val="00C75CBC"/>
    <w:rsid w:val="00C765D8"/>
    <w:rsid w:val="00C76F28"/>
    <w:rsid w:val="00C77337"/>
    <w:rsid w:val="00C81C41"/>
    <w:rsid w:val="00C82A2C"/>
    <w:rsid w:val="00C82A7C"/>
    <w:rsid w:val="00C83667"/>
    <w:rsid w:val="00C839DC"/>
    <w:rsid w:val="00C83BBD"/>
    <w:rsid w:val="00C97A89"/>
    <w:rsid w:val="00CA02FD"/>
    <w:rsid w:val="00CA2E3F"/>
    <w:rsid w:val="00CC0595"/>
    <w:rsid w:val="00CC26D0"/>
    <w:rsid w:val="00CC2A1C"/>
    <w:rsid w:val="00CC596F"/>
    <w:rsid w:val="00CC6079"/>
    <w:rsid w:val="00CD42FF"/>
    <w:rsid w:val="00CE0DE6"/>
    <w:rsid w:val="00CE4088"/>
    <w:rsid w:val="00CF2D28"/>
    <w:rsid w:val="00CF78B0"/>
    <w:rsid w:val="00D00B27"/>
    <w:rsid w:val="00D050AE"/>
    <w:rsid w:val="00D1054F"/>
    <w:rsid w:val="00D1117B"/>
    <w:rsid w:val="00D11B5A"/>
    <w:rsid w:val="00D14163"/>
    <w:rsid w:val="00D15004"/>
    <w:rsid w:val="00D20586"/>
    <w:rsid w:val="00D20C4A"/>
    <w:rsid w:val="00D23685"/>
    <w:rsid w:val="00D31F26"/>
    <w:rsid w:val="00D33E87"/>
    <w:rsid w:val="00D40BB1"/>
    <w:rsid w:val="00D40BE8"/>
    <w:rsid w:val="00D42D99"/>
    <w:rsid w:val="00D455F2"/>
    <w:rsid w:val="00D46297"/>
    <w:rsid w:val="00D4630F"/>
    <w:rsid w:val="00D4764A"/>
    <w:rsid w:val="00D53338"/>
    <w:rsid w:val="00D5340E"/>
    <w:rsid w:val="00D56138"/>
    <w:rsid w:val="00D601AB"/>
    <w:rsid w:val="00D668C8"/>
    <w:rsid w:val="00D67222"/>
    <w:rsid w:val="00D70942"/>
    <w:rsid w:val="00D73CC0"/>
    <w:rsid w:val="00D76C17"/>
    <w:rsid w:val="00D84B1A"/>
    <w:rsid w:val="00D851B1"/>
    <w:rsid w:val="00D85755"/>
    <w:rsid w:val="00D90EE4"/>
    <w:rsid w:val="00D91F5A"/>
    <w:rsid w:val="00DA1226"/>
    <w:rsid w:val="00DA5ABA"/>
    <w:rsid w:val="00DA5BF5"/>
    <w:rsid w:val="00DB2645"/>
    <w:rsid w:val="00DB2AE8"/>
    <w:rsid w:val="00DB56B2"/>
    <w:rsid w:val="00DB5D0C"/>
    <w:rsid w:val="00DB6184"/>
    <w:rsid w:val="00DC205E"/>
    <w:rsid w:val="00DC4C64"/>
    <w:rsid w:val="00DC729C"/>
    <w:rsid w:val="00DD04B1"/>
    <w:rsid w:val="00DD0884"/>
    <w:rsid w:val="00DD307F"/>
    <w:rsid w:val="00DD4001"/>
    <w:rsid w:val="00DD43F8"/>
    <w:rsid w:val="00DD5DFA"/>
    <w:rsid w:val="00DE1A92"/>
    <w:rsid w:val="00DE5267"/>
    <w:rsid w:val="00DF023E"/>
    <w:rsid w:val="00DF04F3"/>
    <w:rsid w:val="00DF4239"/>
    <w:rsid w:val="00DF4C1C"/>
    <w:rsid w:val="00E0051D"/>
    <w:rsid w:val="00E010BD"/>
    <w:rsid w:val="00E068C5"/>
    <w:rsid w:val="00E13C2C"/>
    <w:rsid w:val="00E24799"/>
    <w:rsid w:val="00E25606"/>
    <w:rsid w:val="00E43153"/>
    <w:rsid w:val="00E5152E"/>
    <w:rsid w:val="00E529A0"/>
    <w:rsid w:val="00E55CE4"/>
    <w:rsid w:val="00E5603A"/>
    <w:rsid w:val="00E579AA"/>
    <w:rsid w:val="00E60945"/>
    <w:rsid w:val="00E61383"/>
    <w:rsid w:val="00E63EF7"/>
    <w:rsid w:val="00E65010"/>
    <w:rsid w:val="00E7061A"/>
    <w:rsid w:val="00E7098E"/>
    <w:rsid w:val="00E74463"/>
    <w:rsid w:val="00E74AD6"/>
    <w:rsid w:val="00E75929"/>
    <w:rsid w:val="00E81B07"/>
    <w:rsid w:val="00E85E47"/>
    <w:rsid w:val="00E863F2"/>
    <w:rsid w:val="00E86651"/>
    <w:rsid w:val="00E9270B"/>
    <w:rsid w:val="00E93912"/>
    <w:rsid w:val="00E93993"/>
    <w:rsid w:val="00EA09D5"/>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5429"/>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5111D"/>
    <w:rsid w:val="00F6168F"/>
    <w:rsid w:val="00F711A0"/>
    <w:rsid w:val="00F71615"/>
    <w:rsid w:val="00F72C81"/>
    <w:rsid w:val="00F72F16"/>
    <w:rsid w:val="00F75A58"/>
    <w:rsid w:val="00F77009"/>
    <w:rsid w:val="00F8107A"/>
    <w:rsid w:val="00F9206C"/>
    <w:rsid w:val="00F925E5"/>
    <w:rsid w:val="00F93F7E"/>
    <w:rsid w:val="00F94BEB"/>
    <w:rsid w:val="00F95837"/>
    <w:rsid w:val="00FA1357"/>
    <w:rsid w:val="00FA23B0"/>
    <w:rsid w:val="00FA432A"/>
    <w:rsid w:val="00FA5CAD"/>
    <w:rsid w:val="00FB38ED"/>
    <w:rsid w:val="00FB4787"/>
    <w:rsid w:val="00FB771F"/>
    <w:rsid w:val="00FC53C3"/>
    <w:rsid w:val="00FD0D1F"/>
    <w:rsid w:val="00FD2808"/>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BD41D1"/>
    <w:rPr>
      <w:b/>
      <w:bCs/>
    </w:rPr>
  </w:style>
  <w:style w:type="character" w:customStyle="1" w:styleId="CommentSubjectChar">
    <w:name w:val="Comment Subject Char"/>
    <w:basedOn w:val="CommentTextChar"/>
    <w:link w:val="CommentSubject"/>
    <w:rsid w:val="00BD41D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A929-2E95-410C-85DE-C57AFFEF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6899</Words>
  <Characters>39326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6</cp:revision>
  <cp:lastPrinted>2018-05-16T11:46:00Z</cp:lastPrinted>
  <dcterms:created xsi:type="dcterms:W3CDTF">2018-05-16T09:59:00Z</dcterms:created>
  <dcterms:modified xsi:type="dcterms:W3CDTF">2018-05-29T08:23:00Z</dcterms:modified>
</cp:coreProperties>
</file>