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7C" w:rsidRPr="002B14AE" w:rsidRDefault="005B757C" w:rsidP="005B757C">
      <w:pPr>
        <w:pStyle w:val="Title"/>
        <w:rPr>
          <w:rFonts w:cs="Arial"/>
        </w:rPr>
      </w:pPr>
      <w:r w:rsidRPr="002B14AE">
        <w:rPr>
          <w:rFonts w:cs="Arial"/>
        </w:rPr>
        <w:t>NATIONAL ASSEMBLY</w:t>
      </w:r>
    </w:p>
    <w:p w:rsidR="005B757C" w:rsidRDefault="005B757C" w:rsidP="005B757C">
      <w:pPr>
        <w:jc w:val="both"/>
        <w:rPr>
          <w:rFonts w:cs="Arial"/>
          <w:b/>
          <w:sz w:val="24"/>
          <w:szCs w:val="24"/>
          <w:u w:val="single"/>
        </w:rPr>
      </w:pPr>
    </w:p>
    <w:p w:rsidR="005B757C" w:rsidRPr="00900401" w:rsidRDefault="005B757C" w:rsidP="005B757C">
      <w:pPr>
        <w:jc w:val="both"/>
        <w:rPr>
          <w:rFonts w:cs="Arial"/>
          <w:b/>
          <w:sz w:val="24"/>
          <w:szCs w:val="24"/>
          <w:u w:val="single"/>
        </w:rPr>
      </w:pPr>
      <w:r w:rsidRPr="00900401">
        <w:rPr>
          <w:rFonts w:cs="Arial"/>
          <w:b/>
          <w:sz w:val="24"/>
          <w:szCs w:val="24"/>
          <w:u w:val="single"/>
        </w:rPr>
        <w:t>QUESTION NO 1099</w:t>
      </w:r>
    </w:p>
    <w:p w:rsidR="005B757C" w:rsidRPr="00BD2DB0" w:rsidRDefault="005B757C" w:rsidP="005B757C">
      <w:pPr>
        <w:pStyle w:val="Heading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FOR WRITTEN REPL</w:t>
      </w:r>
    </w:p>
    <w:p w:rsidR="005B757C" w:rsidRPr="00900401" w:rsidRDefault="005B757C" w:rsidP="005B757C">
      <w:pPr>
        <w:jc w:val="both"/>
        <w:rPr>
          <w:b/>
          <w:sz w:val="24"/>
          <w:szCs w:val="24"/>
        </w:rPr>
      </w:pPr>
      <w:r w:rsidRPr="00900401">
        <w:rPr>
          <w:b/>
          <w:sz w:val="24"/>
          <w:szCs w:val="24"/>
        </w:rPr>
        <w:t>DATE OF PUBLICATION IN INTERNAL QUESTION PAPER:  15 May 2017:  INTERNAL QUESTION PAPER NO 16-2017</w:t>
      </w:r>
    </w:p>
    <w:p w:rsidR="005B757C" w:rsidRPr="00BD2DB0" w:rsidRDefault="005B757C" w:rsidP="005B757C">
      <w:pPr>
        <w:pStyle w:val="BodyTextIndent3"/>
        <w:ind w:left="0"/>
        <w:rPr>
          <w:rFonts w:cs="Arial"/>
          <w:b/>
          <w:sz w:val="32"/>
          <w:szCs w:val="32"/>
        </w:rPr>
      </w:pPr>
      <w:r w:rsidRPr="00900401">
        <w:rPr>
          <w:rFonts w:cs="Arial"/>
          <w:b/>
          <w:sz w:val="24"/>
          <w:szCs w:val="24"/>
        </w:rPr>
        <w:t>“</w:t>
      </w:r>
      <w:r w:rsidRPr="00BD2DB0">
        <w:rPr>
          <w:rFonts w:cs="Arial"/>
          <w:b/>
          <w:sz w:val="32"/>
          <w:szCs w:val="32"/>
        </w:rPr>
        <w:t xml:space="preserve">Dr G </w:t>
      </w:r>
      <w:proofErr w:type="gramStart"/>
      <w:r w:rsidRPr="00BD2DB0">
        <w:rPr>
          <w:rFonts w:cs="Arial"/>
          <w:b/>
          <w:sz w:val="32"/>
          <w:szCs w:val="32"/>
        </w:rPr>
        <w:t>A</w:t>
      </w:r>
      <w:proofErr w:type="gramEnd"/>
      <w:r w:rsidRPr="00BD2DB0">
        <w:rPr>
          <w:rFonts w:cs="Arial"/>
          <w:b/>
          <w:sz w:val="32"/>
          <w:szCs w:val="32"/>
        </w:rPr>
        <w:t xml:space="preserve"> Grootboom (DA) to ask the Minister of Arts and Culture:</w:t>
      </w:r>
    </w:p>
    <w:p w:rsidR="005B757C" w:rsidRPr="00F40A93" w:rsidRDefault="005B757C" w:rsidP="005B757C">
      <w:pPr>
        <w:jc w:val="both"/>
        <w:rPr>
          <w:rFonts w:ascii="Arial" w:hAnsi="Arial" w:cs="Arial"/>
          <w:sz w:val="32"/>
          <w:szCs w:val="32"/>
        </w:rPr>
      </w:pPr>
      <w:r w:rsidRPr="00BD2DB0">
        <w:rPr>
          <w:rFonts w:ascii="Arial" w:hAnsi="Arial" w:cs="Arial"/>
          <w:sz w:val="32"/>
          <w:szCs w:val="32"/>
        </w:rPr>
        <w:t>(</w:t>
      </w:r>
      <w:proofErr w:type="gramStart"/>
      <w:r w:rsidRPr="00BD2DB0">
        <w:rPr>
          <w:rFonts w:ascii="Arial" w:hAnsi="Arial" w:cs="Arial"/>
          <w:sz w:val="32"/>
          <w:szCs w:val="32"/>
        </w:rPr>
        <w:t>a</w:t>
      </w:r>
      <w:proofErr w:type="gramEnd"/>
      <w:r w:rsidRPr="00BD2DB0">
        <w:rPr>
          <w:rFonts w:ascii="Arial" w:hAnsi="Arial" w:cs="Arial"/>
          <w:sz w:val="32"/>
          <w:szCs w:val="32"/>
        </w:rPr>
        <w:t xml:space="preserve">). </w:t>
      </w:r>
      <w:r w:rsidRPr="00BD2DB0">
        <w:rPr>
          <w:rFonts w:ascii="Arial" w:hAnsi="Arial" w:cs="Arial"/>
          <w:sz w:val="32"/>
          <w:szCs w:val="32"/>
        </w:rPr>
        <w:tab/>
        <w:t>Which universities are currently receiving bur</w:t>
      </w:r>
      <w:r>
        <w:rPr>
          <w:rFonts w:ascii="Arial" w:hAnsi="Arial" w:cs="Arial"/>
          <w:sz w:val="32"/>
          <w:szCs w:val="32"/>
        </w:rPr>
        <w:t xml:space="preserve">saries from his department for </w:t>
      </w:r>
      <w:r w:rsidRPr="00BD2DB0">
        <w:rPr>
          <w:rFonts w:ascii="Arial" w:hAnsi="Arial" w:cs="Arial"/>
          <w:sz w:val="32"/>
          <w:szCs w:val="32"/>
        </w:rPr>
        <w:t xml:space="preserve">heritage promotion and; (b). </w:t>
      </w:r>
      <w:proofErr w:type="gramStart"/>
      <w:r w:rsidRPr="00BD2DB0">
        <w:rPr>
          <w:rFonts w:ascii="Arial" w:hAnsi="Arial" w:cs="Arial"/>
          <w:sz w:val="32"/>
          <w:szCs w:val="32"/>
        </w:rPr>
        <w:t>what</w:t>
      </w:r>
      <w:proofErr w:type="gramEnd"/>
      <w:r w:rsidRPr="00BD2DB0">
        <w:rPr>
          <w:rFonts w:ascii="Arial" w:hAnsi="Arial" w:cs="Arial"/>
          <w:sz w:val="32"/>
          <w:szCs w:val="32"/>
        </w:rPr>
        <w:t xml:space="preserve"> number of (i) bursaries have been awarded in the 2016/20</w:t>
      </w:r>
      <w:r>
        <w:rPr>
          <w:rFonts w:ascii="Arial" w:hAnsi="Arial" w:cs="Arial"/>
          <w:sz w:val="32"/>
          <w:szCs w:val="32"/>
        </w:rPr>
        <w:t xml:space="preserve">17 </w:t>
      </w:r>
      <w:r w:rsidRPr="00BD2DB0">
        <w:rPr>
          <w:rFonts w:ascii="Arial" w:hAnsi="Arial" w:cs="Arial"/>
          <w:sz w:val="32"/>
          <w:szCs w:val="32"/>
        </w:rPr>
        <w:t xml:space="preserve">financial year, (ii) bursars are currently in the system and (iii) students </w:t>
      </w:r>
      <w:r w:rsidRPr="00BD2DB0">
        <w:rPr>
          <w:rFonts w:ascii="Arial" w:hAnsi="Arial" w:cs="Arial"/>
          <w:sz w:val="32"/>
          <w:szCs w:val="32"/>
        </w:rPr>
        <w:tab/>
        <w:t>have completed their studies since the incepti</w:t>
      </w:r>
      <w:r>
        <w:rPr>
          <w:rFonts w:ascii="Arial" w:hAnsi="Arial" w:cs="Arial"/>
          <w:sz w:val="32"/>
          <w:szCs w:val="32"/>
        </w:rPr>
        <w:t xml:space="preserve">on of bursaries five years ago? </w:t>
      </w:r>
      <w:r w:rsidRPr="00BD2DB0">
        <w:rPr>
          <w:rFonts w:ascii="Arial" w:hAnsi="Arial" w:cs="Arial"/>
          <w:sz w:val="32"/>
          <w:szCs w:val="32"/>
        </w:rPr>
        <w:t>NW1238E</w:t>
      </w:r>
    </w:p>
    <w:p w:rsidR="005B757C" w:rsidRPr="00BD2DB0" w:rsidRDefault="005B757C" w:rsidP="005B757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BD2DB0">
        <w:rPr>
          <w:rFonts w:ascii="Arial" w:hAnsi="Arial" w:cs="Arial"/>
          <w:b/>
          <w:sz w:val="32"/>
          <w:szCs w:val="32"/>
        </w:rPr>
        <w:t>REPLY:</w:t>
      </w:r>
    </w:p>
    <w:p w:rsidR="005B757C" w:rsidRPr="00BD2DB0" w:rsidRDefault="005B757C" w:rsidP="005B757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The following universities are currently receiving bursaries for heritage promotion: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 xml:space="preserve">Sol </w:t>
      </w:r>
      <w:proofErr w:type="spellStart"/>
      <w:r w:rsidRPr="00BD2DB0">
        <w:rPr>
          <w:rFonts w:ascii="Arial" w:hAnsi="Arial" w:cs="Arial"/>
          <w:spacing w:val="-3"/>
          <w:sz w:val="32"/>
          <w:szCs w:val="32"/>
        </w:rPr>
        <w:t>Plaatjie</w:t>
      </w:r>
      <w:proofErr w:type="spellEnd"/>
      <w:r w:rsidRPr="00BD2DB0">
        <w:rPr>
          <w:rFonts w:ascii="Arial" w:hAnsi="Arial" w:cs="Arial"/>
          <w:spacing w:val="-3"/>
          <w:sz w:val="32"/>
          <w:szCs w:val="32"/>
        </w:rPr>
        <w:t xml:space="preserve"> University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University of Cape Town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University of Venda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University of South Africa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University of Johannesburg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University of Pretoria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 xml:space="preserve">University of </w:t>
      </w:r>
      <w:proofErr w:type="spellStart"/>
      <w:r w:rsidRPr="00BD2DB0">
        <w:rPr>
          <w:rFonts w:ascii="Arial" w:hAnsi="Arial" w:cs="Arial"/>
          <w:spacing w:val="-3"/>
          <w:sz w:val="32"/>
          <w:szCs w:val="32"/>
        </w:rPr>
        <w:t>Kwazulu</w:t>
      </w:r>
      <w:proofErr w:type="spellEnd"/>
      <w:r w:rsidRPr="00BD2DB0">
        <w:rPr>
          <w:rFonts w:ascii="Arial" w:hAnsi="Arial" w:cs="Arial"/>
          <w:spacing w:val="-3"/>
          <w:sz w:val="32"/>
          <w:szCs w:val="32"/>
        </w:rPr>
        <w:t xml:space="preserve"> Natal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Rhodes University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North West University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University of Witwatersrand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Stellenbosch University</w:t>
      </w:r>
    </w:p>
    <w:p w:rsidR="005B757C" w:rsidRPr="00BD2DB0" w:rsidRDefault="005B757C" w:rsidP="005B757C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lastRenderedPageBreak/>
        <w:t>University of the Western Cape.</w:t>
      </w:r>
    </w:p>
    <w:p w:rsidR="005B757C" w:rsidRPr="00BD2DB0" w:rsidRDefault="005B757C" w:rsidP="005B757C">
      <w:pPr>
        <w:spacing w:line="360" w:lineRule="auto"/>
        <w:ind w:left="741" w:hanging="741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(b)(i)</w:t>
      </w:r>
      <w:r w:rsidRPr="00BD2DB0">
        <w:rPr>
          <w:rFonts w:ascii="Arial" w:hAnsi="Arial" w:cs="Arial"/>
          <w:spacing w:val="-3"/>
          <w:sz w:val="32"/>
          <w:szCs w:val="32"/>
        </w:rPr>
        <w:tab/>
        <w:t>A total of 95 bursaries have been awarded in the 2016/2017 financial year.</w:t>
      </w:r>
    </w:p>
    <w:p w:rsidR="005B757C" w:rsidRPr="00BD2DB0" w:rsidRDefault="005B757C" w:rsidP="005B757C">
      <w:pPr>
        <w:spacing w:line="360" w:lineRule="auto"/>
        <w:ind w:left="741" w:hanging="741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(b)(ii)</w:t>
      </w:r>
      <w:r w:rsidRPr="00BD2DB0">
        <w:rPr>
          <w:rFonts w:ascii="Arial" w:hAnsi="Arial" w:cs="Arial"/>
          <w:spacing w:val="-3"/>
          <w:sz w:val="32"/>
          <w:szCs w:val="32"/>
        </w:rPr>
        <w:tab/>
        <w:t>271 bursars are currently in the system.</w:t>
      </w:r>
    </w:p>
    <w:p w:rsidR="005B757C" w:rsidRPr="00BD2DB0" w:rsidRDefault="005B757C" w:rsidP="005B757C">
      <w:pPr>
        <w:spacing w:line="360" w:lineRule="auto"/>
        <w:ind w:left="741" w:hanging="741"/>
        <w:jc w:val="both"/>
        <w:rPr>
          <w:rFonts w:ascii="Arial" w:hAnsi="Arial" w:cs="Arial"/>
          <w:spacing w:val="-3"/>
          <w:sz w:val="32"/>
          <w:szCs w:val="32"/>
        </w:rPr>
      </w:pPr>
      <w:r w:rsidRPr="00BD2DB0">
        <w:rPr>
          <w:rFonts w:ascii="Arial" w:hAnsi="Arial" w:cs="Arial"/>
          <w:spacing w:val="-3"/>
          <w:sz w:val="32"/>
          <w:szCs w:val="32"/>
        </w:rPr>
        <w:t>(b)(iii)</w:t>
      </w:r>
      <w:r w:rsidRPr="00BD2DB0">
        <w:rPr>
          <w:rFonts w:ascii="Arial" w:hAnsi="Arial" w:cs="Arial"/>
          <w:spacing w:val="-3"/>
          <w:sz w:val="32"/>
          <w:szCs w:val="32"/>
        </w:rPr>
        <w:tab/>
        <w:t>180 students have completed their studies since the inception of bursaries five years ago.</w:t>
      </w:r>
    </w:p>
    <w:p w:rsidR="005B757C" w:rsidRDefault="005B757C" w:rsidP="005B757C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5B757C" w:rsidRDefault="005B757C" w:rsidP="005B757C">
      <w:pPr>
        <w:tabs>
          <w:tab w:val="left" w:pos="576"/>
          <w:tab w:val="left" w:pos="1296"/>
          <w:tab w:val="left" w:pos="6336"/>
        </w:tabs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36384" w:rsidRDefault="00936384">
      <w:bookmarkStart w:id="0" w:name="_GoBack"/>
      <w:bookmarkEnd w:id="0"/>
    </w:p>
    <w:sectPr w:rsidR="009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1473"/>
    <w:multiLevelType w:val="hybridMultilevel"/>
    <w:tmpl w:val="AD3A3618"/>
    <w:lvl w:ilvl="0" w:tplc="50AC4716">
      <w:start w:val="1"/>
      <w:numFmt w:val="lowerLetter"/>
      <w:lvlText w:val="(%1)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F55188"/>
    <w:multiLevelType w:val="hybridMultilevel"/>
    <w:tmpl w:val="05FCC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C"/>
    <w:rsid w:val="00226EE5"/>
    <w:rsid w:val="005B757C"/>
    <w:rsid w:val="00936384"/>
    <w:rsid w:val="00D1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7C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rsid w:val="005B757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B757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B757C"/>
    <w:pPr>
      <w:spacing w:after="120" w:line="276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757C"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qFormat/>
    <w:rsid w:val="005B75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757C"/>
    <w:rPr>
      <w:rFonts w:ascii="Arial" w:eastAsia="Times New Roman" w:hAnsi="Arial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7C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rsid w:val="005B757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B757C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B757C"/>
    <w:pPr>
      <w:spacing w:after="120" w:line="276" w:lineRule="auto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B757C"/>
    <w:rPr>
      <w:rFonts w:ascii="Arial" w:hAnsi="Arial"/>
      <w:sz w:val="16"/>
      <w:szCs w:val="16"/>
    </w:rPr>
  </w:style>
  <w:style w:type="paragraph" w:styleId="Title">
    <w:name w:val="Title"/>
    <w:basedOn w:val="Normal"/>
    <w:link w:val="TitleChar"/>
    <w:qFormat/>
    <w:rsid w:val="005B75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757C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2017-05-30T17:02:00Z</dcterms:created>
  <dcterms:modified xsi:type="dcterms:W3CDTF">2017-05-30T17:02:00Z</dcterms:modified>
</cp:coreProperties>
</file>