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F452A6"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87pt" o:ole="">
            <v:imagedata r:id="rId8" o:title=""/>
          </v:shape>
          <o:OLEObject Type="Embed" ProgID="Word.Document.8" ShapeID="_x0000_i1025" DrawAspect="Content" ObjectID="_1559994799"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BA160C">
        <w:rPr>
          <w:rFonts w:ascii="Arial Narrow" w:hAnsi="Arial Narrow"/>
          <w:b/>
          <w:lang w:val="en-GB"/>
        </w:rPr>
        <w:t>1095</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824D30" w:rsidRPr="00824D30">
        <w:rPr>
          <w:rFonts w:ascii="Arial Narrow" w:hAnsi="Arial Narrow"/>
          <w:b/>
        </w:rPr>
        <w:t xml:space="preserve">Mr T Z Hadebe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BA160C" w:rsidRDefault="00BA160C" w:rsidP="001226D3">
      <w:pPr>
        <w:spacing w:line="360" w:lineRule="auto"/>
        <w:jc w:val="both"/>
        <w:rPr>
          <w:rFonts w:ascii="Arial Narrow" w:hAnsi="Arial Narrow"/>
          <w:b/>
          <w:bCs/>
          <w:lang w:val="en-GB"/>
        </w:rPr>
      </w:pPr>
    </w:p>
    <w:p w:rsidR="00BA160C" w:rsidRDefault="00BA160C" w:rsidP="001226D3">
      <w:pPr>
        <w:spacing w:line="360" w:lineRule="auto"/>
        <w:jc w:val="both"/>
        <w:rPr>
          <w:rFonts w:ascii="Arial Narrow" w:hAnsi="Arial Narrow"/>
          <w:lang w:val="en-GB"/>
        </w:rPr>
      </w:pPr>
    </w:p>
    <w:p w:rsidR="00BA160C" w:rsidRDefault="00BA160C" w:rsidP="00BA160C">
      <w:pPr>
        <w:tabs>
          <w:tab w:val="left" w:pos="8130"/>
        </w:tabs>
        <w:spacing w:line="360" w:lineRule="auto"/>
        <w:jc w:val="both"/>
        <w:rPr>
          <w:rFonts w:ascii="Arial Narrow" w:hAnsi="Arial Narrow"/>
          <w:lang w:val="en-GB"/>
        </w:rPr>
      </w:pPr>
      <w:r>
        <w:rPr>
          <w:rFonts w:ascii="Arial Narrow" w:hAnsi="Arial Narrow"/>
          <w:lang w:val="en-GB"/>
        </w:rPr>
        <w:tab/>
      </w:r>
    </w:p>
    <w:p w:rsidR="00511040" w:rsidRPr="006E42A6" w:rsidRDefault="0048390A" w:rsidP="001226D3">
      <w:pPr>
        <w:spacing w:line="360" w:lineRule="auto"/>
        <w:jc w:val="both"/>
        <w:rPr>
          <w:rFonts w:ascii="Arial Narrow" w:hAnsi="Arial Narrow"/>
          <w:b/>
          <w:lang w:val="en-GB"/>
        </w:rPr>
      </w:pPr>
      <w:r w:rsidRPr="00BA160C">
        <w:rPr>
          <w:rFonts w:ascii="Arial Narrow" w:hAnsi="Arial Narrow"/>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1226D3">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1226D3">
      <w:pPr>
        <w:spacing w:line="360" w:lineRule="auto"/>
        <w:jc w:val="both"/>
        <w:rPr>
          <w:rFonts w:ascii="Arial Narrow" w:hAnsi="Arial Narrow"/>
          <w:b/>
          <w:bCs/>
          <w:lang w:val="en-GB"/>
        </w:rPr>
      </w:pPr>
    </w:p>
    <w:p w:rsidR="00242211" w:rsidRPr="006E42A6" w:rsidRDefault="00E91D7C" w:rsidP="001226D3">
      <w:pPr>
        <w:spacing w:line="360" w:lineRule="auto"/>
        <w:jc w:val="both"/>
        <w:rPr>
          <w:rFonts w:ascii="Arial Narrow" w:hAnsi="Arial Narrow"/>
          <w:b/>
          <w:bCs/>
          <w:lang w:val="en-G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BA160C">
        <w:rPr>
          <w:rFonts w:ascii="Arial Narrow" w:hAnsi="Arial Narrow"/>
          <w:b/>
          <w:bCs/>
          <w:lang w:val="en-GB"/>
        </w:rPr>
        <w:t>1095</w:t>
      </w:r>
      <w:r w:rsidR="0090213C" w:rsidRPr="006E42A6">
        <w:rPr>
          <w:rFonts w:ascii="Arial Narrow" w:hAnsi="Arial Narrow"/>
          <w:b/>
        </w:rPr>
        <w:t xml:space="preserve"> </w:t>
      </w:r>
      <w:r w:rsidR="00C37A66" w:rsidRPr="006E42A6">
        <w:rPr>
          <w:rFonts w:ascii="Arial Narrow" w:hAnsi="Arial Narrow"/>
          <w:b/>
          <w:bCs/>
          <w:lang w:val="en-GB"/>
        </w:rPr>
        <w:t>{</w:t>
      </w:r>
      <w:r w:rsidR="00FB0DC7">
        <w:rPr>
          <w:rFonts w:ascii="Arial Narrow" w:hAnsi="Arial Narrow"/>
          <w:b/>
        </w:rPr>
        <w:t>NW</w:t>
      </w:r>
      <w:r w:rsidR="00BA160C">
        <w:rPr>
          <w:rFonts w:ascii="Arial Narrow" w:hAnsi="Arial Narrow"/>
          <w:b/>
        </w:rPr>
        <w:t>1234</w:t>
      </w:r>
      <w:r w:rsidR="00D472BE" w:rsidRPr="006E42A6">
        <w:rPr>
          <w:rFonts w:ascii="Arial Narrow" w:hAnsi="Arial Narrow"/>
          <w:b/>
        </w:rPr>
        <w:t>E</w:t>
      </w:r>
      <w:r w:rsidR="00C37A66" w:rsidRPr="006E42A6">
        <w:rPr>
          <w:rFonts w:ascii="Arial Narrow" w:hAnsi="Arial Narrow"/>
          <w:b/>
        </w:rPr>
        <w:t>}</w:t>
      </w:r>
    </w:p>
    <w:p w:rsidR="00242211" w:rsidRDefault="00107D87" w:rsidP="001226D3">
      <w:pPr>
        <w:spacing w:line="360" w:lineRule="auto"/>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824D30">
        <w:rPr>
          <w:rFonts w:ascii="Arial Narrow" w:hAnsi="Arial Narrow"/>
          <w:b/>
          <w:bCs/>
          <w:lang w:val="en-GB"/>
        </w:rPr>
        <w:t>16</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1226D3">
      <w:pPr>
        <w:spacing w:line="360" w:lineRule="auto"/>
        <w:jc w:val="both"/>
        <w:rPr>
          <w:rFonts w:ascii="Arial Narrow" w:hAnsi="Arial Narrow"/>
          <w:b/>
          <w:bCs/>
          <w:lang w:val="en-GB"/>
        </w:rPr>
      </w:pPr>
    </w:p>
    <w:p w:rsidR="00027887" w:rsidRDefault="003D4060" w:rsidP="001226D3">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824D30">
        <w:rPr>
          <w:rFonts w:ascii="Arial Narrow" w:hAnsi="Arial Narrow"/>
          <w:b/>
        </w:rPr>
        <w:t>1</w:t>
      </w:r>
      <w:r w:rsidR="004E6750">
        <w:rPr>
          <w:rFonts w:ascii="Arial Narrow" w:hAnsi="Arial Narrow"/>
          <w:b/>
        </w:rPr>
        <w:t>5 May</w:t>
      </w:r>
      <w:r w:rsidR="001223BD">
        <w:rPr>
          <w:rFonts w:ascii="Arial Narrow" w:hAnsi="Arial Narrow"/>
          <w:b/>
        </w:rPr>
        <w:t xml:space="preserve"> 2017</w:t>
      </w:r>
    </w:p>
    <w:p w:rsidR="00A76401" w:rsidRDefault="00A76401" w:rsidP="001226D3">
      <w:pPr>
        <w:spacing w:line="360" w:lineRule="auto"/>
        <w:jc w:val="both"/>
        <w:rPr>
          <w:rFonts w:ascii="Arial Narrow" w:hAnsi="Arial Narrow"/>
          <w:b/>
        </w:rPr>
      </w:pPr>
    </w:p>
    <w:p w:rsidR="006A5B08" w:rsidRPr="004674A4" w:rsidRDefault="00824D30" w:rsidP="006A5B08">
      <w:pPr>
        <w:spacing w:before="100" w:beforeAutospacing="1" w:after="100" w:afterAutospacing="1"/>
        <w:ind w:left="720" w:hanging="720"/>
        <w:jc w:val="both"/>
        <w:rPr>
          <w:rFonts w:ascii="Arial Narrow" w:hAnsi="Arial Narrow"/>
          <w:b/>
        </w:rPr>
      </w:pPr>
      <w:r w:rsidRPr="00824D30">
        <w:rPr>
          <w:rFonts w:ascii="Arial Narrow" w:hAnsi="Arial Narrow"/>
          <w:b/>
        </w:rPr>
        <w:t xml:space="preserve">Mr T Z Hadebe (DA) </w:t>
      </w:r>
      <w:r w:rsidR="006A5B08" w:rsidRPr="004674A4">
        <w:rPr>
          <w:rFonts w:ascii="Arial Narrow" w:hAnsi="Arial Narrow"/>
          <w:b/>
        </w:rPr>
        <w:t>to ask the Minister of Environmental Affairs:</w:t>
      </w:r>
    </w:p>
    <w:p w:rsidR="00BA160C" w:rsidRPr="00BA160C" w:rsidRDefault="006A5B08" w:rsidP="00BA160C">
      <w:pPr>
        <w:spacing w:before="100" w:beforeAutospacing="1" w:after="100" w:afterAutospacing="1"/>
        <w:ind w:hanging="720"/>
        <w:rPr>
          <w:rFonts w:ascii="Arial Narrow" w:hAnsi="Arial Narrow"/>
        </w:rPr>
      </w:pPr>
      <w:r w:rsidRPr="004674A4">
        <w:rPr>
          <w:rFonts w:ascii="Arial Narrow" w:hAnsi="Arial Narrow"/>
          <w:b/>
        </w:rPr>
        <w:tab/>
      </w:r>
      <w:r w:rsidR="00BA160C" w:rsidRPr="00BA160C">
        <w:rPr>
          <w:rFonts w:ascii="Arial Narrow" w:hAnsi="Arial Narrow"/>
        </w:rPr>
        <w:t>(a) What is the annual income generated from day visitors at each of the entrance gates of Kruger National Park, (b) what number of vehicles enter at each gate annually, (c) how are these monies and vehicle numbers audited and recorded, (d) what number of non-paying vehicles (details furnished) enter at these gates annually, (e) where are the monies with regard to day visitors reflected in the annual financial statements and (f) why were entrance fees not lowered to original levels as promised after a temporary increase during the 2010 Fifa World Cup soccer tournament?</w:t>
      </w:r>
      <w:r w:rsidR="00BA160C" w:rsidRPr="00BA160C">
        <w:rPr>
          <w:rFonts w:ascii="Arial Narrow" w:hAnsi="Arial Narrow"/>
        </w:rPr>
        <w:tab/>
      </w:r>
      <w:r w:rsidR="00BA160C" w:rsidRPr="00BA160C">
        <w:rPr>
          <w:rFonts w:ascii="Arial Narrow" w:hAnsi="Arial Narrow"/>
        </w:rPr>
        <w:tab/>
      </w:r>
      <w:r w:rsidR="00BA160C">
        <w:rPr>
          <w:rFonts w:ascii="Arial Narrow" w:hAnsi="Arial Narrow"/>
        </w:rPr>
        <w:tab/>
      </w:r>
      <w:r w:rsidR="00BA160C" w:rsidRPr="00BA160C">
        <w:rPr>
          <w:rFonts w:ascii="Arial Narrow" w:hAnsi="Arial Narrow"/>
        </w:rPr>
        <w:t>NW1234E</w:t>
      </w:r>
    </w:p>
    <w:p w:rsidR="00E016F7" w:rsidRPr="00E016F7" w:rsidRDefault="00E016F7" w:rsidP="00E016F7">
      <w:pPr>
        <w:spacing w:before="100" w:beforeAutospacing="1" w:after="100" w:afterAutospacing="1"/>
        <w:ind w:hanging="720"/>
        <w:rPr>
          <w:rFonts w:ascii="Arial Narrow" w:hAnsi="Arial Narrow"/>
        </w:rPr>
      </w:pPr>
    </w:p>
    <w:p w:rsidR="008B3BEE" w:rsidRDefault="008B3BEE" w:rsidP="00824D30">
      <w:pPr>
        <w:spacing w:before="100" w:beforeAutospacing="1" w:after="100" w:afterAutospacing="1"/>
        <w:ind w:hanging="720"/>
        <w:rPr>
          <w:rFonts w:ascii="Arial Narrow" w:hAnsi="Arial Narrow"/>
        </w:rPr>
      </w:pPr>
    </w:p>
    <w:p w:rsidR="008B3BEE" w:rsidRDefault="008B3BEE" w:rsidP="008B3BEE">
      <w:pPr>
        <w:spacing w:before="100" w:beforeAutospacing="1" w:after="100" w:afterAutospacing="1"/>
        <w:ind w:hanging="720"/>
        <w:jc w:val="both"/>
        <w:rPr>
          <w:rFonts w:ascii="Arial Narrow" w:hAnsi="Arial Narrow"/>
        </w:rPr>
      </w:pPr>
    </w:p>
    <w:p w:rsidR="00C34987" w:rsidRDefault="0048390A" w:rsidP="008B3BEE">
      <w:pPr>
        <w:spacing w:before="100" w:beforeAutospacing="1" w:after="100" w:afterAutospacing="1"/>
        <w:ind w:hanging="720"/>
        <w:jc w:val="both"/>
        <w:rPr>
          <w:rFonts w:ascii="Arial Narrow" w:hAnsi="Arial Narrow"/>
          <w:b/>
        </w:rPr>
      </w:pPr>
      <w:r w:rsidRPr="006E42A6">
        <w:rPr>
          <w:rFonts w:ascii="Arial Narrow" w:hAnsi="Arial Narrow"/>
          <w:b/>
        </w:rPr>
        <w:br w:type="page"/>
      </w:r>
      <w:r w:rsidR="00BA160C">
        <w:rPr>
          <w:rFonts w:ascii="Arial Narrow" w:hAnsi="Arial Narrow"/>
          <w:b/>
        </w:rPr>
        <w:t>1095</w:t>
      </w:r>
      <w:r w:rsidR="00CD4B26" w:rsidRPr="006E42A6">
        <w:rPr>
          <w:rFonts w:ascii="Arial Narrow" w:hAnsi="Arial Narrow"/>
          <w:b/>
        </w:rPr>
        <w:t xml:space="preserve">. </w:t>
      </w:r>
      <w:r w:rsidR="007E5495" w:rsidRPr="006E42A6">
        <w:rPr>
          <w:rFonts w:ascii="Arial Narrow" w:hAnsi="Arial Narrow"/>
          <w:b/>
        </w:rPr>
        <w:t>THE MINISTER OF ENVIRONMENTAL AFFAIRS REPLIES:</w:t>
      </w:r>
    </w:p>
    <w:p w:rsidR="00FF4794" w:rsidRDefault="00117EDB" w:rsidP="008B3BEE">
      <w:pPr>
        <w:spacing w:before="100" w:beforeAutospacing="1" w:after="100" w:afterAutospacing="1"/>
        <w:ind w:hanging="720"/>
        <w:jc w:val="both"/>
        <w:rPr>
          <w:rFonts w:ascii="Arial Narrow" w:hAnsi="Arial Narrow"/>
        </w:rPr>
      </w:pPr>
      <w:r>
        <w:rPr>
          <w:rFonts w:ascii="Arial Narrow" w:hAnsi="Arial Narrow"/>
          <w:b/>
        </w:rPr>
        <w:t xml:space="preserve">(a) </w:t>
      </w:r>
      <w:r w:rsidRPr="002C23B6">
        <w:rPr>
          <w:rFonts w:ascii="Arial Narrow" w:hAnsi="Arial Narrow"/>
        </w:rPr>
        <w:t xml:space="preserve">The Annual Income generated from Day visitors </w:t>
      </w:r>
      <w:r w:rsidR="008C5817">
        <w:rPr>
          <w:rFonts w:ascii="Arial Narrow" w:hAnsi="Arial Narrow"/>
        </w:rPr>
        <w:t>entering through</w:t>
      </w:r>
      <w:r w:rsidR="005211BF">
        <w:rPr>
          <w:rFonts w:ascii="Arial Narrow" w:hAnsi="Arial Narrow"/>
        </w:rPr>
        <w:t xml:space="preserve"> all gates </w:t>
      </w:r>
      <w:r w:rsidR="008C5817">
        <w:rPr>
          <w:rFonts w:ascii="Arial Narrow" w:hAnsi="Arial Narrow"/>
        </w:rPr>
        <w:t xml:space="preserve">of the </w:t>
      </w:r>
      <w:r w:rsidRPr="002C23B6">
        <w:rPr>
          <w:rFonts w:ascii="Arial Narrow" w:hAnsi="Arial Narrow"/>
        </w:rPr>
        <w:t>Krug</w:t>
      </w:r>
      <w:r w:rsidR="005211BF">
        <w:rPr>
          <w:rFonts w:ascii="Arial Narrow" w:hAnsi="Arial Narrow"/>
        </w:rPr>
        <w:t>er</w:t>
      </w:r>
      <w:r w:rsidR="008C5817">
        <w:rPr>
          <w:rFonts w:ascii="Arial Narrow" w:hAnsi="Arial Narrow"/>
        </w:rPr>
        <w:t xml:space="preserve"> National Park for 2016-17</w:t>
      </w:r>
      <w:r w:rsidR="005211BF">
        <w:rPr>
          <w:rFonts w:ascii="Arial Narrow" w:hAnsi="Arial Narrow"/>
        </w:rPr>
        <w:t xml:space="preserve"> </w:t>
      </w:r>
      <w:r w:rsidR="00F76637">
        <w:rPr>
          <w:rFonts w:ascii="Arial Narrow" w:hAnsi="Arial Narrow"/>
        </w:rPr>
        <w:t>totalled R120, 772,581.00</w:t>
      </w:r>
      <w:r w:rsidR="008C5817">
        <w:rPr>
          <w:rFonts w:ascii="Arial Narrow" w:hAnsi="Arial Narrow"/>
        </w:rPr>
        <w:t>.</w:t>
      </w:r>
    </w:p>
    <w:p w:rsidR="00734D0A" w:rsidRDefault="00734D0A" w:rsidP="00734D0A">
      <w:pPr>
        <w:spacing w:before="100" w:beforeAutospacing="1" w:after="100" w:afterAutospacing="1"/>
        <w:ind w:hanging="720"/>
        <w:jc w:val="both"/>
        <w:rPr>
          <w:rFonts w:ascii="Arial Narrow" w:hAnsi="Arial Narrow"/>
        </w:rPr>
      </w:pPr>
    </w:p>
    <w:p w:rsidR="000B354E" w:rsidRPr="00734D0A" w:rsidRDefault="000B354E" w:rsidP="00734D0A">
      <w:pPr>
        <w:spacing w:before="100" w:beforeAutospacing="1" w:after="100" w:afterAutospacing="1"/>
        <w:ind w:hanging="720"/>
        <w:jc w:val="both"/>
        <w:rPr>
          <w:rFonts w:ascii="Arial Narrow" w:hAnsi="Arial Narrow"/>
        </w:rPr>
      </w:pPr>
      <w:r>
        <w:rPr>
          <w:rFonts w:ascii="Arial Narrow" w:hAnsi="Arial Narrow"/>
          <w:b/>
        </w:rPr>
        <w:t>(b</w:t>
      </w:r>
      <w:r w:rsidRPr="002C23B6">
        <w:rPr>
          <w:rFonts w:ascii="Arial Narrow" w:hAnsi="Arial Narrow"/>
        </w:rPr>
        <w:t xml:space="preserve">) </w:t>
      </w:r>
      <w:r w:rsidR="00117EDB" w:rsidRPr="002C23B6">
        <w:rPr>
          <w:rFonts w:ascii="Arial Narrow" w:hAnsi="Arial Narrow"/>
        </w:rPr>
        <w:t xml:space="preserve">The number of vehicles that enter Kruger </w:t>
      </w:r>
      <w:r w:rsidR="008C5817">
        <w:rPr>
          <w:rFonts w:ascii="Arial Narrow" w:hAnsi="Arial Narrow"/>
        </w:rPr>
        <w:t>during the 2016-17 financial year</w:t>
      </w:r>
      <w:r w:rsidR="00117EDB" w:rsidRPr="002C23B6">
        <w:rPr>
          <w:rFonts w:ascii="Arial Narrow" w:hAnsi="Arial Narrow"/>
        </w:rPr>
        <w:t xml:space="preserve"> </w:t>
      </w:r>
      <w:r w:rsidR="008C5817">
        <w:rPr>
          <w:rFonts w:ascii="Arial Narrow" w:hAnsi="Arial Narrow"/>
        </w:rPr>
        <w:t>through all of the gates collectively is 539 088</w:t>
      </w:r>
    </w:p>
    <w:p w:rsidR="000B354E" w:rsidRDefault="000B354E" w:rsidP="005211BF">
      <w:pPr>
        <w:spacing w:before="100" w:beforeAutospacing="1" w:after="100" w:afterAutospacing="1"/>
        <w:jc w:val="both"/>
        <w:rPr>
          <w:rFonts w:ascii="Arial Narrow" w:hAnsi="Arial Narrow"/>
          <w:b/>
        </w:rPr>
      </w:pPr>
    </w:p>
    <w:p w:rsidR="000B354E" w:rsidRPr="002C23B6" w:rsidRDefault="000B354E" w:rsidP="008C5817">
      <w:pPr>
        <w:spacing w:before="100" w:beforeAutospacing="1" w:after="100" w:afterAutospacing="1"/>
        <w:ind w:hanging="709"/>
        <w:jc w:val="both"/>
        <w:rPr>
          <w:rFonts w:ascii="Arial Narrow" w:hAnsi="Arial Narrow"/>
        </w:rPr>
      </w:pPr>
      <w:r>
        <w:rPr>
          <w:rFonts w:ascii="Arial Narrow" w:hAnsi="Arial Narrow"/>
          <w:b/>
        </w:rPr>
        <w:t>(c)</w:t>
      </w:r>
      <w:r w:rsidR="00117EDB">
        <w:rPr>
          <w:rFonts w:ascii="Arial Narrow" w:hAnsi="Arial Narrow"/>
        </w:rPr>
        <w:t xml:space="preserve"> </w:t>
      </w:r>
      <w:r w:rsidR="00FA48FE">
        <w:rPr>
          <w:rFonts w:ascii="Arial Narrow" w:hAnsi="Arial Narrow"/>
        </w:rPr>
        <w:t xml:space="preserve"> </w:t>
      </w:r>
      <w:r w:rsidR="00117EDB" w:rsidRPr="00117EDB">
        <w:rPr>
          <w:rFonts w:ascii="Arial Narrow" w:hAnsi="Arial Narrow"/>
        </w:rPr>
        <w:t>Gates</w:t>
      </w:r>
      <w:r w:rsidR="008C5817">
        <w:rPr>
          <w:rFonts w:ascii="Arial Narrow" w:hAnsi="Arial Narrow"/>
        </w:rPr>
        <w:t xml:space="preserve"> </w:t>
      </w:r>
      <w:r w:rsidR="00117EDB" w:rsidRPr="00117EDB">
        <w:rPr>
          <w:rFonts w:ascii="Arial Narrow" w:hAnsi="Arial Narrow"/>
        </w:rPr>
        <w:t>are the control point for entering and departing guests</w:t>
      </w:r>
      <w:r w:rsidR="008C5817">
        <w:rPr>
          <w:rFonts w:ascii="Arial Narrow" w:hAnsi="Arial Narrow"/>
        </w:rPr>
        <w:t xml:space="preserve"> accessing the </w:t>
      </w:r>
      <w:r w:rsidR="00F76637">
        <w:rPr>
          <w:rFonts w:ascii="Arial Narrow" w:hAnsi="Arial Narrow"/>
        </w:rPr>
        <w:t>P</w:t>
      </w:r>
      <w:r w:rsidR="008C5817">
        <w:rPr>
          <w:rFonts w:ascii="Arial Narrow" w:hAnsi="Arial Narrow"/>
        </w:rPr>
        <w:t>ark by road</w:t>
      </w:r>
      <w:r w:rsidR="00117EDB" w:rsidRPr="00117EDB">
        <w:rPr>
          <w:rFonts w:ascii="Arial Narrow" w:hAnsi="Arial Narrow"/>
        </w:rPr>
        <w:t xml:space="preserve">. </w:t>
      </w:r>
      <w:r w:rsidR="008C5817">
        <w:rPr>
          <w:rFonts w:ascii="Arial Narrow" w:hAnsi="Arial Narrow"/>
        </w:rPr>
        <w:t xml:space="preserve">Guests arriving by air is recorded at the Conservation Office located at the Skukuza Airport. All guests and vehicles as well as Conservation Fees collected are recorded in an online system (Roomseeker) from where </w:t>
      </w:r>
      <w:r w:rsidR="00F76637">
        <w:rPr>
          <w:rFonts w:ascii="Arial Narrow" w:hAnsi="Arial Narrow"/>
        </w:rPr>
        <w:t xml:space="preserve">vehicle </w:t>
      </w:r>
      <w:r w:rsidR="00117EDB" w:rsidRPr="00117EDB">
        <w:rPr>
          <w:rFonts w:ascii="Arial Narrow" w:hAnsi="Arial Narrow"/>
        </w:rPr>
        <w:t xml:space="preserve"> permits </w:t>
      </w:r>
      <w:r w:rsidR="00F76637">
        <w:rPr>
          <w:rFonts w:ascii="Arial Narrow" w:hAnsi="Arial Narrow"/>
        </w:rPr>
        <w:t xml:space="preserve">(indicating the number of guests, and approved entry and exit dates) and receipts for monies received are </w:t>
      </w:r>
      <w:r w:rsidR="00117EDB" w:rsidRPr="00117EDB">
        <w:rPr>
          <w:rFonts w:ascii="Arial Narrow" w:hAnsi="Arial Narrow"/>
        </w:rPr>
        <w:t>issued</w:t>
      </w:r>
      <w:r w:rsidR="00F76637">
        <w:rPr>
          <w:rFonts w:ascii="Arial Narrow" w:hAnsi="Arial Narrow"/>
        </w:rPr>
        <w:t>.</w:t>
      </w:r>
      <w:r w:rsidR="004E39C8">
        <w:rPr>
          <w:rFonts w:ascii="Arial Narrow" w:hAnsi="Arial Narrow"/>
        </w:rPr>
        <w:t xml:space="preserve"> The number</w:t>
      </w:r>
      <w:r w:rsidR="002C23B6">
        <w:rPr>
          <w:rFonts w:ascii="Arial Narrow" w:hAnsi="Arial Narrow"/>
        </w:rPr>
        <w:t xml:space="preserve"> </w:t>
      </w:r>
      <w:r w:rsidR="00F76637">
        <w:rPr>
          <w:rFonts w:ascii="Arial Narrow" w:hAnsi="Arial Narrow"/>
        </w:rPr>
        <w:t xml:space="preserve">of visitors and tourism income forms part of the Predetermined Objectives of SANParks and </w:t>
      </w:r>
      <w:r w:rsidR="002C23B6">
        <w:rPr>
          <w:rFonts w:ascii="Arial Narrow" w:hAnsi="Arial Narrow"/>
        </w:rPr>
        <w:t xml:space="preserve">are </w:t>
      </w:r>
      <w:r w:rsidR="00F76637">
        <w:rPr>
          <w:rFonts w:ascii="Arial Narrow" w:hAnsi="Arial Narrow"/>
        </w:rPr>
        <w:t xml:space="preserve">accordingly </w:t>
      </w:r>
      <w:r w:rsidR="002C23B6">
        <w:rPr>
          <w:rFonts w:ascii="Arial Narrow" w:hAnsi="Arial Narrow"/>
        </w:rPr>
        <w:t>audited by SANParks Internal Audit and the Auditor-General.</w:t>
      </w:r>
    </w:p>
    <w:p w:rsidR="00A51930" w:rsidRPr="00A51930" w:rsidRDefault="000B354E" w:rsidP="00F76637">
      <w:pPr>
        <w:spacing w:before="100" w:beforeAutospacing="1" w:after="100" w:afterAutospacing="1"/>
        <w:ind w:hanging="709"/>
        <w:jc w:val="both"/>
        <w:rPr>
          <w:rFonts w:ascii="Arial Narrow" w:hAnsi="Arial Narrow"/>
        </w:rPr>
      </w:pPr>
      <w:r w:rsidRPr="00911AE5">
        <w:rPr>
          <w:rFonts w:ascii="Arial Narrow" w:hAnsi="Arial Narrow"/>
          <w:b/>
        </w:rPr>
        <w:t>(d</w:t>
      </w:r>
      <w:r w:rsidR="00A51930" w:rsidRPr="00911AE5">
        <w:rPr>
          <w:rFonts w:ascii="Arial Narrow" w:hAnsi="Arial Narrow"/>
          <w:b/>
        </w:rPr>
        <w:t>)</w:t>
      </w:r>
      <w:r w:rsidR="00A51930" w:rsidRPr="00A51930">
        <w:rPr>
          <w:rFonts w:ascii="Arial Narrow" w:hAnsi="Arial Narrow"/>
        </w:rPr>
        <w:t xml:space="preserve"> </w:t>
      </w:r>
      <w:r w:rsidR="00FA48FE">
        <w:rPr>
          <w:rFonts w:ascii="Arial Narrow" w:hAnsi="Arial Narrow"/>
        </w:rPr>
        <w:t xml:space="preserve">  </w:t>
      </w:r>
      <w:r w:rsidR="00911AE5">
        <w:rPr>
          <w:rFonts w:ascii="Arial Narrow" w:hAnsi="Arial Narrow"/>
        </w:rPr>
        <w:t xml:space="preserve">There is no “vehicle” fee for </w:t>
      </w:r>
      <w:r w:rsidR="00A51930" w:rsidRPr="00A51930">
        <w:rPr>
          <w:rFonts w:ascii="Arial Narrow" w:hAnsi="Arial Narrow"/>
        </w:rPr>
        <w:t>SANParks</w:t>
      </w:r>
      <w:r w:rsidR="00911AE5">
        <w:rPr>
          <w:rFonts w:ascii="Arial Narrow" w:hAnsi="Arial Narrow"/>
        </w:rPr>
        <w:t>. Entrée fees are per person and</w:t>
      </w:r>
      <w:r w:rsidR="00A51930" w:rsidRPr="00A51930">
        <w:rPr>
          <w:rFonts w:ascii="Arial Narrow" w:hAnsi="Arial Narrow"/>
        </w:rPr>
        <w:t xml:space="preserve"> fr</w:t>
      </w:r>
      <w:r w:rsidR="00911AE5">
        <w:rPr>
          <w:rFonts w:ascii="Arial Narrow" w:hAnsi="Arial Narrow"/>
        </w:rPr>
        <w:t>ee entrant persons are recorded</w:t>
      </w:r>
      <w:r w:rsidR="00A51930" w:rsidRPr="00A51930">
        <w:rPr>
          <w:rFonts w:ascii="Arial Narrow" w:hAnsi="Arial Narrow"/>
        </w:rPr>
        <w:t xml:space="preserve">. </w:t>
      </w:r>
    </w:p>
    <w:p w:rsidR="00A51930" w:rsidRPr="00A51930" w:rsidRDefault="000B354E" w:rsidP="00911AE5">
      <w:pPr>
        <w:spacing w:before="100" w:beforeAutospacing="1" w:after="100" w:afterAutospacing="1"/>
        <w:ind w:left="-709"/>
        <w:jc w:val="both"/>
        <w:rPr>
          <w:rFonts w:ascii="Arial Narrow" w:hAnsi="Arial Narrow"/>
        </w:rPr>
      </w:pPr>
      <w:r w:rsidRPr="00911AE5">
        <w:rPr>
          <w:rFonts w:ascii="Arial Narrow" w:hAnsi="Arial Narrow"/>
          <w:b/>
        </w:rPr>
        <w:t>(e)</w:t>
      </w:r>
      <w:r w:rsidRPr="00A51930">
        <w:rPr>
          <w:rFonts w:ascii="Arial Narrow" w:hAnsi="Arial Narrow"/>
        </w:rPr>
        <w:t xml:space="preserve"> </w:t>
      </w:r>
      <w:r w:rsidR="00117EDB" w:rsidRPr="00A51930">
        <w:rPr>
          <w:rFonts w:ascii="Arial Narrow" w:hAnsi="Arial Narrow"/>
        </w:rPr>
        <w:t xml:space="preserve"> </w:t>
      </w:r>
      <w:r w:rsidR="00FA48FE">
        <w:rPr>
          <w:rFonts w:ascii="Arial Narrow" w:hAnsi="Arial Narrow"/>
        </w:rPr>
        <w:t xml:space="preserve"> </w:t>
      </w:r>
      <w:r w:rsidR="00117EDB" w:rsidRPr="00A51930">
        <w:rPr>
          <w:rFonts w:ascii="Arial Narrow" w:hAnsi="Arial Narrow"/>
        </w:rPr>
        <w:t>The monies are reflected under Conservation fees in the Annual Financial Statements</w:t>
      </w:r>
      <w:r w:rsidR="002C23B6">
        <w:rPr>
          <w:rFonts w:ascii="Arial Narrow" w:hAnsi="Arial Narrow"/>
        </w:rPr>
        <w:t>.</w:t>
      </w:r>
    </w:p>
    <w:p w:rsidR="000822AD" w:rsidRPr="00A51930" w:rsidRDefault="000822AD" w:rsidP="00911AE5">
      <w:pPr>
        <w:spacing w:before="100" w:beforeAutospacing="1" w:after="100" w:afterAutospacing="1"/>
        <w:ind w:left="-709"/>
        <w:jc w:val="both"/>
        <w:rPr>
          <w:rFonts w:ascii="Arial Narrow" w:hAnsi="Arial Narrow"/>
        </w:rPr>
      </w:pPr>
      <w:r w:rsidRPr="00911AE5">
        <w:rPr>
          <w:rFonts w:ascii="Arial Narrow" w:hAnsi="Arial Narrow"/>
          <w:b/>
        </w:rPr>
        <w:t>(f)</w:t>
      </w:r>
      <w:r w:rsidR="00911AE5">
        <w:rPr>
          <w:rFonts w:ascii="Arial Narrow" w:hAnsi="Arial Narrow"/>
        </w:rPr>
        <w:t xml:space="preserve">   </w:t>
      </w:r>
      <w:r w:rsidRPr="00A51930">
        <w:rPr>
          <w:rFonts w:ascii="Arial Narrow" w:hAnsi="Arial Narrow"/>
        </w:rPr>
        <w:t xml:space="preserve"> E</w:t>
      </w:r>
      <w:r w:rsidR="002C23B6">
        <w:rPr>
          <w:rFonts w:ascii="Arial Narrow" w:hAnsi="Arial Narrow"/>
        </w:rPr>
        <w:t>ntrance Fees</w:t>
      </w:r>
      <w:r w:rsidRPr="00A51930">
        <w:rPr>
          <w:rFonts w:ascii="Arial Narrow" w:hAnsi="Arial Narrow"/>
        </w:rPr>
        <w:t xml:space="preserve"> were never specifically </w:t>
      </w:r>
      <w:r w:rsidR="006B724C" w:rsidRPr="00A51930">
        <w:rPr>
          <w:rFonts w:ascii="Arial Narrow" w:hAnsi="Arial Narrow"/>
        </w:rPr>
        <w:t xml:space="preserve">(temporarily or otherwise) </w:t>
      </w:r>
      <w:r w:rsidRPr="00A51930">
        <w:rPr>
          <w:rFonts w:ascii="Arial Narrow" w:hAnsi="Arial Narrow"/>
        </w:rPr>
        <w:t>increased for the 2010 Soccer World Cup.</w:t>
      </w:r>
    </w:p>
    <w:p w:rsidR="008B3BEE" w:rsidRDefault="008B3BEE" w:rsidP="001226D3">
      <w:pPr>
        <w:spacing w:line="360" w:lineRule="auto"/>
        <w:jc w:val="both"/>
        <w:rPr>
          <w:rFonts w:ascii="Arial Narrow" w:hAnsi="Arial Narrow"/>
          <w:b/>
        </w:rPr>
      </w:pPr>
    </w:p>
    <w:p w:rsidR="008B3BEE" w:rsidRDefault="008B3BEE" w:rsidP="001226D3">
      <w:pPr>
        <w:spacing w:line="360" w:lineRule="auto"/>
        <w:jc w:val="both"/>
        <w:rPr>
          <w:rFonts w:ascii="Arial Narrow" w:hAnsi="Arial Narrow"/>
          <w:b/>
        </w:rPr>
      </w:pPr>
    </w:p>
    <w:p w:rsidR="008B3BEE" w:rsidRDefault="008B3BEE" w:rsidP="001226D3">
      <w:pPr>
        <w:spacing w:line="360" w:lineRule="auto"/>
        <w:jc w:val="both"/>
        <w:rPr>
          <w:rFonts w:ascii="Arial Narrow" w:hAnsi="Arial Narrow"/>
          <w:b/>
        </w:rPr>
      </w:pPr>
    </w:p>
    <w:p w:rsidR="008B3BEE" w:rsidRDefault="008B3BEE" w:rsidP="001226D3">
      <w:pPr>
        <w:spacing w:line="360" w:lineRule="auto"/>
        <w:jc w:val="both"/>
        <w:rPr>
          <w:rFonts w:ascii="Arial Narrow" w:hAnsi="Arial Narrow"/>
          <w:b/>
        </w:rPr>
      </w:pPr>
    </w:p>
    <w:p w:rsidR="008B3BEE" w:rsidRDefault="008B3BEE" w:rsidP="001226D3">
      <w:pPr>
        <w:spacing w:line="360" w:lineRule="auto"/>
        <w:jc w:val="both"/>
        <w:rPr>
          <w:rFonts w:ascii="Arial Narrow" w:hAnsi="Arial Narrow"/>
          <w:b/>
        </w:rPr>
      </w:pPr>
    </w:p>
    <w:p w:rsidR="00D00535" w:rsidRPr="00A76401" w:rsidRDefault="006E42A6" w:rsidP="001226D3">
      <w:pPr>
        <w:spacing w:line="360" w:lineRule="auto"/>
        <w:jc w:val="center"/>
        <w:rPr>
          <w:rFonts w:ascii="Arial Narrow" w:hAnsi="Arial Narrow"/>
          <w:b/>
          <w:lang w:val="af-ZA" w:eastAsia="en-ZA"/>
        </w:rPr>
      </w:pPr>
      <w:r w:rsidRPr="00A76401">
        <w:rPr>
          <w:rFonts w:ascii="Arial Narrow" w:hAnsi="Arial Narrow"/>
          <w:b/>
          <w:lang w:val="af-ZA" w:eastAsia="en-ZA"/>
        </w:rPr>
        <w:t>-</w:t>
      </w:r>
      <w:r w:rsidR="0048390A" w:rsidRPr="00A76401">
        <w:rPr>
          <w:rFonts w:ascii="Arial Narrow" w:hAnsi="Arial Narrow"/>
          <w:b/>
          <w:lang w:val="af-ZA" w:eastAsia="en-ZA"/>
        </w:rPr>
        <w:t>--ooOoo--</w:t>
      </w:r>
      <w:r w:rsidRPr="00A76401">
        <w:rPr>
          <w:rFonts w:ascii="Arial Narrow" w:hAnsi="Arial Narrow"/>
          <w:b/>
          <w:lang w:val="af-ZA" w:eastAsia="en-ZA"/>
        </w:rPr>
        <w:t>-</w:t>
      </w:r>
    </w:p>
    <w:sectPr w:rsidR="00D00535" w:rsidRPr="00A76401"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127" w:rsidRDefault="001C6127" w:rsidP="004F1BDF">
      <w:r>
        <w:separator/>
      </w:r>
    </w:p>
  </w:endnote>
  <w:endnote w:type="continuationSeparator" w:id="0">
    <w:p w:rsidR="001C6127" w:rsidRDefault="001C6127"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31" w:rsidRPr="00C37A66" w:rsidRDefault="00606931"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6A5B08">
      <w:rPr>
        <w:rFonts w:ascii="Arial Narrow" w:hAnsi="Arial Narrow"/>
        <w:b w:val="0"/>
        <w:sz w:val="16"/>
        <w:szCs w:val="16"/>
      </w:rPr>
      <w:t xml:space="preserve"> </w:t>
    </w:r>
    <w:r w:rsidR="00BA160C">
      <w:rPr>
        <w:rFonts w:ascii="Arial Narrow" w:hAnsi="Arial Narrow"/>
        <w:b w:val="0"/>
        <w:sz w:val="16"/>
        <w:szCs w:val="16"/>
      </w:rPr>
      <w:t>1095</w:t>
    </w:r>
    <w:r w:rsidR="008B3BEE">
      <w:rPr>
        <w:rFonts w:ascii="Arial Narrow" w:hAnsi="Arial Narrow"/>
        <w:b w:val="0"/>
        <w:sz w:val="16"/>
        <w:szCs w:val="16"/>
      </w:rPr>
      <w:tab/>
    </w:r>
    <w:r w:rsidR="00BA160C">
      <w:rPr>
        <w:rFonts w:ascii="Times New Roman" w:hAnsi="Times New Roman"/>
        <w:b w:val="0"/>
        <w:bCs w:val="0"/>
        <w:szCs w:val="22"/>
        <w:lang w:val="en-ZA"/>
      </w:rPr>
      <w:t>NW1234</w:t>
    </w:r>
    <w:r w:rsidR="00824D30" w:rsidRPr="00824D30">
      <w:rPr>
        <w:rFonts w:ascii="Times New Roman" w:hAnsi="Times New Roman"/>
        <w:b w:val="0"/>
        <w:bCs w:val="0"/>
        <w:szCs w:val="22"/>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127" w:rsidRDefault="001C6127" w:rsidP="004F1BDF">
      <w:r>
        <w:separator/>
      </w:r>
    </w:p>
  </w:footnote>
  <w:footnote w:type="continuationSeparator" w:id="0">
    <w:p w:rsidR="001C6127" w:rsidRDefault="001C6127"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5405BA"/>
    <w:multiLevelType w:val="hybridMultilevel"/>
    <w:tmpl w:val="F8FA59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19B56932"/>
    <w:multiLevelType w:val="hybridMultilevel"/>
    <w:tmpl w:val="4F68B956"/>
    <w:lvl w:ilvl="0" w:tplc="C2943F3C">
      <w:start w:val="1"/>
      <w:numFmt w:val="decimal"/>
      <w:lvlText w:val="(%1)"/>
      <w:lvlJc w:val="left"/>
      <w:pPr>
        <w:ind w:left="-1047" w:hanging="360"/>
      </w:pPr>
      <w:rPr>
        <w:rFonts w:cs="Times New Roman" w:hint="default"/>
      </w:rPr>
    </w:lvl>
    <w:lvl w:ilvl="1" w:tplc="1C090019" w:tentative="1">
      <w:start w:val="1"/>
      <w:numFmt w:val="lowerLetter"/>
      <w:lvlText w:val="%2."/>
      <w:lvlJc w:val="left"/>
      <w:pPr>
        <w:ind w:left="-327" w:hanging="360"/>
      </w:pPr>
      <w:rPr>
        <w:rFonts w:cs="Times New Roman"/>
      </w:rPr>
    </w:lvl>
    <w:lvl w:ilvl="2" w:tplc="1C09001B" w:tentative="1">
      <w:start w:val="1"/>
      <w:numFmt w:val="lowerRoman"/>
      <w:lvlText w:val="%3."/>
      <w:lvlJc w:val="right"/>
      <w:pPr>
        <w:ind w:left="393" w:hanging="180"/>
      </w:pPr>
      <w:rPr>
        <w:rFonts w:cs="Times New Roman"/>
      </w:rPr>
    </w:lvl>
    <w:lvl w:ilvl="3" w:tplc="1C09000F" w:tentative="1">
      <w:start w:val="1"/>
      <w:numFmt w:val="decimal"/>
      <w:lvlText w:val="%4."/>
      <w:lvlJc w:val="left"/>
      <w:pPr>
        <w:ind w:left="1113" w:hanging="360"/>
      </w:pPr>
      <w:rPr>
        <w:rFonts w:cs="Times New Roman"/>
      </w:rPr>
    </w:lvl>
    <w:lvl w:ilvl="4" w:tplc="1C090019" w:tentative="1">
      <w:start w:val="1"/>
      <w:numFmt w:val="lowerLetter"/>
      <w:lvlText w:val="%5."/>
      <w:lvlJc w:val="left"/>
      <w:pPr>
        <w:ind w:left="1833" w:hanging="360"/>
      </w:pPr>
      <w:rPr>
        <w:rFonts w:cs="Times New Roman"/>
      </w:rPr>
    </w:lvl>
    <w:lvl w:ilvl="5" w:tplc="1C09001B" w:tentative="1">
      <w:start w:val="1"/>
      <w:numFmt w:val="lowerRoman"/>
      <w:lvlText w:val="%6."/>
      <w:lvlJc w:val="right"/>
      <w:pPr>
        <w:ind w:left="2553" w:hanging="180"/>
      </w:pPr>
      <w:rPr>
        <w:rFonts w:cs="Times New Roman"/>
      </w:rPr>
    </w:lvl>
    <w:lvl w:ilvl="6" w:tplc="1C09000F" w:tentative="1">
      <w:start w:val="1"/>
      <w:numFmt w:val="decimal"/>
      <w:lvlText w:val="%7."/>
      <w:lvlJc w:val="left"/>
      <w:pPr>
        <w:ind w:left="3273" w:hanging="360"/>
      </w:pPr>
      <w:rPr>
        <w:rFonts w:cs="Times New Roman"/>
      </w:rPr>
    </w:lvl>
    <w:lvl w:ilvl="7" w:tplc="1C090019" w:tentative="1">
      <w:start w:val="1"/>
      <w:numFmt w:val="lowerLetter"/>
      <w:lvlText w:val="%8."/>
      <w:lvlJc w:val="left"/>
      <w:pPr>
        <w:ind w:left="3993" w:hanging="360"/>
      </w:pPr>
      <w:rPr>
        <w:rFonts w:cs="Times New Roman"/>
      </w:rPr>
    </w:lvl>
    <w:lvl w:ilvl="8" w:tplc="1C09001B" w:tentative="1">
      <w:start w:val="1"/>
      <w:numFmt w:val="lowerRoman"/>
      <w:lvlText w:val="%9."/>
      <w:lvlJc w:val="right"/>
      <w:pPr>
        <w:ind w:left="4713" w:hanging="180"/>
      </w:pPr>
      <w:rPr>
        <w:rFonts w:cs="Times New Roman"/>
      </w:rPr>
    </w:lvl>
  </w:abstractNum>
  <w:abstractNum w:abstractNumId="10">
    <w:nsid w:val="20B035EA"/>
    <w:multiLevelType w:val="hybridMultilevel"/>
    <w:tmpl w:val="96A48012"/>
    <w:lvl w:ilvl="0" w:tplc="98CC67EE">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1">
    <w:nsid w:val="24285964"/>
    <w:multiLevelType w:val="hybridMultilevel"/>
    <w:tmpl w:val="73E46DDE"/>
    <w:lvl w:ilvl="0" w:tplc="B870101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50F68A3"/>
    <w:multiLevelType w:val="hybridMultilevel"/>
    <w:tmpl w:val="DCA09940"/>
    <w:lvl w:ilvl="0" w:tplc="B1BABCD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A873C71"/>
    <w:multiLevelType w:val="hybridMultilevel"/>
    <w:tmpl w:val="1D8CD9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D316EA0"/>
    <w:multiLevelType w:val="hybridMultilevel"/>
    <w:tmpl w:val="AA7E2A5C"/>
    <w:lvl w:ilvl="0" w:tplc="5434E5D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5">
    <w:nsid w:val="2E8676D3"/>
    <w:multiLevelType w:val="hybridMultilevel"/>
    <w:tmpl w:val="7A267A3E"/>
    <w:lvl w:ilvl="0" w:tplc="586EF026">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9">
    <w:nsid w:val="332F4550"/>
    <w:multiLevelType w:val="hybridMultilevel"/>
    <w:tmpl w:val="0D9ED8C6"/>
    <w:lvl w:ilvl="0" w:tplc="6E6207C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6E51E6F"/>
    <w:multiLevelType w:val="hybridMultilevel"/>
    <w:tmpl w:val="AAB45B8C"/>
    <w:lvl w:ilvl="0" w:tplc="900A4CC6">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40925173"/>
    <w:multiLevelType w:val="hybridMultilevel"/>
    <w:tmpl w:val="CAD03BF0"/>
    <w:lvl w:ilvl="0" w:tplc="CE18234E">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8">
    <w:nsid w:val="538B455F"/>
    <w:multiLevelType w:val="hybridMultilevel"/>
    <w:tmpl w:val="A1D60890"/>
    <w:lvl w:ilvl="0" w:tplc="3378F3A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DE31940"/>
    <w:multiLevelType w:val="hybridMultilevel"/>
    <w:tmpl w:val="8C50726E"/>
    <w:lvl w:ilvl="0" w:tplc="897023D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2">
    <w:nsid w:val="5EBF0553"/>
    <w:multiLevelType w:val="hybridMultilevel"/>
    <w:tmpl w:val="EEC81D2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602A75DB"/>
    <w:multiLevelType w:val="hybridMultilevel"/>
    <w:tmpl w:val="8E84F538"/>
    <w:lvl w:ilvl="0" w:tplc="04A23C16">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4">
    <w:nsid w:val="63B26D43"/>
    <w:multiLevelType w:val="hybridMultilevel"/>
    <w:tmpl w:val="25E4F826"/>
    <w:lvl w:ilvl="0" w:tplc="25F0D0F6">
      <w:numFmt w:val="bullet"/>
      <w:lvlText w:val="-"/>
      <w:lvlJc w:val="left"/>
      <w:pPr>
        <w:ind w:left="1080" w:hanging="360"/>
      </w:pPr>
      <w:rPr>
        <w:rFonts w:ascii="Arial Narrow" w:eastAsia="Times New Roman" w:hAnsi="Arial Narrow"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69A533F4"/>
    <w:multiLevelType w:val="hybridMultilevel"/>
    <w:tmpl w:val="28000840"/>
    <w:lvl w:ilvl="0" w:tplc="FC5862C8">
      <w:start w:val="2"/>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nsid w:val="6BE73CF1"/>
    <w:multiLevelType w:val="multilevel"/>
    <w:tmpl w:val="451E239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nsid w:val="6FDF12CE"/>
    <w:multiLevelType w:val="hybridMultilevel"/>
    <w:tmpl w:val="0E6E10DA"/>
    <w:lvl w:ilvl="0" w:tplc="0EB47466">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8">
    <w:nsid w:val="75267F0B"/>
    <w:multiLevelType w:val="hybridMultilevel"/>
    <w:tmpl w:val="0F8840DC"/>
    <w:lvl w:ilvl="0" w:tplc="2842B43C">
      <w:start w:val="1"/>
      <w:numFmt w:val="lowerLetter"/>
      <w:lvlText w:val="(%1)"/>
      <w:lvlJc w:val="left"/>
      <w:pPr>
        <w:ind w:left="732" w:hanging="372"/>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7554638E"/>
    <w:multiLevelType w:val="hybridMultilevel"/>
    <w:tmpl w:val="5BE0FD4A"/>
    <w:lvl w:ilvl="0" w:tplc="8AECF7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6073421"/>
    <w:multiLevelType w:val="hybridMultilevel"/>
    <w:tmpl w:val="65DC35EA"/>
    <w:lvl w:ilvl="0" w:tplc="8A822742">
      <w:start w:val="1"/>
      <w:numFmt w:val="lowerLetter"/>
      <w:lvlText w:val="(%1)"/>
      <w:lvlJc w:val="left"/>
      <w:pPr>
        <w:ind w:left="3621" w:hanging="360"/>
      </w:pPr>
      <w:rPr>
        <w:rFonts w:cs="Times New Roman" w:hint="default"/>
      </w:rPr>
    </w:lvl>
    <w:lvl w:ilvl="1" w:tplc="1C090019" w:tentative="1">
      <w:start w:val="1"/>
      <w:numFmt w:val="lowerLetter"/>
      <w:lvlText w:val="%2."/>
      <w:lvlJc w:val="left"/>
      <w:pPr>
        <w:ind w:left="4341" w:hanging="360"/>
      </w:pPr>
      <w:rPr>
        <w:rFonts w:cs="Times New Roman"/>
      </w:rPr>
    </w:lvl>
    <w:lvl w:ilvl="2" w:tplc="1C09001B" w:tentative="1">
      <w:start w:val="1"/>
      <w:numFmt w:val="lowerRoman"/>
      <w:lvlText w:val="%3."/>
      <w:lvlJc w:val="right"/>
      <w:pPr>
        <w:ind w:left="5061" w:hanging="180"/>
      </w:pPr>
      <w:rPr>
        <w:rFonts w:cs="Times New Roman"/>
      </w:rPr>
    </w:lvl>
    <w:lvl w:ilvl="3" w:tplc="1C09000F" w:tentative="1">
      <w:start w:val="1"/>
      <w:numFmt w:val="decimal"/>
      <w:lvlText w:val="%4."/>
      <w:lvlJc w:val="left"/>
      <w:pPr>
        <w:ind w:left="5781" w:hanging="360"/>
      </w:pPr>
      <w:rPr>
        <w:rFonts w:cs="Times New Roman"/>
      </w:rPr>
    </w:lvl>
    <w:lvl w:ilvl="4" w:tplc="1C090019" w:tentative="1">
      <w:start w:val="1"/>
      <w:numFmt w:val="lowerLetter"/>
      <w:lvlText w:val="%5."/>
      <w:lvlJc w:val="left"/>
      <w:pPr>
        <w:ind w:left="6501" w:hanging="360"/>
      </w:pPr>
      <w:rPr>
        <w:rFonts w:cs="Times New Roman"/>
      </w:rPr>
    </w:lvl>
    <w:lvl w:ilvl="5" w:tplc="1C09001B" w:tentative="1">
      <w:start w:val="1"/>
      <w:numFmt w:val="lowerRoman"/>
      <w:lvlText w:val="%6."/>
      <w:lvlJc w:val="right"/>
      <w:pPr>
        <w:ind w:left="7221" w:hanging="180"/>
      </w:pPr>
      <w:rPr>
        <w:rFonts w:cs="Times New Roman"/>
      </w:rPr>
    </w:lvl>
    <w:lvl w:ilvl="6" w:tplc="1C09000F" w:tentative="1">
      <w:start w:val="1"/>
      <w:numFmt w:val="decimal"/>
      <w:lvlText w:val="%7."/>
      <w:lvlJc w:val="left"/>
      <w:pPr>
        <w:ind w:left="7941" w:hanging="360"/>
      </w:pPr>
      <w:rPr>
        <w:rFonts w:cs="Times New Roman"/>
      </w:rPr>
    </w:lvl>
    <w:lvl w:ilvl="7" w:tplc="1C090019" w:tentative="1">
      <w:start w:val="1"/>
      <w:numFmt w:val="lowerLetter"/>
      <w:lvlText w:val="%8."/>
      <w:lvlJc w:val="left"/>
      <w:pPr>
        <w:ind w:left="8661" w:hanging="360"/>
      </w:pPr>
      <w:rPr>
        <w:rFonts w:cs="Times New Roman"/>
      </w:rPr>
    </w:lvl>
    <w:lvl w:ilvl="8" w:tplc="1C09001B" w:tentative="1">
      <w:start w:val="1"/>
      <w:numFmt w:val="lowerRoman"/>
      <w:lvlText w:val="%9."/>
      <w:lvlJc w:val="right"/>
      <w:pPr>
        <w:ind w:left="9381" w:hanging="180"/>
      </w:pPr>
      <w:rPr>
        <w:rFonts w:cs="Times New Roman"/>
      </w:rPr>
    </w:lvl>
  </w:abstractNum>
  <w:abstractNum w:abstractNumId="41">
    <w:nsid w:val="7B802901"/>
    <w:multiLevelType w:val="hybridMultilevel"/>
    <w:tmpl w:val="01BAA27A"/>
    <w:lvl w:ilvl="0" w:tplc="39B683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2">
    <w:nsid w:val="7E6C50D5"/>
    <w:multiLevelType w:val="hybridMultilevel"/>
    <w:tmpl w:val="7F9878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3"/>
  </w:num>
  <w:num w:numId="2">
    <w:abstractNumId w:val="35"/>
  </w:num>
  <w:num w:numId="3">
    <w:abstractNumId w:val="42"/>
  </w:num>
  <w:num w:numId="4">
    <w:abstractNumId w:val="1"/>
  </w:num>
  <w:num w:numId="5">
    <w:abstractNumId w:val="36"/>
  </w:num>
  <w:num w:numId="6">
    <w:abstractNumId w:val="7"/>
  </w:num>
  <w:num w:numId="7">
    <w:abstractNumId w:val="9"/>
  </w:num>
  <w:num w:numId="8">
    <w:abstractNumId w:val="41"/>
  </w:num>
  <w:num w:numId="9">
    <w:abstractNumId w:val="19"/>
  </w:num>
  <w:num w:numId="10">
    <w:abstractNumId w:val="37"/>
  </w:num>
  <w:num w:numId="11">
    <w:abstractNumId w:val="12"/>
  </w:num>
  <w:num w:numId="12">
    <w:abstractNumId w:val="38"/>
  </w:num>
  <w:num w:numId="13">
    <w:abstractNumId w:val="22"/>
  </w:num>
  <w:num w:numId="14">
    <w:abstractNumId w:val="24"/>
  </w:num>
  <w:num w:numId="15">
    <w:abstractNumId w:val="18"/>
  </w:num>
  <w:num w:numId="16">
    <w:abstractNumId w:val="30"/>
  </w:num>
  <w:num w:numId="17">
    <w:abstractNumId w:val="3"/>
  </w:num>
  <w:num w:numId="18">
    <w:abstractNumId w:val="39"/>
  </w:num>
  <w:num w:numId="19">
    <w:abstractNumId w:val="40"/>
  </w:num>
  <w:num w:numId="20">
    <w:abstractNumId w:val="11"/>
  </w:num>
  <w:num w:numId="21">
    <w:abstractNumId w:val="15"/>
  </w:num>
  <w:num w:numId="22">
    <w:abstractNumId w:val="27"/>
  </w:num>
  <w:num w:numId="23">
    <w:abstractNumId w:val="10"/>
  </w:num>
  <w:num w:numId="24">
    <w:abstractNumId w:val="0"/>
  </w:num>
  <w:num w:numId="25">
    <w:abstractNumId w:val="4"/>
  </w:num>
  <w:num w:numId="26">
    <w:abstractNumId w:val="13"/>
  </w:num>
  <w:num w:numId="27">
    <w:abstractNumId w:val="21"/>
  </w:num>
  <w:num w:numId="28">
    <w:abstractNumId w:val="5"/>
  </w:num>
  <w:num w:numId="29">
    <w:abstractNumId w:val="34"/>
  </w:num>
  <w:num w:numId="30">
    <w:abstractNumId w:val="25"/>
  </w:num>
  <w:num w:numId="31">
    <w:abstractNumId w:val="31"/>
  </w:num>
  <w:num w:numId="32">
    <w:abstractNumId w:val="28"/>
  </w:num>
  <w:num w:numId="33">
    <w:abstractNumId w:val="20"/>
  </w:num>
  <w:num w:numId="34">
    <w:abstractNumId w:val="6"/>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8"/>
  </w:num>
  <w:num w:numId="42">
    <w:abstractNumId w:val="32"/>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822AD"/>
    <w:rsid w:val="00084E4C"/>
    <w:rsid w:val="0009298A"/>
    <w:rsid w:val="00094587"/>
    <w:rsid w:val="000966CB"/>
    <w:rsid w:val="000979B4"/>
    <w:rsid w:val="00097DED"/>
    <w:rsid w:val="000A0255"/>
    <w:rsid w:val="000A0828"/>
    <w:rsid w:val="000B354E"/>
    <w:rsid w:val="000B5C1B"/>
    <w:rsid w:val="000C41A4"/>
    <w:rsid w:val="000C73A4"/>
    <w:rsid w:val="000E25DF"/>
    <w:rsid w:val="000E5566"/>
    <w:rsid w:val="000E7226"/>
    <w:rsid w:val="000F0ED7"/>
    <w:rsid w:val="000F1AE4"/>
    <w:rsid w:val="000F5F38"/>
    <w:rsid w:val="00101039"/>
    <w:rsid w:val="00107CF9"/>
    <w:rsid w:val="00107D87"/>
    <w:rsid w:val="00117EDB"/>
    <w:rsid w:val="00121FAA"/>
    <w:rsid w:val="001223BD"/>
    <w:rsid w:val="001226D3"/>
    <w:rsid w:val="00132E22"/>
    <w:rsid w:val="00134E77"/>
    <w:rsid w:val="001361E1"/>
    <w:rsid w:val="001534C1"/>
    <w:rsid w:val="00153551"/>
    <w:rsid w:val="00153E3D"/>
    <w:rsid w:val="001734FC"/>
    <w:rsid w:val="001801F2"/>
    <w:rsid w:val="00180924"/>
    <w:rsid w:val="00182CA5"/>
    <w:rsid w:val="00193B99"/>
    <w:rsid w:val="00194A04"/>
    <w:rsid w:val="00194D0A"/>
    <w:rsid w:val="001B0214"/>
    <w:rsid w:val="001B2562"/>
    <w:rsid w:val="001C0B86"/>
    <w:rsid w:val="001C6127"/>
    <w:rsid w:val="001D20B7"/>
    <w:rsid w:val="001D239F"/>
    <w:rsid w:val="001E017E"/>
    <w:rsid w:val="001E4278"/>
    <w:rsid w:val="001F6092"/>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2211"/>
    <w:rsid w:val="002525EC"/>
    <w:rsid w:val="00254B64"/>
    <w:rsid w:val="00254C71"/>
    <w:rsid w:val="00261929"/>
    <w:rsid w:val="002623EA"/>
    <w:rsid w:val="00265865"/>
    <w:rsid w:val="00267ED2"/>
    <w:rsid w:val="002710BB"/>
    <w:rsid w:val="002738A0"/>
    <w:rsid w:val="00275DCE"/>
    <w:rsid w:val="0028092C"/>
    <w:rsid w:val="00282097"/>
    <w:rsid w:val="00282D21"/>
    <w:rsid w:val="00285E27"/>
    <w:rsid w:val="00286E36"/>
    <w:rsid w:val="00292092"/>
    <w:rsid w:val="00295F04"/>
    <w:rsid w:val="002A28F8"/>
    <w:rsid w:val="002A7059"/>
    <w:rsid w:val="002B15D6"/>
    <w:rsid w:val="002B40D5"/>
    <w:rsid w:val="002B656B"/>
    <w:rsid w:val="002C1ACA"/>
    <w:rsid w:val="002C23B6"/>
    <w:rsid w:val="002C5CE0"/>
    <w:rsid w:val="002C687F"/>
    <w:rsid w:val="002D1781"/>
    <w:rsid w:val="002D7302"/>
    <w:rsid w:val="002E6F00"/>
    <w:rsid w:val="002E77D4"/>
    <w:rsid w:val="002F7AF5"/>
    <w:rsid w:val="003020D1"/>
    <w:rsid w:val="003072EF"/>
    <w:rsid w:val="00316C53"/>
    <w:rsid w:val="0032026A"/>
    <w:rsid w:val="00325F44"/>
    <w:rsid w:val="0033203A"/>
    <w:rsid w:val="00336D6E"/>
    <w:rsid w:val="003451BB"/>
    <w:rsid w:val="00350FD9"/>
    <w:rsid w:val="00361C68"/>
    <w:rsid w:val="003737E3"/>
    <w:rsid w:val="0037704F"/>
    <w:rsid w:val="003811A3"/>
    <w:rsid w:val="00397DE9"/>
    <w:rsid w:val="003A4B55"/>
    <w:rsid w:val="003A6077"/>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674A4"/>
    <w:rsid w:val="00474494"/>
    <w:rsid w:val="004769DE"/>
    <w:rsid w:val="004827A3"/>
    <w:rsid w:val="0048390A"/>
    <w:rsid w:val="00485891"/>
    <w:rsid w:val="00486877"/>
    <w:rsid w:val="00492AF9"/>
    <w:rsid w:val="00492C3A"/>
    <w:rsid w:val="004A4020"/>
    <w:rsid w:val="004B4462"/>
    <w:rsid w:val="004B4A15"/>
    <w:rsid w:val="004C06DB"/>
    <w:rsid w:val="004C1598"/>
    <w:rsid w:val="004C700B"/>
    <w:rsid w:val="004E39C8"/>
    <w:rsid w:val="004E4275"/>
    <w:rsid w:val="004E526C"/>
    <w:rsid w:val="004E6750"/>
    <w:rsid w:val="004E7C53"/>
    <w:rsid w:val="004F1BDF"/>
    <w:rsid w:val="004F249E"/>
    <w:rsid w:val="004F768D"/>
    <w:rsid w:val="00501093"/>
    <w:rsid w:val="00503C94"/>
    <w:rsid w:val="00504ABC"/>
    <w:rsid w:val="00510EA1"/>
    <w:rsid w:val="00511040"/>
    <w:rsid w:val="00515BD7"/>
    <w:rsid w:val="00515D5B"/>
    <w:rsid w:val="00517A03"/>
    <w:rsid w:val="005211BF"/>
    <w:rsid w:val="00530C6D"/>
    <w:rsid w:val="00541EFC"/>
    <w:rsid w:val="00542C02"/>
    <w:rsid w:val="0054307A"/>
    <w:rsid w:val="005477CF"/>
    <w:rsid w:val="00551F2A"/>
    <w:rsid w:val="00552963"/>
    <w:rsid w:val="00554A6E"/>
    <w:rsid w:val="005606A7"/>
    <w:rsid w:val="00564F65"/>
    <w:rsid w:val="005650A9"/>
    <w:rsid w:val="00566626"/>
    <w:rsid w:val="00567CA6"/>
    <w:rsid w:val="00571AD3"/>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600512"/>
    <w:rsid w:val="00606931"/>
    <w:rsid w:val="006112BD"/>
    <w:rsid w:val="0061208C"/>
    <w:rsid w:val="006129DC"/>
    <w:rsid w:val="006130E9"/>
    <w:rsid w:val="00613E44"/>
    <w:rsid w:val="00630253"/>
    <w:rsid w:val="00632EF0"/>
    <w:rsid w:val="00634C6A"/>
    <w:rsid w:val="00635FF9"/>
    <w:rsid w:val="006370D1"/>
    <w:rsid w:val="0064001A"/>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24C"/>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1EBA"/>
    <w:rsid w:val="007227B8"/>
    <w:rsid w:val="00723774"/>
    <w:rsid w:val="007255F8"/>
    <w:rsid w:val="0072568C"/>
    <w:rsid w:val="00734D0A"/>
    <w:rsid w:val="00735692"/>
    <w:rsid w:val="00745CB3"/>
    <w:rsid w:val="00746C30"/>
    <w:rsid w:val="0074717D"/>
    <w:rsid w:val="0075538B"/>
    <w:rsid w:val="007553CB"/>
    <w:rsid w:val="00763FE0"/>
    <w:rsid w:val="00766F73"/>
    <w:rsid w:val="00770106"/>
    <w:rsid w:val="00770B34"/>
    <w:rsid w:val="0077293A"/>
    <w:rsid w:val="00777B65"/>
    <w:rsid w:val="00786A81"/>
    <w:rsid w:val="00791FD4"/>
    <w:rsid w:val="007A28EA"/>
    <w:rsid w:val="007B21D0"/>
    <w:rsid w:val="007B23A9"/>
    <w:rsid w:val="007B4395"/>
    <w:rsid w:val="007B4554"/>
    <w:rsid w:val="007D2B14"/>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6C83"/>
    <w:rsid w:val="008A6CE6"/>
    <w:rsid w:val="008A7E0D"/>
    <w:rsid w:val="008A7E67"/>
    <w:rsid w:val="008B3A2B"/>
    <w:rsid w:val="008B3BEE"/>
    <w:rsid w:val="008B47D6"/>
    <w:rsid w:val="008C3203"/>
    <w:rsid w:val="008C5817"/>
    <w:rsid w:val="008D4823"/>
    <w:rsid w:val="008D575A"/>
    <w:rsid w:val="008E0603"/>
    <w:rsid w:val="008E3CC8"/>
    <w:rsid w:val="008E49A8"/>
    <w:rsid w:val="008E4F69"/>
    <w:rsid w:val="008E5222"/>
    <w:rsid w:val="008F0C72"/>
    <w:rsid w:val="008F68E5"/>
    <w:rsid w:val="0090213C"/>
    <w:rsid w:val="009049F2"/>
    <w:rsid w:val="009054E8"/>
    <w:rsid w:val="009057D7"/>
    <w:rsid w:val="00907959"/>
    <w:rsid w:val="00911856"/>
    <w:rsid w:val="00911AE5"/>
    <w:rsid w:val="00912587"/>
    <w:rsid w:val="00915EDF"/>
    <w:rsid w:val="00920B4D"/>
    <w:rsid w:val="009210A9"/>
    <w:rsid w:val="00921CFE"/>
    <w:rsid w:val="0092557E"/>
    <w:rsid w:val="00925926"/>
    <w:rsid w:val="00927039"/>
    <w:rsid w:val="009305D7"/>
    <w:rsid w:val="00934D70"/>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11B84"/>
    <w:rsid w:val="00A13048"/>
    <w:rsid w:val="00A166BE"/>
    <w:rsid w:val="00A23689"/>
    <w:rsid w:val="00A262F7"/>
    <w:rsid w:val="00A26873"/>
    <w:rsid w:val="00A30E6F"/>
    <w:rsid w:val="00A361AA"/>
    <w:rsid w:val="00A37940"/>
    <w:rsid w:val="00A4247C"/>
    <w:rsid w:val="00A460A7"/>
    <w:rsid w:val="00A46F4A"/>
    <w:rsid w:val="00A46FCA"/>
    <w:rsid w:val="00A51930"/>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4863"/>
    <w:rsid w:val="00AC7CF3"/>
    <w:rsid w:val="00AD0B17"/>
    <w:rsid w:val="00AD7D31"/>
    <w:rsid w:val="00AE6D7F"/>
    <w:rsid w:val="00AF1F77"/>
    <w:rsid w:val="00AF46F5"/>
    <w:rsid w:val="00B07FC6"/>
    <w:rsid w:val="00B12341"/>
    <w:rsid w:val="00B132E3"/>
    <w:rsid w:val="00B209AC"/>
    <w:rsid w:val="00B23B8A"/>
    <w:rsid w:val="00B37C02"/>
    <w:rsid w:val="00B46D9A"/>
    <w:rsid w:val="00B67B53"/>
    <w:rsid w:val="00B722E6"/>
    <w:rsid w:val="00B76A17"/>
    <w:rsid w:val="00B83D12"/>
    <w:rsid w:val="00B85270"/>
    <w:rsid w:val="00B873FF"/>
    <w:rsid w:val="00B904E3"/>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6460"/>
    <w:rsid w:val="00C06FAF"/>
    <w:rsid w:val="00C17275"/>
    <w:rsid w:val="00C17D49"/>
    <w:rsid w:val="00C203D9"/>
    <w:rsid w:val="00C25F41"/>
    <w:rsid w:val="00C34450"/>
    <w:rsid w:val="00C34987"/>
    <w:rsid w:val="00C37A66"/>
    <w:rsid w:val="00C417E5"/>
    <w:rsid w:val="00C46ECD"/>
    <w:rsid w:val="00C5118E"/>
    <w:rsid w:val="00C62259"/>
    <w:rsid w:val="00C630BC"/>
    <w:rsid w:val="00C7208F"/>
    <w:rsid w:val="00C74963"/>
    <w:rsid w:val="00C74F9C"/>
    <w:rsid w:val="00C80229"/>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4B6A"/>
    <w:rsid w:val="00D00535"/>
    <w:rsid w:val="00D049F5"/>
    <w:rsid w:val="00D06240"/>
    <w:rsid w:val="00D06313"/>
    <w:rsid w:val="00D06593"/>
    <w:rsid w:val="00D100D6"/>
    <w:rsid w:val="00D22535"/>
    <w:rsid w:val="00D27265"/>
    <w:rsid w:val="00D32011"/>
    <w:rsid w:val="00D35DD7"/>
    <w:rsid w:val="00D368AF"/>
    <w:rsid w:val="00D40CD5"/>
    <w:rsid w:val="00D463D6"/>
    <w:rsid w:val="00D472BE"/>
    <w:rsid w:val="00D505B7"/>
    <w:rsid w:val="00D52417"/>
    <w:rsid w:val="00D53160"/>
    <w:rsid w:val="00D56351"/>
    <w:rsid w:val="00D57F9F"/>
    <w:rsid w:val="00D602F4"/>
    <w:rsid w:val="00D66808"/>
    <w:rsid w:val="00D7158A"/>
    <w:rsid w:val="00D727BA"/>
    <w:rsid w:val="00D86B11"/>
    <w:rsid w:val="00D95043"/>
    <w:rsid w:val="00DB1C3E"/>
    <w:rsid w:val="00DB2A29"/>
    <w:rsid w:val="00DB2A39"/>
    <w:rsid w:val="00DB4B3B"/>
    <w:rsid w:val="00DC26B6"/>
    <w:rsid w:val="00DC66C5"/>
    <w:rsid w:val="00DC6759"/>
    <w:rsid w:val="00DC7876"/>
    <w:rsid w:val="00DD3FBD"/>
    <w:rsid w:val="00DE1D06"/>
    <w:rsid w:val="00DE5AD4"/>
    <w:rsid w:val="00DF0973"/>
    <w:rsid w:val="00DF0CC5"/>
    <w:rsid w:val="00DF1529"/>
    <w:rsid w:val="00DF7C6D"/>
    <w:rsid w:val="00E016F7"/>
    <w:rsid w:val="00E01950"/>
    <w:rsid w:val="00E051D5"/>
    <w:rsid w:val="00E0715B"/>
    <w:rsid w:val="00E074C0"/>
    <w:rsid w:val="00E1022E"/>
    <w:rsid w:val="00E124A6"/>
    <w:rsid w:val="00E13154"/>
    <w:rsid w:val="00E131EE"/>
    <w:rsid w:val="00E13DEB"/>
    <w:rsid w:val="00E16485"/>
    <w:rsid w:val="00E21729"/>
    <w:rsid w:val="00E30A22"/>
    <w:rsid w:val="00E34038"/>
    <w:rsid w:val="00E365AF"/>
    <w:rsid w:val="00E36C1C"/>
    <w:rsid w:val="00E43090"/>
    <w:rsid w:val="00E52062"/>
    <w:rsid w:val="00E76F5B"/>
    <w:rsid w:val="00E820D3"/>
    <w:rsid w:val="00E86949"/>
    <w:rsid w:val="00E91D7C"/>
    <w:rsid w:val="00E95914"/>
    <w:rsid w:val="00E9675C"/>
    <w:rsid w:val="00EA12BB"/>
    <w:rsid w:val="00EB204E"/>
    <w:rsid w:val="00EB3212"/>
    <w:rsid w:val="00EC424A"/>
    <w:rsid w:val="00EC5074"/>
    <w:rsid w:val="00EF0322"/>
    <w:rsid w:val="00F0147C"/>
    <w:rsid w:val="00F246DC"/>
    <w:rsid w:val="00F2715C"/>
    <w:rsid w:val="00F33C17"/>
    <w:rsid w:val="00F43E17"/>
    <w:rsid w:val="00F452A6"/>
    <w:rsid w:val="00F535EF"/>
    <w:rsid w:val="00F552F4"/>
    <w:rsid w:val="00F672E2"/>
    <w:rsid w:val="00F67957"/>
    <w:rsid w:val="00F67A81"/>
    <w:rsid w:val="00F7094D"/>
    <w:rsid w:val="00F734C2"/>
    <w:rsid w:val="00F73C77"/>
    <w:rsid w:val="00F75C48"/>
    <w:rsid w:val="00F76637"/>
    <w:rsid w:val="00F76815"/>
    <w:rsid w:val="00F819C7"/>
    <w:rsid w:val="00F8798B"/>
    <w:rsid w:val="00F91D7F"/>
    <w:rsid w:val="00F93B6D"/>
    <w:rsid w:val="00F94C63"/>
    <w:rsid w:val="00F96AE7"/>
    <w:rsid w:val="00FA290C"/>
    <w:rsid w:val="00FA48FE"/>
    <w:rsid w:val="00FA4E6F"/>
    <w:rsid w:val="00FA4F73"/>
    <w:rsid w:val="00FB0DC7"/>
    <w:rsid w:val="00FB3FCA"/>
    <w:rsid w:val="00FC4644"/>
    <w:rsid w:val="00FC577D"/>
    <w:rsid w:val="00FD63D1"/>
    <w:rsid w:val="00FF47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uiPriority w:val="9"/>
    <w:qFormat/>
    <w:rsid w:val="00934D70"/>
    <w:pPr>
      <w:keepNext/>
      <w:outlineLvl w:val="1"/>
    </w:pPr>
    <w:rPr>
      <w:rFonts w:ascii="Arial" w:hAnsi="Arial"/>
      <w:b/>
      <w:bCs/>
      <w:sz w:val="20"/>
      <w:lang w:val="en-GB"/>
    </w:rPr>
  </w:style>
  <w:style w:type="paragraph" w:styleId="Heading4">
    <w:name w:val="heading 4"/>
    <w:basedOn w:val="Normal"/>
    <w:next w:val="Normal"/>
    <w:link w:val="Heading4Char"/>
    <w:uiPriority w:val="9"/>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34D70"/>
    <w:rPr>
      <w:rFonts w:ascii="Arial" w:hAnsi="Arial" w:cs="Times New Roman"/>
      <w:b/>
      <w:sz w:val="24"/>
      <w:lang w:val="en-GB" w:eastAsia="en-US"/>
    </w:rPr>
  </w:style>
  <w:style w:type="character" w:customStyle="1" w:styleId="Heading4Char">
    <w:name w:val="Heading 4 Char"/>
    <w:basedOn w:val="DefaultParagraphFont"/>
    <w:link w:val="Heading4"/>
    <w:uiPriority w:val="9"/>
    <w:semiHidden/>
    <w:locked/>
    <w:rsid w:val="000743DB"/>
    <w:rPr>
      <w:rFonts w:ascii="Calibri" w:hAnsi="Calibri" w:cs="Times New Roman"/>
      <w:b/>
      <w:sz w:val="28"/>
      <w:lang w:val="en-US" w:eastAsia="en-US"/>
    </w:rPr>
  </w:style>
  <w:style w:type="paragraph" w:styleId="BodyTextIndent2">
    <w:name w:val="Body Text Indent 2"/>
    <w:basedOn w:val="Normal"/>
    <w:link w:val="BodyTextIndent2Char"/>
    <w:uiPriority w:val="99"/>
    <w:rsid w:val="0041459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B92046"/>
    <w:rPr>
      <w:rFonts w:ascii="CG Times" w:hAnsi="CG Times" w:cs="Times New Roman"/>
      <w:sz w:val="24"/>
      <w:lang w:val="en-US" w:eastAsia="en-US"/>
    </w:rPr>
  </w:style>
  <w:style w:type="paragraph" w:styleId="BodyTextIndent">
    <w:name w:val="Body Text Indent"/>
    <w:basedOn w:val="Normal"/>
    <w:link w:val="BodyTextIndentChar"/>
    <w:uiPriority w:val="99"/>
    <w:rsid w:val="00934D70"/>
    <w:pPr>
      <w:spacing w:after="120"/>
      <w:ind w:left="283"/>
    </w:pPr>
  </w:style>
  <w:style w:type="character" w:customStyle="1" w:styleId="BodyTextIndentChar">
    <w:name w:val="Body Text Indent Char"/>
    <w:basedOn w:val="DefaultParagraphFont"/>
    <w:link w:val="BodyTextIndent"/>
    <w:uiPriority w:val="99"/>
    <w:locked/>
    <w:rsid w:val="00934D70"/>
    <w:rPr>
      <w:rFonts w:cs="Times New Roman"/>
      <w:sz w:val="24"/>
      <w:lang w:val="en-US" w:eastAsia="en-US"/>
    </w:rPr>
  </w:style>
  <w:style w:type="paragraph" w:styleId="Header">
    <w:name w:val="header"/>
    <w:basedOn w:val="Normal"/>
    <w:link w:val="HeaderChar"/>
    <w:uiPriority w:val="99"/>
    <w:rsid w:val="004F1BDF"/>
    <w:pPr>
      <w:tabs>
        <w:tab w:val="center" w:pos="4513"/>
        <w:tab w:val="right" w:pos="9026"/>
      </w:tabs>
    </w:pPr>
  </w:style>
  <w:style w:type="character" w:customStyle="1" w:styleId="HeaderChar">
    <w:name w:val="Header Char"/>
    <w:basedOn w:val="DefaultParagraphFont"/>
    <w:link w:val="Header"/>
    <w:uiPriority w:val="99"/>
    <w:locked/>
    <w:rsid w:val="004F1BDF"/>
    <w:rPr>
      <w:rFonts w:cs="Times New Roman"/>
      <w:sz w:val="24"/>
      <w:lang w:val="en-US" w:eastAsia="en-US"/>
    </w:rPr>
  </w:style>
  <w:style w:type="paragraph" w:styleId="Footer">
    <w:name w:val="footer"/>
    <w:basedOn w:val="Normal"/>
    <w:link w:val="FooterChar"/>
    <w:uiPriority w:val="99"/>
    <w:rsid w:val="004F1BDF"/>
    <w:pPr>
      <w:tabs>
        <w:tab w:val="center" w:pos="4513"/>
        <w:tab w:val="right" w:pos="9026"/>
      </w:tabs>
    </w:pPr>
  </w:style>
  <w:style w:type="character" w:customStyle="1" w:styleId="FooterChar">
    <w:name w:val="Footer Char"/>
    <w:basedOn w:val="DefaultParagraphFont"/>
    <w:link w:val="Footer"/>
    <w:uiPriority w:val="99"/>
    <w:locked/>
    <w:rsid w:val="004F1BDF"/>
    <w:rPr>
      <w:rFonts w:cs="Times New Roman"/>
      <w:sz w:val="24"/>
      <w:lang w:val="en-US" w:eastAsia="en-US"/>
    </w:rPr>
  </w:style>
  <w:style w:type="paragraph" w:styleId="BalloonText">
    <w:name w:val="Balloon Text"/>
    <w:basedOn w:val="Normal"/>
    <w:link w:val="BalloonTextChar"/>
    <w:uiPriority w:val="99"/>
    <w:rsid w:val="004F1BDF"/>
    <w:rPr>
      <w:rFonts w:ascii="Tahoma" w:hAnsi="Tahoma"/>
      <w:sz w:val="16"/>
      <w:szCs w:val="16"/>
    </w:rPr>
  </w:style>
  <w:style w:type="character" w:customStyle="1" w:styleId="BalloonTextChar">
    <w:name w:val="Balloon Text Char"/>
    <w:basedOn w:val="DefaultParagraphFont"/>
    <w:link w:val="BalloonText"/>
    <w:uiPriority w:val="99"/>
    <w:locked/>
    <w:rsid w:val="004F1BDF"/>
    <w:rPr>
      <w:rFonts w:ascii="Tahoma" w:hAnsi="Tahoma" w:cs="Times New Roman"/>
      <w:sz w:val="16"/>
      <w:lang w:val="en-US" w:eastAsia="en-US"/>
    </w:rPr>
  </w:style>
  <w:style w:type="paragraph" w:styleId="BodyText">
    <w:name w:val="Body Text"/>
    <w:basedOn w:val="Normal"/>
    <w:link w:val="BodyTextChar"/>
    <w:uiPriority w:val="99"/>
    <w:rsid w:val="002210C5"/>
    <w:pPr>
      <w:spacing w:after="120"/>
    </w:pPr>
  </w:style>
  <w:style w:type="character" w:customStyle="1" w:styleId="BodyTextChar">
    <w:name w:val="Body Text Char"/>
    <w:basedOn w:val="DefaultParagraphFont"/>
    <w:link w:val="BodyText"/>
    <w:uiPriority w:val="99"/>
    <w:locked/>
    <w:rsid w:val="002210C5"/>
    <w:rPr>
      <w:rFonts w:cs="Times New Roman"/>
      <w:sz w:val="24"/>
      <w:lang w:val="en-US" w:eastAsia="en-US"/>
    </w:rPr>
  </w:style>
  <w:style w:type="table" w:styleId="LightList-Accent5">
    <w:name w:val="Light List Accent 5"/>
    <w:basedOn w:val="TableNormal"/>
    <w:uiPriority w:val="61"/>
    <w:semiHidden/>
    <w:unhideWhenUsed/>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4472C4" w:themeFill="accent5"/>
      </w:tcPr>
    </w:tblStylePr>
    <w:tblStylePr w:type="lastRow">
      <w:pPr>
        <w:spacing w:before="0" w:after="0"/>
      </w:pPr>
      <w:rPr>
        <w:rFonts w:cs="Times New Roman"/>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TableGrid">
    <w:name w:val="Table Grid"/>
    <w:basedOn w:val="TableNormal"/>
    <w:uiPriority w:val="59"/>
    <w:rsid w:val="00DE5AD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D53160"/>
  </w:style>
  <w:style w:type="character" w:styleId="CommentReference">
    <w:name w:val="annotation reference"/>
    <w:basedOn w:val="DefaultParagraphFont"/>
    <w:uiPriority w:val="99"/>
    <w:rsid w:val="0059370D"/>
    <w:rPr>
      <w:rFonts w:cs="Times New Roman"/>
      <w:sz w:val="18"/>
    </w:rPr>
  </w:style>
  <w:style w:type="paragraph" w:styleId="CommentText">
    <w:name w:val="annotation text"/>
    <w:basedOn w:val="Normal"/>
    <w:link w:val="CommentTextChar"/>
    <w:uiPriority w:val="99"/>
    <w:rsid w:val="0059370D"/>
  </w:style>
  <w:style w:type="character" w:customStyle="1" w:styleId="CommentTextChar">
    <w:name w:val="Comment Text Char"/>
    <w:basedOn w:val="DefaultParagraphFont"/>
    <w:link w:val="CommentText"/>
    <w:uiPriority w:val="99"/>
    <w:locked/>
    <w:rsid w:val="0059370D"/>
    <w:rPr>
      <w:rFonts w:cs="Times New Roman"/>
      <w:sz w:val="24"/>
    </w:rPr>
  </w:style>
  <w:style w:type="paragraph" w:styleId="CommentSubject">
    <w:name w:val="annotation subject"/>
    <w:basedOn w:val="CommentText"/>
    <w:next w:val="CommentText"/>
    <w:link w:val="CommentSubjectChar"/>
    <w:uiPriority w:val="99"/>
    <w:rsid w:val="0059370D"/>
    <w:rPr>
      <w:b/>
      <w:bCs/>
      <w:sz w:val="20"/>
      <w:szCs w:val="20"/>
    </w:rPr>
  </w:style>
  <w:style w:type="character" w:customStyle="1" w:styleId="CommentSubjectChar">
    <w:name w:val="Comment Subject Char"/>
    <w:basedOn w:val="CommentTextChar"/>
    <w:link w:val="CommentSubject"/>
    <w:uiPriority w:val="99"/>
    <w:locked/>
    <w:rsid w:val="0059370D"/>
    <w:rPr>
      <w:b/>
    </w:rPr>
  </w:style>
  <w:style w:type="table" w:styleId="MediumList2-Accent4">
    <w:name w:val="Medium List 2 Accent 4"/>
    <w:basedOn w:val="TableNormal"/>
    <w:uiPriority w:val="66"/>
    <w:semiHidden/>
    <w:unhideWhenUsed/>
    <w:rPr>
      <w:rFonts w:asciiTheme="majorHAnsi" w:eastAsiaTheme="majorEastAsia" w:hAnsiTheme="majorHAns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rFonts w:cs="Times New Roman"/>
      </w:rPr>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rPr>
        <w:rFonts w:cs="Times New Roman"/>
      </w:rPr>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EFC0" w:themeFill="accent4" w:themeFillTint="3F"/>
      </w:tcPr>
    </w:tblStylePr>
    <w:tblStylePr w:type="band1Horz">
      <w:rPr>
        <w:rFonts w:cs="Times New Roman"/>
      </w:rPr>
      <w:tblPr/>
      <w:tcPr>
        <w:tcBorders>
          <w:top w:val="nil"/>
          <w:bottom w:val="nil"/>
          <w:insideH w:val="nil"/>
          <w:insideV w:val="nil"/>
        </w:tcBorders>
        <w:shd w:val="clear" w:color="auto" w:fill="FFEFC0" w:themeFill="accent4"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paragraph" w:styleId="NormalWeb">
    <w:name w:val="Normal (Web)"/>
    <w:basedOn w:val="Normal"/>
    <w:uiPriority w:val="99"/>
    <w:rsid w:val="00073CF6"/>
    <w:pPr>
      <w:spacing w:before="100" w:beforeAutospacing="1" w:after="100" w:afterAutospacing="1"/>
    </w:pPr>
    <w:rPr>
      <w:lang w:eastAsia="en-ZA"/>
    </w:rPr>
  </w:style>
  <w:style w:type="paragraph" w:customStyle="1" w:styleId="Body">
    <w:name w:val="Body"/>
    <w:rsid w:val="00225816"/>
    <w:pPr>
      <w:pBdr>
        <w:top w:val="none" w:sz="96" w:space="31" w:color="FFFFFF" w:frame="1"/>
        <w:left w:val="none" w:sz="96" w:space="31" w:color="FFFFFF" w:frame="1"/>
        <w:bottom w:val="none" w:sz="96" w:space="31" w:color="FFFFFF" w:frame="1"/>
        <w:right w:val="none" w:sz="96" w:space="31" w:color="FFFFFF" w:frame="1"/>
      </w:pBdr>
    </w:pPr>
    <w:rPr>
      <w:color w:val="000000"/>
      <w:sz w:val="24"/>
      <w:szCs w:val="24"/>
      <w:u w:color="000000"/>
      <w:lang w:val="en-US" w:eastAsia="en-US"/>
    </w:rPr>
  </w:style>
  <w:style w:type="paragraph" w:customStyle="1" w:styleId="p0">
    <w:name w:val="p0"/>
    <w:basedOn w:val="Normal"/>
    <w:rsid w:val="00225816"/>
    <w:rPr>
      <w:lang w:eastAsia="en-ZA"/>
    </w:rPr>
  </w:style>
  <w:style w:type="table" w:styleId="ColorfulList-Accent1">
    <w:name w:val="Colorful List Accent 1"/>
    <w:basedOn w:val="TableNormal"/>
    <w:uiPriority w:val="72"/>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Times New Roman"/>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hemeFill="accent1" w:themeFillTint="3F"/>
      </w:tcPr>
    </w:tblStylePr>
    <w:tblStylePr w:type="band1Horz">
      <w:rPr>
        <w:rFonts w:cs="Times New Roman"/>
      </w:rPr>
      <w:tblPr/>
      <w:tcPr>
        <w:shd w:val="clear" w:color="auto" w:fill="DEEAF6" w:themeFill="accent1" w:themeFillTint="33"/>
      </w:tcPr>
    </w:tblStylePr>
  </w:style>
  <w:style w:type="paragraph" w:styleId="PlainText">
    <w:name w:val="Plain Text"/>
    <w:basedOn w:val="Normal"/>
    <w:link w:val="PlainTextChar"/>
    <w:uiPriority w:val="99"/>
    <w:rsid w:val="004E6750"/>
    <w:rPr>
      <w:rFonts w:ascii="Courier New" w:hAnsi="Courier New" w:cs="Courier New"/>
      <w:sz w:val="20"/>
      <w:szCs w:val="20"/>
    </w:rPr>
  </w:style>
  <w:style w:type="character" w:customStyle="1" w:styleId="PlainTextChar">
    <w:name w:val="Plain Text Char"/>
    <w:basedOn w:val="DefaultParagraphFont"/>
    <w:link w:val="PlainText"/>
    <w:uiPriority w:val="99"/>
    <w:locked/>
    <w:rsid w:val="004E6750"/>
    <w:rPr>
      <w:rFonts w:ascii="Courier New" w:hAnsi="Courier New" w:cs="Times New Roman"/>
      <w:lang w:val="en-ZA"/>
    </w:rPr>
  </w:style>
</w:styles>
</file>

<file path=word/webSettings.xml><?xml version="1.0" encoding="utf-8"?>
<w:webSettings xmlns:r="http://schemas.openxmlformats.org/officeDocument/2006/relationships" xmlns:w="http://schemas.openxmlformats.org/wordprocessingml/2006/main">
  <w:divs>
    <w:div w:id="981815271">
      <w:marLeft w:val="0"/>
      <w:marRight w:val="0"/>
      <w:marTop w:val="0"/>
      <w:marBottom w:val="0"/>
      <w:divBdr>
        <w:top w:val="none" w:sz="0" w:space="0" w:color="auto"/>
        <w:left w:val="none" w:sz="0" w:space="0" w:color="auto"/>
        <w:bottom w:val="none" w:sz="0" w:space="0" w:color="auto"/>
        <w:right w:val="none" w:sz="0" w:space="0" w:color="auto"/>
      </w:divBdr>
      <w:divsChild>
        <w:div w:id="981815272">
          <w:marLeft w:val="547"/>
          <w:marRight w:val="0"/>
          <w:marTop w:val="96"/>
          <w:marBottom w:val="0"/>
          <w:divBdr>
            <w:top w:val="none" w:sz="0" w:space="0" w:color="auto"/>
            <w:left w:val="none" w:sz="0" w:space="0" w:color="auto"/>
            <w:bottom w:val="none" w:sz="0" w:space="0" w:color="auto"/>
            <w:right w:val="none" w:sz="0" w:space="0" w:color="auto"/>
          </w:divBdr>
        </w:div>
        <w:div w:id="981815280">
          <w:marLeft w:val="547"/>
          <w:marRight w:val="0"/>
          <w:marTop w:val="96"/>
          <w:marBottom w:val="0"/>
          <w:divBdr>
            <w:top w:val="none" w:sz="0" w:space="0" w:color="auto"/>
            <w:left w:val="none" w:sz="0" w:space="0" w:color="auto"/>
            <w:bottom w:val="none" w:sz="0" w:space="0" w:color="auto"/>
            <w:right w:val="none" w:sz="0" w:space="0" w:color="auto"/>
          </w:divBdr>
        </w:div>
        <w:div w:id="981815281">
          <w:marLeft w:val="547"/>
          <w:marRight w:val="0"/>
          <w:marTop w:val="96"/>
          <w:marBottom w:val="0"/>
          <w:divBdr>
            <w:top w:val="none" w:sz="0" w:space="0" w:color="auto"/>
            <w:left w:val="none" w:sz="0" w:space="0" w:color="auto"/>
            <w:bottom w:val="none" w:sz="0" w:space="0" w:color="auto"/>
            <w:right w:val="none" w:sz="0" w:space="0" w:color="auto"/>
          </w:divBdr>
        </w:div>
        <w:div w:id="981815282">
          <w:marLeft w:val="547"/>
          <w:marRight w:val="0"/>
          <w:marTop w:val="96"/>
          <w:marBottom w:val="0"/>
          <w:divBdr>
            <w:top w:val="none" w:sz="0" w:space="0" w:color="auto"/>
            <w:left w:val="none" w:sz="0" w:space="0" w:color="auto"/>
            <w:bottom w:val="none" w:sz="0" w:space="0" w:color="auto"/>
            <w:right w:val="none" w:sz="0" w:space="0" w:color="auto"/>
          </w:divBdr>
        </w:div>
        <w:div w:id="981815285">
          <w:marLeft w:val="547"/>
          <w:marRight w:val="0"/>
          <w:marTop w:val="96"/>
          <w:marBottom w:val="0"/>
          <w:divBdr>
            <w:top w:val="none" w:sz="0" w:space="0" w:color="auto"/>
            <w:left w:val="none" w:sz="0" w:space="0" w:color="auto"/>
            <w:bottom w:val="none" w:sz="0" w:space="0" w:color="auto"/>
            <w:right w:val="none" w:sz="0" w:space="0" w:color="auto"/>
          </w:divBdr>
        </w:div>
        <w:div w:id="981815289">
          <w:marLeft w:val="547"/>
          <w:marRight w:val="0"/>
          <w:marTop w:val="96"/>
          <w:marBottom w:val="0"/>
          <w:divBdr>
            <w:top w:val="none" w:sz="0" w:space="0" w:color="auto"/>
            <w:left w:val="none" w:sz="0" w:space="0" w:color="auto"/>
            <w:bottom w:val="none" w:sz="0" w:space="0" w:color="auto"/>
            <w:right w:val="none" w:sz="0" w:space="0" w:color="auto"/>
          </w:divBdr>
        </w:div>
        <w:div w:id="981815294">
          <w:marLeft w:val="547"/>
          <w:marRight w:val="0"/>
          <w:marTop w:val="96"/>
          <w:marBottom w:val="0"/>
          <w:divBdr>
            <w:top w:val="none" w:sz="0" w:space="0" w:color="auto"/>
            <w:left w:val="none" w:sz="0" w:space="0" w:color="auto"/>
            <w:bottom w:val="none" w:sz="0" w:space="0" w:color="auto"/>
            <w:right w:val="none" w:sz="0" w:space="0" w:color="auto"/>
          </w:divBdr>
        </w:div>
      </w:divsChild>
    </w:div>
    <w:div w:id="981815273">
      <w:marLeft w:val="0"/>
      <w:marRight w:val="0"/>
      <w:marTop w:val="0"/>
      <w:marBottom w:val="0"/>
      <w:divBdr>
        <w:top w:val="none" w:sz="0" w:space="0" w:color="auto"/>
        <w:left w:val="none" w:sz="0" w:space="0" w:color="auto"/>
        <w:bottom w:val="none" w:sz="0" w:space="0" w:color="auto"/>
        <w:right w:val="none" w:sz="0" w:space="0" w:color="auto"/>
      </w:divBdr>
    </w:div>
    <w:div w:id="981815274">
      <w:marLeft w:val="0"/>
      <w:marRight w:val="0"/>
      <w:marTop w:val="0"/>
      <w:marBottom w:val="0"/>
      <w:divBdr>
        <w:top w:val="none" w:sz="0" w:space="0" w:color="auto"/>
        <w:left w:val="none" w:sz="0" w:space="0" w:color="auto"/>
        <w:bottom w:val="none" w:sz="0" w:space="0" w:color="auto"/>
        <w:right w:val="none" w:sz="0" w:space="0" w:color="auto"/>
      </w:divBdr>
    </w:div>
    <w:div w:id="981815275">
      <w:marLeft w:val="0"/>
      <w:marRight w:val="0"/>
      <w:marTop w:val="0"/>
      <w:marBottom w:val="0"/>
      <w:divBdr>
        <w:top w:val="none" w:sz="0" w:space="0" w:color="auto"/>
        <w:left w:val="none" w:sz="0" w:space="0" w:color="auto"/>
        <w:bottom w:val="none" w:sz="0" w:space="0" w:color="auto"/>
        <w:right w:val="none" w:sz="0" w:space="0" w:color="auto"/>
      </w:divBdr>
      <w:divsChild>
        <w:div w:id="981815279">
          <w:marLeft w:val="547"/>
          <w:marRight w:val="0"/>
          <w:marTop w:val="96"/>
          <w:marBottom w:val="0"/>
          <w:divBdr>
            <w:top w:val="none" w:sz="0" w:space="0" w:color="auto"/>
            <w:left w:val="none" w:sz="0" w:space="0" w:color="auto"/>
            <w:bottom w:val="none" w:sz="0" w:space="0" w:color="auto"/>
            <w:right w:val="none" w:sz="0" w:space="0" w:color="auto"/>
          </w:divBdr>
        </w:div>
      </w:divsChild>
    </w:div>
    <w:div w:id="981815276">
      <w:marLeft w:val="0"/>
      <w:marRight w:val="0"/>
      <w:marTop w:val="0"/>
      <w:marBottom w:val="0"/>
      <w:divBdr>
        <w:top w:val="none" w:sz="0" w:space="0" w:color="auto"/>
        <w:left w:val="none" w:sz="0" w:space="0" w:color="auto"/>
        <w:bottom w:val="none" w:sz="0" w:space="0" w:color="auto"/>
        <w:right w:val="none" w:sz="0" w:space="0" w:color="auto"/>
      </w:divBdr>
    </w:div>
    <w:div w:id="981815277">
      <w:marLeft w:val="0"/>
      <w:marRight w:val="0"/>
      <w:marTop w:val="0"/>
      <w:marBottom w:val="0"/>
      <w:divBdr>
        <w:top w:val="none" w:sz="0" w:space="0" w:color="auto"/>
        <w:left w:val="none" w:sz="0" w:space="0" w:color="auto"/>
        <w:bottom w:val="none" w:sz="0" w:space="0" w:color="auto"/>
        <w:right w:val="none" w:sz="0" w:space="0" w:color="auto"/>
      </w:divBdr>
    </w:div>
    <w:div w:id="981815278">
      <w:marLeft w:val="0"/>
      <w:marRight w:val="0"/>
      <w:marTop w:val="0"/>
      <w:marBottom w:val="0"/>
      <w:divBdr>
        <w:top w:val="none" w:sz="0" w:space="0" w:color="auto"/>
        <w:left w:val="none" w:sz="0" w:space="0" w:color="auto"/>
        <w:bottom w:val="none" w:sz="0" w:space="0" w:color="auto"/>
        <w:right w:val="none" w:sz="0" w:space="0" w:color="auto"/>
      </w:divBdr>
    </w:div>
    <w:div w:id="981815283">
      <w:marLeft w:val="0"/>
      <w:marRight w:val="0"/>
      <w:marTop w:val="0"/>
      <w:marBottom w:val="0"/>
      <w:divBdr>
        <w:top w:val="none" w:sz="0" w:space="0" w:color="auto"/>
        <w:left w:val="none" w:sz="0" w:space="0" w:color="auto"/>
        <w:bottom w:val="none" w:sz="0" w:space="0" w:color="auto"/>
        <w:right w:val="none" w:sz="0" w:space="0" w:color="auto"/>
      </w:divBdr>
    </w:div>
    <w:div w:id="981815284">
      <w:marLeft w:val="0"/>
      <w:marRight w:val="0"/>
      <w:marTop w:val="0"/>
      <w:marBottom w:val="0"/>
      <w:divBdr>
        <w:top w:val="none" w:sz="0" w:space="0" w:color="auto"/>
        <w:left w:val="none" w:sz="0" w:space="0" w:color="auto"/>
        <w:bottom w:val="none" w:sz="0" w:space="0" w:color="auto"/>
        <w:right w:val="none" w:sz="0" w:space="0" w:color="auto"/>
      </w:divBdr>
    </w:div>
    <w:div w:id="981815286">
      <w:marLeft w:val="0"/>
      <w:marRight w:val="0"/>
      <w:marTop w:val="0"/>
      <w:marBottom w:val="0"/>
      <w:divBdr>
        <w:top w:val="none" w:sz="0" w:space="0" w:color="auto"/>
        <w:left w:val="none" w:sz="0" w:space="0" w:color="auto"/>
        <w:bottom w:val="none" w:sz="0" w:space="0" w:color="auto"/>
        <w:right w:val="none" w:sz="0" w:space="0" w:color="auto"/>
      </w:divBdr>
    </w:div>
    <w:div w:id="981815287">
      <w:marLeft w:val="0"/>
      <w:marRight w:val="0"/>
      <w:marTop w:val="0"/>
      <w:marBottom w:val="0"/>
      <w:divBdr>
        <w:top w:val="none" w:sz="0" w:space="0" w:color="auto"/>
        <w:left w:val="none" w:sz="0" w:space="0" w:color="auto"/>
        <w:bottom w:val="none" w:sz="0" w:space="0" w:color="auto"/>
        <w:right w:val="none" w:sz="0" w:space="0" w:color="auto"/>
      </w:divBdr>
    </w:div>
    <w:div w:id="981815288">
      <w:marLeft w:val="0"/>
      <w:marRight w:val="0"/>
      <w:marTop w:val="0"/>
      <w:marBottom w:val="0"/>
      <w:divBdr>
        <w:top w:val="none" w:sz="0" w:space="0" w:color="auto"/>
        <w:left w:val="none" w:sz="0" w:space="0" w:color="auto"/>
        <w:bottom w:val="none" w:sz="0" w:space="0" w:color="auto"/>
        <w:right w:val="none" w:sz="0" w:space="0" w:color="auto"/>
      </w:divBdr>
    </w:div>
    <w:div w:id="981815290">
      <w:marLeft w:val="0"/>
      <w:marRight w:val="0"/>
      <w:marTop w:val="0"/>
      <w:marBottom w:val="0"/>
      <w:divBdr>
        <w:top w:val="none" w:sz="0" w:space="0" w:color="auto"/>
        <w:left w:val="none" w:sz="0" w:space="0" w:color="auto"/>
        <w:bottom w:val="none" w:sz="0" w:space="0" w:color="auto"/>
        <w:right w:val="none" w:sz="0" w:space="0" w:color="auto"/>
      </w:divBdr>
    </w:div>
    <w:div w:id="981815291">
      <w:marLeft w:val="0"/>
      <w:marRight w:val="0"/>
      <w:marTop w:val="0"/>
      <w:marBottom w:val="0"/>
      <w:divBdr>
        <w:top w:val="none" w:sz="0" w:space="0" w:color="auto"/>
        <w:left w:val="none" w:sz="0" w:space="0" w:color="auto"/>
        <w:bottom w:val="none" w:sz="0" w:space="0" w:color="auto"/>
        <w:right w:val="none" w:sz="0" w:space="0" w:color="auto"/>
      </w:divBdr>
    </w:div>
    <w:div w:id="981815292">
      <w:marLeft w:val="0"/>
      <w:marRight w:val="0"/>
      <w:marTop w:val="0"/>
      <w:marBottom w:val="0"/>
      <w:divBdr>
        <w:top w:val="none" w:sz="0" w:space="0" w:color="auto"/>
        <w:left w:val="none" w:sz="0" w:space="0" w:color="auto"/>
        <w:bottom w:val="none" w:sz="0" w:space="0" w:color="auto"/>
        <w:right w:val="none" w:sz="0" w:space="0" w:color="auto"/>
      </w:divBdr>
    </w:div>
    <w:div w:id="981815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5D2BD-06C6-41BF-B834-5CEB3792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2078</Characters>
  <Application>Microsoft Office Word</Application>
  <DocSecurity>0</DocSecurity>
  <Lines>17</Lines>
  <Paragraphs>4</Paragraphs>
  <ScaleCrop>false</ScaleCrop>
  <Company>Parliament of South Africa</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2017-05-22T08:09:00Z</cp:lastPrinted>
  <dcterms:created xsi:type="dcterms:W3CDTF">2017-06-26T13:07:00Z</dcterms:created>
  <dcterms:modified xsi:type="dcterms:W3CDTF">2017-06-26T13:07:00Z</dcterms:modified>
</cp:coreProperties>
</file>