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4" w:rsidRPr="00A02F3E" w:rsidRDefault="001B4CC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068FE522" wp14:editId="59560824">
            <wp:simplePos x="0" y="0"/>
            <wp:positionH relativeFrom="column">
              <wp:posOffset>2706370</wp:posOffset>
            </wp:positionH>
            <wp:positionV relativeFrom="paragraph">
              <wp:posOffset>-153035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10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207515">
        <w:rPr>
          <w:rFonts w:cs="Arial"/>
          <w:b/>
          <w:sz w:val="24"/>
          <w:szCs w:val="24"/>
          <w:lang w:val="af-ZA" w:eastAsia="en-US"/>
        </w:rPr>
        <w:t>10</w:t>
      </w:r>
      <w:r w:rsidR="000371D0">
        <w:rPr>
          <w:rFonts w:cs="Arial"/>
          <w:b/>
          <w:sz w:val="24"/>
          <w:szCs w:val="24"/>
          <w:lang w:val="af-ZA" w:eastAsia="en-US"/>
        </w:rPr>
        <w:t>89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1251BC" w:rsidRPr="00C5746B">
        <w:rPr>
          <w:rFonts w:eastAsia="Calibri" w:cs="Arial"/>
          <w:b/>
          <w:sz w:val="24"/>
          <w:szCs w:val="24"/>
          <w:lang w:val="en-GB" w:eastAsia="en-US"/>
        </w:rPr>
        <w:t>NW122</w:t>
      </w:r>
      <w:r w:rsidR="000371D0">
        <w:rPr>
          <w:rFonts w:eastAsia="Calibri" w:cs="Arial"/>
          <w:b/>
          <w:sz w:val="24"/>
          <w:szCs w:val="24"/>
          <w:lang w:val="en-GB" w:eastAsia="en-US"/>
        </w:rPr>
        <w:t>1</w:t>
      </w:r>
      <w:r w:rsidR="001251BC" w:rsidRPr="00C5746B">
        <w:rPr>
          <w:rFonts w:eastAsia="Calibri" w:cs="Arial"/>
          <w:b/>
          <w:sz w:val="24"/>
          <w:szCs w:val="24"/>
          <w:lang w:val="en-GB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1251BC">
        <w:rPr>
          <w:rFonts w:cs="Arial"/>
          <w:b/>
          <w:sz w:val="24"/>
          <w:szCs w:val="24"/>
          <w:lang w:val="en-US" w:eastAsia="en-US"/>
        </w:rPr>
        <w:t>No. 11</w:t>
      </w:r>
      <w:r w:rsidR="00EE2AEC">
        <w:rPr>
          <w:rFonts w:cs="Arial"/>
          <w:b/>
          <w:sz w:val="24"/>
          <w:szCs w:val="24"/>
          <w:lang w:val="en-US" w:eastAsia="en-US"/>
        </w:rPr>
        <w:t xml:space="preserve"> of 2016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1251BC">
        <w:rPr>
          <w:rFonts w:cs="Arial"/>
          <w:b/>
          <w:sz w:val="24"/>
          <w:szCs w:val="24"/>
        </w:rPr>
        <w:t>15</w:t>
      </w:r>
      <w:r w:rsidR="00C13BCD">
        <w:rPr>
          <w:rFonts w:cs="Arial"/>
          <w:b/>
          <w:sz w:val="24"/>
          <w:szCs w:val="24"/>
        </w:rPr>
        <w:t xml:space="preserve"> APRIL</w:t>
      </w:r>
      <w:r w:rsidR="00EE2AEC">
        <w:rPr>
          <w:rFonts w:cs="Arial"/>
          <w:b/>
          <w:sz w:val="24"/>
          <w:szCs w:val="24"/>
        </w:rPr>
        <w:t xml:space="preserve"> 2016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83238E">
        <w:rPr>
          <w:rFonts w:cs="Arial"/>
          <w:b/>
          <w:sz w:val="24"/>
          <w:szCs w:val="24"/>
          <w:lang w:val="en-US" w:eastAsia="en-US"/>
        </w:rPr>
        <w:t xml:space="preserve"> 23 MAY 2016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8B4E9E" w:rsidRPr="008B4E9E" w:rsidRDefault="001E7920" w:rsidP="008B4E9E">
      <w:pPr>
        <w:spacing w:before="100" w:beforeAutospacing="1" w:after="100" w:afterAutospacing="1"/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af-ZA" w:eastAsia="en-US"/>
        </w:rPr>
        <w:t>10</w:t>
      </w:r>
      <w:r w:rsidR="000371D0">
        <w:rPr>
          <w:rFonts w:cs="Arial"/>
          <w:b/>
          <w:sz w:val="24"/>
          <w:szCs w:val="24"/>
          <w:lang w:val="af-ZA" w:eastAsia="en-US"/>
        </w:rPr>
        <w:t>89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="008B4E9E">
        <w:rPr>
          <w:rFonts w:eastAsia="Calibri" w:cs="Arial"/>
          <w:b/>
          <w:sz w:val="24"/>
          <w:szCs w:val="24"/>
          <w:lang w:val="af-ZA" w:eastAsia="en-US"/>
        </w:rPr>
        <w:t xml:space="preserve">Ms D Kohler (DA) </w:t>
      </w:r>
      <w:r w:rsidR="008B4E9E" w:rsidRPr="008B4E9E">
        <w:rPr>
          <w:rFonts w:eastAsia="Calibri" w:cs="Arial"/>
          <w:b/>
          <w:sz w:val="24"/>
          <w:szCs w:val="24"/>
          <w:lang w:val="af-ZA" w:eastAsia="en-US"/>
        </w:rPr>
        <w:t>ask</w:t>
      </w:r>
      <w:r w:rsidR="008B4E9E">
        <w:rPr>
          <w:rFonts w:eastAsia="Calibri" w:cs="Arial"/>
          <w:b/>
          <w:sz w:val="24"/>
          <w:szCs w:val="24"/>
          <w:lang w:val="af-ZA" w:eastAsia="en-US"/>
        </w:rPr>
        <w:t>ed</w:t>
      </w:r>
      <w:r w:rsidR="008B4E9E" w:rsidRPr="008B4E9E">
        <w:rPr>
          <w:rFonts w:eastAsia="Calibri" w:cs="Arial"/>
          <w:b/>
          <w:sz w:val="24"/>
          <w:szCs w:val="24"/>
          <w:lang w:val="af-ZA" w:eastAsia="en-US"/>
        </w:rPr>
        <w:t xml:space="preserve"> </w:t>
      </w:r>
      <w:r w:rsidR="008B4E9E" w:rsidRPr="008B4E9E">
        <w:rPr>
          <w:rFonts w:eastAsia="Calibri" w:cs="Arial"/>
          <w:b/>
          <w:bCs/>
          <w:sz w:val="24"/>
          <w:szCs w:val="24"/>
          <w:lang w:val="af-ZA" w:eastAsia="en-US"/>
        </w:rPr>
        <w:t>the</w:t>
      </w:r>
      <w:r w:rsidR="008B4E9E" w:rsidRPr="008B4E9E">
        <w:rPr>
          <w:rFonts w:eastAsia="Calibri" w:cs="Arial"/>
          <w:b/>
          <w:sz w:val="24"/>
          <w:szCs w:val="24"/>
          <w:lang w:val="af-ZA" w:eastAsia="en-US"/>
        </w:rPr>
        <w:t xml:space="preserve"> Minister of Public Works:</w:t>
      </w:r>
    </w:p>
    <w:p w:rsidR="000371D0" w:rsidRDefault="000371D0" w:rsidP="000371D0">
      <w:pPr>
        <w:spacing w:before="100" w:beforeAutospacing="1" w:after="100" w:afterAutospacing="1"/>
        <w:ind w:hanging="11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0371D0">
        <w:rPr>
          <w:rFonts w:eastAsia="Calibri" w:cs="Arial"/>
          <w:sz w:val="24"/>
          <w:szCs w:val="24"/>
          <w:lang w:val="af-ZA" w:eastAsia="en-US"/>
        </w:rPr>
        <w:t>In respect of each province, what are the (a) names and (b) addresses of the 1 200 properties of his department that have now been declared untraceable on the records of his department</w:t>
      </w:r>
      <w:r w:rsidRPr="000371D0">
        <w:rPr>
          <w:rFonts w:eastAsia="Calibri" w:cs="Arial"/>
          <w:sz w:val="24"/>
          <w:szCs w:val="24"/>
          <w:lang w:val="en-GB" w:eastAsia="en-US"/>
        </w:rPr>
        <w:t>?</w:t>
      </w:r>
      <w:r w:rsidRPr="000371D0">
        <w:rPr>
          <w:rFonts w:eastAsia="Calibri" w:cs="Arial"/>
          <w:sz w:val="24"/>
          <w:szCs w:val="24"/>
          <w:lang w:val="en-GB" w:eastAsia="en-US"/>
        </w:rPr>
        <w:tab/>
      </w:r>
      <w:r w:rsidRPr="000371D0"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 w:rsidRPr="000371D0">
        <w:rPr>
          <w:rFonts w:eastAsia="Calibri" w:cs="Arial"/>
          <w:b/>
          <w:sz w:val="20"/>
          <w:lang w:val="en-GB" w:eastAsia="en-US"/>
        </w:rPr>
        <w:t>NW1221E</w:t>
      </w:r>
      <w:r w:rsidRPr="000371D0">
        <w:rPr>
          <w:rFonts w:eastAsia="Calibri" w:cs="Arial"/>
          <w:b/>
          <w:sz w:val="24"/>
          <w:szCs w:val="24"/>
          <w:lang w:eastAsia="en-US"/>
        </w:rPr>
        <w:t xml:space="preserve"> </w:t>
      </w:r>
    </w:p>
    <w:p w:rsidR="004D2F24" w:rsidRPr="001C6CA1" w:rsidRDefault="004D2F24" w:rsidP="00D97A90">
      <w:pPr>
        <w:spacing w:before="100" w:beforeAutospacing="1" w:after="100" w:afterAutospacing="1"/>
        <w:ind w:left="720" w:hanging="720"/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 w:rsidR="00B04C0E">
        <w:rPr>
          <w:rFonts w:cs="Arial"/>
          <w:b/>
          <w:szCs w:val="22"/>
          <w:lang w:eastAsia="en-US"/>
        </w:rPr>
        <w:t>____</w:t>
      </w:r>
    </w:p>
    <w:p w:rsidR="001B4CC4" w:rsidRDefault="001B4CC4" w:rsidP="001B4CC4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REPLY:</w:t>
      </w:r>
    </w:p>
    <w:p w:rsidR="001B4CC4" w:rsidRDefault="001B4CC4" w:rsidP="006049D3">
      <w:pPr>
        <w:rPr>
          <w:rFonts w:cs="Arial"/>
          <w:b/>
          <w:sz w:val="24"/>
          <w:szCs w:val="24"/>
          <w:lang w:eastAsia="en-US"/>
        </w:rPr>
      </w:pPr>
    </w:p>
    <w:p w:rsidR="004D2F24" w:rsidRPr="00EF25FA" w:rsidRDefault="00B44E3D" w:rsidP="006049D3">
      <w:pPr>
        <w:rPr>
          <w:rFonts w:cs="Arial"/>
          <w:b/>
          <w:sz w:val="24"/>
          <w:szCs w:val="24"/>
          <w:lang w:eastAsia="en-US"/>
        </w:rPr>
      </w:pPr>
      <w:r w:rsidRPr="00EF25FA">
        <w:rPr>
          <w:rFonts w:cs="Arial"/>
          <w:b/>
          <w:sz w:val="24"/>
          <w:szCs w:val="24"/>
          <w:lang w:eastAsia="en-US"/>
        </w:rPr>
        <w:t>The Minister of Public Works</w:t>
      </w:r>
    </w:p>
    <w:p w:rsidR="00FA5EB0" w:rsidRDefault="00FA5EB0" w:rsidP="00591850">
      <w:pPr>
        <w:rPr>
          <w:rFonts w:cs="Arial"/>
          <w:b/>
          <w:sz w:val="24"/>
          <w:szCs w:val="24"/>
          <w:lang w:eastAsia="en-US"/>
        </w:rPr>
      </w:pPr>
    </w:p>
    <w:p w:rsidR="00173D02" w:rsidRDefault="00EE041F" w:rsidP="00697EB0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The 1 200 properties are not untraceable as suggested by the Honourable Member. Rather,</w:t>
      </w:r>
      <w:r w:rsidR="002A79B9">
        <w:rPr>
          <w:rFonts w:cs="Arial"/>
          <w:sz w:val="24"/>
          <w:szCs w:val="24"/>
          <w:lang w:eastAsia="en-US"/>
        </w:rPr>
        <w:t xml:space="preserve"> the</w:t>
      </w:r>
      <w:r>
        <w:rPr>
          <w:rFonts w:cs="Arial"/>
          <w:sz w:val="24"/>
          <w:szCs w:val="24"/>
          <w:lang w:eastAsia="en-US"/>
        </w:rPr>
        <w:t xml:space="preserve"> </w:t>
      </w:r>
      <w:r w:rsidR="002A79B9" w:rsidRPr="002A79B9">
        <w:rPr>
          <w:rFonts w:cs="Arial"/>
          <w:sz w:val="24"/>
          <w:szCs w:val="24"/>
          <w:lang w:eastAsia="en-US"/>
        </w:rPr>
        <w:t xml:space="preserve">land parcels </w:t>
      </w:r>
      <w:r w:rsidR="002A79B9">
        <w:rPr>
          <w:rFonts w:cs="Arial"/>
          <w:sz w:val="24"/>
          <w:szCs w:val="24"/>
          <w:lang w:eastAsia="en-US"/>
        </w:rPr>
        <w:t xml:space="preserve">in question </w:t>
      </w:r>
      <w:r w:rsidR="002A79B9" w:rsidRPr="002A79B9">
        <w:rPr>
          <w:rFonts w:cs="Arial"/>
          <w:sz w:val="24"/>
          <w:szCs w:val="24"/>
          <w:lang w:eastAsia="en-US"/>
        </w:rPr>
        <w:t xml:space="preserve">cannot be </w:t>
      </w:r>
      <w:r w:rsidR="002A79B9">
        <w:rPr>
          <w:rFonts w:cs="Arial"/>
          <w:sz w:val="24"/>
          <w:szCs w:val="24"/>
          <w:lang w:eastAsia="en-US"/>
        </w:rPr>
        <w:t>linked to the Geographical Information System (GIS) due to the absence of cadastral information on them. </w:t>
      </w:r>
      <w:r>
        <w:rPr>
          <w:rFonts w:cs="Arial"/>
          <w:sz w:val="24"/>
          <w:szCs w:val="24"/>
          <w:lang w:eastAsia="en-US"/>
        </w:rPr>
        <w:t xml:space="preserve">The Department of Public Works </w:t>
      </w:r>
      <w:r w:rsidR="0023412E">
        <w:rPr>
          <w:rFonts w:cs="Arial"/>
          <w:sz w:val="24"/>
          <w:szCs w:val="24"/>
          <w:lang w:eastAsia="en-US"/>
        </w:rPr>
        <w:t xml:space="preserve">(DPW) </w:t>
      </w:r>
      <w:r>
        <w:rPr>
          <w:rFonts w:cs="Arial"/>
          <w:sz w:val="24"/>
          <w:szCs w:val="24"/>
          <w:lang w:eastAsia="en-US"/>
        </w:rPr>
        <w:t xml:space="preserve">has </w:t>
      </w:r>
      <w:r w:rsidR="002A79B9">
        <w:rPr>
          <w:rFonts w:cs="Arial"/>
          <w:sz w:val="24"/>
          <w:szCs w:val="24"/>
          <w:lang w:eastAsia="en-US"/>
        </w:rPr>
        <w:t xml:space="preserve">therefore </w:t>
      </w:r>
      <w:r>
        <w:rPr>
          <w:rFonts w:cs="Arial"/>
          <w:sz w:val="24"/>
          <w:szCs w:val="24"/>
          <w:lang w:eastAsia="en-US"/>
        </w:rPr>
        <w:t>approached the Office of the Chief Surveyor-General to provide spatial geo-reference cadastral data of South Africa</w:t>
      </w:r>
      <w:r w:rsidR="002A79B9">
        <w:rPr>
          <w:rFonts w:cs="Arial"/>
          <w:sz w:val="24"/>
          <w:szCs w:val="24"/>
          <w:lang w:eastAsia="en-US"/>
        </w:rPr>
        <w:t xml:space="preserve"> for these properties</w:t>
      </w:r>
      <w:r>
        <w:rPr>
          <w:rFonts w:cs="Arial"/>
          <w:sz w:val="24"/>
          <w:szCs w:val="24"/>
          <w:lang w:eastAsia="en-US"/>
        </w:rPr>
        <w:t xml:space="preserve"> in the format of the </w:t>
      </w:r>
      <w:r w:rsidR="0023412E">
        <w:rPr>
          <w:rFonts w:cs="Arial"/>
          <w:sz w:val="24"/>
          <w:szCs w:val="24"/>
          <w:lang w:eastAsia="en-US"/>
        </w:rPr>
        <w:t xml:space="preserve">(Environmental Systems Research Institute) </w:t>
      </w:r>
      <w:r>
        <w:rPr>
          <w:rFonts w:cs="Arial"/>
          <w:sz w:val="24"/>
          <w:szCs w:val="24"/>
          <w:lang w:eastAsia="en-US"/>
        </w:rPr>
        <w:t>ESRI</w:t>
      </w:r>
      <w:r w:rsidR="0023412E">
        <w:rPr>
          <w:rFonts w:cs="Arial"/>
          <w:sz w:val="24"/>
          <w:szCs w:val="24"/>
          <w:lang w:eastAsia="en-US"/>
        </w:rPr>
        <w:t xml:space="preserve"> files </w:t>
      </w:r>
      <w:r w:rsidR="002A79B9">
        <w:rPr>
          <w:rFonts w:cs="Arial"/>
          <w:sz w:val="24"/>
          <w:szCs w:val="24"/>
          <w:lang w:eastAsia="en-US"/>
        </w:rPr>
        <w:t>that are currently being used in the Department</w:t>
      </w:r>
      <w:r w:rsidR="0083238E">
        <w:rPr>
          <w:rFonts w:cs="Arial"/>
          <w:sz w:val="24"/>
          <w:szCs w:val="24"/>
          <w:lang w:eastAsia="en-US"/>
        </w:rPr>
        <w:t>,</w:t>
      </w:r>
      <w:r w:rsidR="002A79B9">
        <w:rPr>
          <w:rFonts w:cs="Arial"/>
          <w:sz w:val="24"/>
          <w:szCs w:val="24"/>
          <w:lang w:eastAsia="en-US"/>
        </w:rPr>
        <w:t xml:space="preserve"> so that</w:t>
      </w:r>
      <w:r w:rsidR="0023412E">
        <w:rPr>
          <w:rFonts w:cs="Arial"/>
          <w:sz w:val="24"/>
          <w:szCs w:val="24"/>
          <w:lang w:eastAsia="en-US"/>
        </w:rPr>
        <w:t xml:space="preserve"> the land parcels</w:t>
      </w:r>
      <w:r w:rsidR="002A79B9">
        <w:rPr>
          <w:rFonts w:cs="Arial"/>
          <w:sz w:val="24"/>
          <w:szCs w:val="24"/>
          <w:lang w:eastAsia="en-US"/>
        </w:rPr>
        <w:t xml:space="preserve"> can be linked </w:t>
      </w:r>
      <w:r w:rsidR="0083238E">
        <w:rPr>
          <w:rFonts w:cs="Arial"/>
          <w:sz w:val="24"/>
          <w:szCs w:val="24"/>
          <w:lang w:eastAsia="en-US"/>
        </w:rPr>
        <w:t xml:space="preserve">to </w:t>
      </w:r>
      <w:r w:rsidR="002A79B9">
        <w:rPr>
          <w:rFonts w:cs="Arial"/>
          <w:sz w:val="24"/>
          <w:szCs w:val="24"/>
          <w:lang w:eastAsia="en-US"/>
        </w:rPr>
        <w:t>the GIS</w:t>
      </w:r>
      <w:r w:rsidR="0023412E">
        <w:rPr>
          <w:rFonts w:cs="Arial"/>
          <w:sz w:val="24"/>
          <w:szCs w:val="24"/>
          <w:lang w:eastAsia="en-US"/>
        </w:rPr>
        <w:t>. It is important for all property under the custodianship of the DPW to be put on the GIS system so that the Department or the Property M</w:t>
      </w:r>
      <w:r w:rsidR="005F5D85">
        <w:rPr>
          <w:rFonts w:cs="Arial"/>
          <w:sz w:val="24"/>
          <w:szCs w:val="24"/>
          <w:lang w:eastAsia="en-US"/>
        </w:rPr>
        <w:t>a</w:t>
      </w:r>
      <w:r w:rsidR="0023412E">
        <w:rPr>
          <w:rFonts w:cs="Arial"/>
          <w:sz w:val="24"/>
          <w:szCs w:val="24"/>
          <w:lang w:eastAsia="en-US"/>
        </w:rPr>
        <w:t xml:space="preserve">nagement Trading Entity </w:t>
      </w:r>
      <w:r w:rsidR="005F5D85">
        <w:rPr>
          <w:rFonts w:cs="Arial"/>
          <w:sz w:val="24"/>
          <w:szCs w:val="24"/>
          <w:lang w:eastAsia="en-US"/>
        </w:rPr>
        <w:t>(PMTE)</w:t>
      </w:r>
      <w:r>
        <w:rPr>
          <w:rFonts w:cs="Arial"/>
          <w:sz w:val="24"/>
          <w:szCs w:val="24"/>
          <w:lang w:eastAsia="en-US"/>
        </w:rPr>
        <w:t xml:space="preserve"> </w:t>
      </w:r>
      <w:r w:rsidR="005F5D85">
        <w:rPr>
          <w:rFonts w:cs="Arial"/>
          <w:sz w:val="24"/>
          <w:szCs w:val="24"/>
          <w:lang w:eastAsia="en-US"/>
        </w:rPr>
        <w:t xml:space="preserve">is enabled to manage immovable assets optimally, incorporating the ability to do conditionality assessments and thus provide </w:t>
      </w:r>
      <w:r w:rsidR="000F7A6A">
        <w:rPr>
          <w:rFonts w:cs="Arial"/>
          <w:sz w:val="24"/>
          <w:szCs w:val="24"/>
          <w:lang w:eastAsia="en-US"/>
        </w:rPr>
        <w:t xml:space="preserve">for </w:t>
      </w:r>
      <w:r w:rsidR="00240CF4">
        <w:rPr>
          <w:rFonts w:cs="Arial"/>
          <w:sz w:val="24"/>
          <w:szCs w:val="24"/>
          <w:lang w:eastAsia="en-US"/>
        </w:rPr>
        <w:t xml:space="preserve">asset </w:t>
      </w:r>
      <w:r w:rsidR="005F5D85">
        <w:rPr>
          <w:rFonts w:cs="Arial"/>
          <w:sz w:val="24"/>
          <w:szCs w:val="24"/>
          <w:lang w:eastAsia="en-US"/>
        </w:rPr>
        <w:t xml:space="preserve">investment decisions. </w:t>
      </w:r>
    </w:p>
    <w:p w:rsidR="000F7A6A" w:rsidRDefault="000F7A6A" w:rsidP="00EE041F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0F7A6A" w:rsidRDefault="000F7A6A" w:rsidP="00EE041F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Attached to this reply is Annexure A, which lists the 1 200 properties. </w:t>
      </w:r>
    </w:p>
    <w:p w:rsidR="00876BD0" w:rsidRPr="001B4CC4" w:rsidRDefault="00876BD0" w:rsidP="001B4CC4">
      <w:pPr>
        <w:rPr>
          <w:rFonts w:cs="Arial"/>
          <w:sz w:val="24"/>
          <w:szCs w:val="24"/>
          <w:lang w:eastAsia="en-US"/>
        </w:rPr>
      </w:pPr>
    </w:p>
    <w:sectPr w:rsidR="00876BD0" w:rsidRPr="001B4CC4" w:rsidSect="009776AC">
      <w:headerReference w:type="default" r:id="rId11"/>
      <w:footerReference w:type="default" r:id="rId12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D0" w:rsidRDefault="006118D0" w:rsidP="00B01072">
      <w:r>
        <w:separator/>
      </w:r>
    </w:p>
  </w:endnote>
  <w:endnote w:type="continuationSeparator" w:id="0">
    <w:p w:rsidR="006118D0" w:rsidRDefault="006118D0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610BA6">
      <w:rPr>
        <w:rFonts w:eastAsiaTheme="majorEastAsia" w:cs="Arial"/>
        <w:b/>
        <w:sz w:val="18"/>
        <w:szCs w:val="18"/>
      </w:rPr>
      <w:t xml:space="preserve">ION NO. </w:t>
    </w:r>
    <w:r w:rsidR="001E7920">
      <w:rPr>
        <w:rFonts w:cs="Arial"/>
        <w:b/>
        <w:sz w:val="20"/>
        <w:lang w:val="af-ZA" w:eastAsia="en-US"/>
      </w:rPr>
      <w:t>10</w:t>
    </w:r>
    <w:r w:rsidR="008B4E9E">
      <w:rPr>
        <w:rFonts w:cs="Arial"/>
        <w:b/>
        <w:sz w:val="20"/>
        <w:lang w:val="af-ZA" w:eastAsia="en-US"/>
      </w:rPr>
      <w:t>91</w:t>
    </w:r>
    <w:r w:rsidR="00B5707E">
      <w:rPr>
        <w:rFonts w:cs="Arial"/>
        <w:b/>
        <w:sz w:val="20"/>
        <w:lang w:val="af-ZA" w:eastAsia="en-US"/>
      </w:rPr>
      <w:t xml:space="preserve"> </w:t>
    </w:r>
    <w:r w:rsidR="005B2F46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 xml:space="preserve">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DD35DD">
      <w:rPr>
        <w:rFonts w:eastAsiaTheme="majorEastAsia" w:cs="Arial"/>
        <w:b/>
        <w:sz w:val="18"/>
        <w:szCs w:val="18"/>
      </w:rPr>
      <w:t xml:space="preserve">– </w:t>
    </w:r>
    <w:r w:rsidR="000E5E4F" w:rsidRPr="000E5E4F">
      <w:rPr>
        <w:rFonts w:eastAsia="Calibri" w:cs="Arial"/>
        <w:b/>
        <w:sz w:val="20"/>
        <w:lang w:val="af-ZA" w:eastAsia="en-US"/>
      </w:rPr>
      <w:t>Ms D Kohler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Pr="00E66692">
      <w:rPr>
        <w:rFonts w:eastAsiaTheme="majorEastAsia" w:cs="Arial"/>
        <w:b/>
        <w:sz w:val="18"/>
        <w:szCs w:val="18"/>
      </w:rPr>
      <w:t xml:space="preserve">PAGE 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B10A4B" w:rsidRPr="00B10A4B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FD6ED3" w:rsidRPr="000B4F40" w:rsidRDefault="00FD6ED3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0E6D54" w:rsidRPr="000B4F40" w:rsidRDefault="00B10A4B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D0" w:rsidRDefault="006118D0" w:rsidP="00B01072">
      <w:r>
        <w:separator/>
      </w:r>
    </w:p>
  </w:footnote>
  <w:footnote w:type="continuationSeparator" w:id="0">
    <w:p w:rsidR="006118D0" w:rsidRDefault="006118D0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26C8"/>
    <w:multiLevelType w:val="hybridMultilevel"/>
    <w:tmpl w:val="6B8656FA"/>
    <w:lvl w:ilvl="0" w:tplc="614ADC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026C7"/>
    <w:multiLevelType w:val="hybridMultilevel"/>
    <w:tmpl w:val="E722AF68"/>
    <w:lvl w:ilvl="0" w:tplc="6F7C5414">
      <w:start w:val="503"/>
      <w:numFmt w:val="decimal"/>
      <w:lvlText w:val="%1"/>
      <w:lvlJc w:val="left"/>
      <w:pPr>
        <w:ind w:left="184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811BC0"/>
    <w:multiLevelType w:val="hybridMultilevel"/>
    <w:tmpl w:val="DE108F28"/>
    <w:lvl w:ilvl="0" w:tplc="5E0449E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A37BA"/>
    <w:multiLevelType w:val="hybridMultilevel"/>
    <w:tmpl w:val="D2940B64"/>
    <w:lvl w:ilvl="0" w:tplc="CF92B34A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1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40"/>
  </w:num>
  <w:num w:numId="5">
    <w:abstractNumId w:val="23"/>
  </w:num>
  <w:num w:numId="6">
    <w:abstractNumId w:val="6"/>
  </w:num>
  <w:num w:numId="7">
    <w:abstractNumId w:val="30"/>
  </w:num>
  <w:num w:numId="8">
    <w:abstractNumId w:val="18"/>
  </w:num>
  <w:num w:numId="9">
    <w:abstractNumId w:val="35"/>
  </w:num>
  <w:num w:numId="10">
    <w:abstractNumId w:val="19"/>
  </w:num>
  <w:num w:numId="11">
    <w:abstractNumId w:val="36"/>
  </w:num>
  <w:num w:numId="12">
    <w:abstractNumId w:val="11"/>
  </w:num>
  <w:num w:numId="13">
    <w:abstractNumId w:val="20"/>
  </w:num>
  <w:num w:numId="14">
    <w:abstractNumId w:val="39"/>
  </w:num>
  <w:num w:numId="15">
    <w:abstractNumId w:val="3"/>
  </w:num>
  <w:num w:numId="16">
    <w:abstractNumId w:val="9"/>
  </w:num>
  <w:num w:numId="17">
    <w:abstractNumId w:val="34"/>
  </w:num>
  <w:num w:numId="18">
    <w:abstractNumId w:val="37"/>
  </w:num>
  <w:num w:numId="19">
    <w:abstractNumId w:val="21"/>
  </w:num>
  <w:num w:numId="20">
    <w:abstractNumId w:val="7"/>
  </w:num>
  <w:num w:numId="21">
    <w:abstractNumId w:val="27"/>
  </w:num>
  <w:num w:numId="22">
    <w:abstractNumId w:val="4"/>
  </w:num>
  <w:num w:numId="23">
    <w:abstractNumId w:val="38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14"/>
  </w:num>
  <w:num w:numId="29">
    <w:abstractNumId w:val="13"/>
  </w:num>
  <w:num w:numId="30">
    <w:abstractNumId w:val="32"/>
  </w:num>
  <w:num w:numId="31">
    <w:abstractNumId w:val="28"/>
  </w:num>
  <w:num w:numId="32">
    <w:abstractNumId w:val="29"/>
  </w:num>
  <w:num w:numId="33">
    <w:abstractNumId w:val="25"/>
  </w:num>
  <w:num w:numId="34">
    <w:abstractNumId w:val="22"/>
  </w:num>
  <w:num w:numId="35">
    <w:abstractNumId w:val="15"/>
  </w:num>
  <w:num w:numId="36">
    <w:abstractNumId w:val="0"/>
  </w:num>
  <w:num w:numId="37">
    <w:abstractNumId w:val="1"/>
  </w:num>
  <w:num w:numId="38">
    <w:abstractNumId w:val="2"/>
  </w:num>
  <w:num w:numId="39">
    <w:abstractNumId w:val="1"/>
  </w:num>
  <w:num w:numId="40">
    <w:abstractNumId w:val="31"/>
  </w:num>
  <w:num w:numId="41">
    <w:abstractNumId w:val="16"/>
  </w:num>
  <w:num w:numId="42">
    <w:abstractNumId w:val="17"/>
  </w:num>
  <w:num w:numId="43">
    <w:abstractNumId w:val="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24"/>
    <w:rsid w:val="000012D9"/>
    <w:rsid w:val="00003014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3364D"/>
    <w:rsid w:val="000371D0"/>
    <w:rsid w:val="00041696"/>
    <w:rsid w:val="00045D9F"/>
    <w:rsid w:val="000528E1"/>
    <w:rsid w:val="000574C9"/>
    <w:rsid w:val="00063548"/>
    <w:rsid w:val="000656CA"/>
    <w:rsid w:val="00070C85"/>
    <w:rsid w:val="00074F49"/>
    <w:rsid w:val="00081358"/>
    <w:rsid w:val="00095FFF"/>
    <w:rsid w:val="0009751E"/>
    <w:rsid w:val="000A08C0"/>
    <w:rsid w:val="000B1923"/>
    <w:rsid w:val="000B4241"/>
    <w:rsid w:val="000B4F40"/>
    <w:rsid w:val="000C07E2"/>
    <w:rsid w:val="000C70FB"/>
    <w:rsid w:val="000D3F7C"/>
    <w:rsid w:val="000D41E1"/>
    <w:rsid w:val="000D5A5D"/>
    <w:rsid w:val="000D600B"/>
    <w:rsid w:val="000E0C57"/>
    <w:rsid w:val="000E5E4F"/>
    <w:rsid w:val="000E7FA7"/>
    <w:rsid w:val="000F7A6A"/>
    <w:rsid w:val="00107822"/>
    <w:rsid w:val="00110781"/>
    <w:rsid w:val="00111AB1"/>
    <w:rsid w:val="00123E02"/>
    <w:rsid w:val="00125195"/>
    <w:rsid w:val="001251BC"/>
    <w:rsid w:val="00131356"/>
    <w:rsid w:val="001340CE"/>
    <w:rsid w:val="00140E93"/>
    <w:rsid w:val="001449BF"/>
    <w:rsid w:val="00152C01"/>
    <w:rsid w:val="00162A0F"/>
    <w:rsid w:val="001651D8"/>
    <w:rsid w:val="001729E9"/>
    <w:rsid w:val="00173D02"/>
    <w:rsid w:val="00177367"/>
    <w:rsid w:val="001833AC"/>
    <w:rsid w:val="00186B9A"/>
    <w:rsid w:val="001A22C6"/>
    <w:rsid w:val="001B4CC4"/>
    <w:rsid w:val="001B77CD"/>
    <w:rsid w:val="001C2A53"/>
    <w:rsid w:val="001C2B34"/>
    <w:rsid w:val="001C602F"/>
    <w:rsid w:val="001C6CA1"/>
    <w:rsid w:val="001E486F"/>
    <w:rsid w:val="001E7920"/>
    <w:rsid w:val="001F0D11"/>
    <w:rsid w:val="001F1F16"/>
    <w:rsid w:val="00203E0F"/>
    <w:rsid w:val="00206C11"/>
    <w:rsid w:val="00207515"/>
    <w:rsid w:val="002229B7"/>
    <w:rsid w:val="002265CB"/>
    <w:rsid w:val="0023195F"/>
    <w:rsid w:val="00232D48"/>
    <w:rsid w:val="0023412E"/>
    <w:rsid w:val="0023448E"/>
    <w:rsid w:val="00240CF4"/>
    <w:rsid w:val="00243357"/>
    <w:rsid w:val="00270D0B"/>
    <w:rsid w:val="00275F2F"/>
    <w:rsid w:val="00291BC2"/>
    <w:rsid w:val="00294275"/>
    <w:rsid w:val="002A5D13"/>
    <w:rsid w:val="002A79B9"/>
    <w:rsid w:val="002B2F32"/>
    <w:rsid w:val="002C175C"/>
    <w:rsid w:val="002C603A"/>
    <w:rsid w:val="002C7394"/>
    <w:rsid w:val="002D4F46"/>
    <w:rsid w:val="003074FB"/>
    <w:rsid w:val="00307BEC"/>
    <w:rsid w:val="00321FAA"/>
    <w:rsid w:val="003241F6"/>
    <w:rsid w:val="00325E8F"/>
    <w:rsid w:val="00330E0B"/>
    <w:rsid w:val="00343207"/>
    <w:rsid w:val="00351A07"/>
    <w:rsid w:val="00352AC2"/>
    <w:rsid w:val="003563FA"/>
    <w:rsid w:val="003647DC"/>
    <w:rsid w:val="003718A9"/>
    <w:rsid w:val="003731CC"/>
    <w:rsid w:val="00382C94"/>
    <w:rsid w:val="00393240"/>
    <w:rsid w:val="003972AB"/>
    <w:rsid w:val="003B0590"/>
    <w:rsid w:val="003D262F"/>
    <w:rsid w:val="003D3867"/>
    <w:rsid w:val="003D7908"/>
    <w:rsid w:val="003E5694"/>
    <w:rsid w:val="003F3ABB"/>
    <w:rsid w:val="003F628A"/>
    <w:rsid w:val="00413C62"/>
    <w:rsid w:val="00426848"/>
    <w:rsid w:val="00432C4E"/>
    <w:rsid w:val="004342FE"/>
    <w:rsid w:val="00435691"/>
    <w:rsid w:val="0044149F"/>
    <w:rsid w:val="00453445"/>
    <w:rsid w:val="0047042C"/>
    <w:rsid w:val="004739D7"/>
    <w:rsid w:val="00474586"/>
    <w:rsid w:val="0049133C"/>
    <w:rsid w:val="00493FB3"/>
    <w:rsid w:val="0049710C"/>
    <w:rsid w:val="004C3C1E"/>
    <w:rsid w:val="004C5597"/>
    <w:rsid w:val="004C6EB7"/>
    <w:rsid w:val="004D2F24"/>
    <w:rsid w:val="004D48E8"/>
    <w:rsid w:val="004E4337"/>
    <w:rsid w:val="00501775"/>
    <w:rsid w:val="0052239F"/>
    <w:rsid w:val="005275AD"/>
    <w:rsid w:val="0053382B"/>
    <w:rsid w:val="005449EC"/>
    <w:rsid w:val="00560E8F"/>
    <w:rsid w:val="00563D73"/>
    <w:rsid w:val="0057746F"/>
    <w:rsid w:val="00591850"/>
    <w:rsid w:val="005940D1"/>
    <w:rsid w:val="005B1A94"/>
    <w:rsid w:val="005B1E2B"/>
    <w:rsid w:val="005B2F46"/>
    <w:rsid w:val="005C570C"/>
    <w:rsid w:val="005D1762"/>
    <w:rsid w:val="005D477F"/>
    <w:rsid w:val="005E2D86"/>
    <w:rsid w:val="005E535A"/>
    <w:rsid w:val="005E6AF1"/>
    <w:rsid w:val="005F4C62"/>
    <w:rsid w:val="005F5D85"/>
    <w:rsid w:val="0060047A"/>
    <w:rsid w:val="006049D3"/>
    <w:rsid w:val="00610BA6"/>
    <w:rsid w:val="006118D0"/>
    <w:rsid w:val="00611F40"/>
    <w:rsid w:val="00616097"/>
    <w:rsid w:val="00623007"/>
    <w:rsid w:val="00623053"/>
    <w:rsid w:val="00624A4D"/>
    <w:rsid w:val="00625573"/>
    <w:rsid w:val="00632CC5"/>
    <w:rsid w:val="006343C2"/>
    <w:rsid w:val="006462D7"/>
    <w:rsid w:val="00670BA5"/>
    <w:rsid w:val="00675570"/>
    <w:rsid w:val="00684BB6"/>
    <w:rsid w:val="00685646"/>
    <w:rsid w:val="00697EB0"/>
    <w:rsid w:val="006A027A"/>
    <w:rsid w:val="006A05C9"/>
    <w:rsid w:val="006B79CB"/>
    <w:rsid w:val="006C0BAE"/>
    <w:rsid w:val="006C3E5B"/>
    <w:rsid w:val="006D0841"/>
    <w:rsid w:val="006D1A51"/>
    <w:rsid w:val="006D4597"/>
    <w:rsid w:val="006D689A"/>
    <w:rsid w:val="006E54EA"/>
    <w:rsid w:val="006F2930"/>
    <w:rsid w:val="006F36F8"/>
    <w:rsid w:val="006F490A"/>
    <w:rsid w:val="007010E9"/>
    <w:rsid w:val="00705DD0"/>
    <w:rsid w:val="00712D78"/>
    <w:rsid w:val="007144AF"/>
    <w:rsid w:val="00721E9A"/>
    <w:rsid w:val="0073270F"/>
    <w:rsid w:val="007422B3"/>
    <w:rsid w:val="00755071"/>
    <w:rsid w:val="00760875"/>
    <w:rsid w:val="007804BF"/>
    <w:rsid w:val="00794233"/>
    <w:rsid w:val="007950DA"/>
    <w:rsid w:val="007A03D5"/>
    <w:rsid w:val="007E0072"/>
    <w:rsid w:val="007E3B7C"/>
    <w:rsid w:val="007E4E3E"/>
    <w:rsid w:val="007E63B3"/>
    <w:rsid w:val="008039CD"/>
    <w:rsid w:val="008232E5"/>
    <w:rsid w:val="00831485"/>
    <w:rsid w:val="0083238E"/>
    <w:rsid w:val="00836EA6"/>
    <w:rsid w:val="00846C06"/>
    <w:rsid w:val="00850A5D"/>
    <w:rsid w:val="00856388"/>
    <w:rsid w:val="008717E7"/>
    <w:rsid w:val="00873D00"/>
    <w:rsid w:val="00876BD0"/>
    <w:rsid w:val="0088064A"/>
    <w:rsid w:val="00895B01"/>
    <w:rsid w:val="008A7CC3"/>
    <w:rsid w:val="008B3660"/>
    <w:rsid w:val="008B4E9E"/>
    <w:rsid w:val="008C472C"/>
    <w:rsid w:val="008D1384"/>
    <w:rsid w:val="008D1494"/>
    <w:rsid w:val="008D7DB2"/>
    <w:rsid w:val="008F177A"/>
    <w:rsid w:val="008F1F93"/>
    <w:rsid w:val="009148F7"/>
    <w:rsid w:val="00914A41"/>
    <w:rsid w:val="00916D71"/>
    <w:rsid w:val="00926BCD"/>
    <w:rsid w:val="00940E46"/>
    <w:rsid w:val="00970F77"/>
    <w:rsid w:val="00972EEF"/>
    <w:rsid w:val="00976436"/>
    <w:rsid w:val="009776AC"/>
    <w:rsid w:val="00980BB4"/>
    <w:rsid w:val="00997315"/>
    <w:rsid w:val="009A121F"/>
    <w:rsid w:val="009A34AE"/>
    <w:rsid w:val="009B418A"/>
    <w:rsid w:val="009B7DB2"/>
    <w:rsid w:val="009E27F6"/>
    <w:rsid w:val="009F4EFA"/>
    <w:rsid w:val="00A213AD"/>
    <w:rsid w:val="00A22472"/>
    <w:rsid w:val="00A23D03"/>
    <w:rsid w:val="00A4432D"/>
    <w:rsid w:val="00A46014"/>
    <w:rsid w:val="00A50E27"/>
    <w:rsid w:val="00A5375C"/>
    <w:rsid w:val="00A70E0E"/>
    <w:rsid w:val="00A7275E"/>
    <w:rsid w:val="00A74C8E"/>
    <w:rsid w:val="00A82594"/>
    <w:rsid w:val="00A83487"/>
    <w:rsid w:val="00A852C4"/>
    <w:rsid w:val="00A91F96"/>
    <w:rsid w:val="00AA56F8"/>
    <w:rsid w:val="00AD0F40"/>
    <w:rsid w:val="00AD36D1"/>
    <w:rsid w:val="00AE2E32"/>
    <w:rsid w:val="00AE3D8F"/>
    <w:rsid w:val="00AF1E6E"/>
    <w:rsid w:val="00B00665"/>
    <w:rsid w:val="00B00D22"/>
    <w:rsid w:val="00B01072"/>
    <w:rsid w:val="00B016B6"/>
    <w:rsid w:val="00B04C0E"/>
    <w:rsid w:val="00B10A4B"/>
    <w:rsid w:val="00B32F50"/>
    <w:rsid w:val="00B40287"/>
    <w:rsid w:val="00B44E3D"/>
    <w:rsid w:val="00B5707E"/>
    <w:rsid w:val="00B6462A"/>
    <w:rsid w:val="00B7336E"/>
    <w:rsid w:val="00B76EA0"/>
    <w:rsid w:val="00B7781B"/>
    <w:rsid w:val="00BD53C1"/>
    <w:rsid w:val="00BD6CA5"/>
    <w:rsid w:val="00C13BCD"/>
    <w:rsid w:val="00C143AE"/>
    <w:rsid w:val="00C143C0"/>
    <w:rsid w:val="00C16434"/>
    <w:rsid w:val="00C2072D"/>
    <w:rsid w:val="00C25117"/>
    <w:rsid w:val="00C438C9"/>
    <w:rsid w:val="00C55CF0"/>
    <w:rsid w:val="00C5746B"/>
    <w:rsid w:val="00C723F1"/>
    <w:rsid w:val="00C734C8"/>
    <w:rsid w:val="00C94B70"/>
    <w:rsid w:val="00CA1ED8"/>
    <w:rsid w:val="00CC07E1"/>
    <w:rsid w:val="00CC255F"/>
    <w:rsid w:val="00CC2ECC"/>
    <w:rsid w:val="00CC69B7"/>
    <w:rsid w:val="00CE2E81"/>
    <w:rsid w:val="00CE70D6"/>
    <w:rsid w:val="00CF620B"/>
    <w:rsid w:val="00D00A7D"/>
    <w:rsid w:val="00D14B85"/>
    <w:rsid w:val="00D26A6A"/>
    <w:rsid w:val="00D377B6"/>
    <w:rsid w:val="00D41166"/>
    <w:rsid w:val="00D42FF6"/>
    <w:rsid w:val="00D43797"/>
    <w:rsid w:val="00D51778"/>
    <w:rsid w:val="00D74A2D"/>
    <w:rsid w:val="00D82B08"/>
    <w:rsid w:val="00D97A90"/>
    <w:rsid w:val="00DA5567"/>
    <w:rsid w:val="00DC0282"/>
    <w:rsid w:val="00DC10B2"/>
    <w:rsid w:val="00DC4E5A"/>
    <w:rsid w:val="00DC5378"/>
    <w:rsid w:val="00DC7EE3"/>
    <w:rsid w:val="00DD25EB"/>
    <w:rsid w:val="00DD2E6A"/>
    <w:rsid w:val="00DD5FC2"/>
    <w:rsid w:val="00DE05AF"/>
    <w:rsid w:val="00DE24CD"/>
    <w:rsid w:val="00DF1799"/>
    <w:rsid w:val="00DF6074"/>
    <w:rsid w:val="00E0095B"/>
    <w:rsid w:val="00E03365"/>
    <w:rsid w:val="00E0385B"/>
    <w:rsid w:val="00E123EB"/>
    <w:rsid w:val="00E13DDD"/>
    <w:rsid w:val="00E16F8D"/>
    <w:rsid w:val="00E20D63"/>
    <w:rsid w:val="00E23474"/>
    <w:rsid w:val="00E275CB"/>
    <w:rsid w:val="00E30823"/>
    <w:rsid w:val="00E36049"/>
    <w:rsid w:val="00E3748A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A26C6"/>
    <w:rsid w:val="00EB2C0B"/>
    <w:rsid w:val="00EC4852"/>
    <w:rsid w:val="00ED18ED"/>
    <w:rsid w:val="00ED4290"/>
    <w:rsid w:val="00EE041F"/>
    <w:rsid w:val="00EE2AEC"/>
    <w:rsid w:val="00EE465F"/>
    <w:rsid w:val="00EF2079"/>
    <w:rsid w:val="00EF25FA"/>
    <w:rsid w:val="00EF3E7D"/>
    <w:rsid w:val="00EF608A"/>
    <w:rsid w:val="00EF7DE9"/>
    <w:rsid w:val="00F07CC1"/>
    <w:rsid w:val="00F26CF4"/>
    <w:rsid w:val="00F26E1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F4"/>
    <w:rsid w:val="00F84401"/>
    <w:rsid w:val="00F84A5B"/>
    <w:rsid w:val="00F930FA"/>
    <w:rsid w:val="00FA039D"/>
    <w:rsid w:val="00FA5EB0"/>
    <w:rsid w:val="00FC336B"/>
    <w:rsid w:val="00FD6ED3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blicworks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BCFE-02CE-4C82-9630-7BD7F0FB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Sehlabela Chuene</cp:lastModifiedBy>
  <cp:revision>2</cp:revision>
  <cp:lastPrinted>2016-05-20T15:26:00Z</cp:lastPrinted>
  <dcterms:created xsi:type="dcterms:W3CDTF">2016-05-24T06:49:00Z</dcterms:created>
  <dcterms:modified xsi:type="dcterms:W3CDTF">2016-05-24T06:49:00Z</dcterms:modified>
</cp:coreProperties>
</file>