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AC09C2" w:rsidRPr="00CB06E8" w:rsidTr="00B061A7">
        <w:trPr>
          <w:trHeight w:val="1851"/>
          <w:jc w:val="center"/>
        </w:trPr>
        <w:tc>
          <w:tcPr>
            <w:tcW w:w="9026" w:type="dxa"/>
          </w:tcPr>
          <w:p w:rsidR="00AC09C2" w:rsidRPr="00B83122" w:rsidRDefault="00AC09C2" w:rsidP="00B061A7">
            <w:pPr>
              <w:spacing w:after="0"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CB06E8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AC09C2" w:rsidRPr="00B83122" w:rsidRDefault="00AC09C2" w:rsidP="00B061A7">
            <w:pPr>
              <w:spacing w:after="0" w:line="360" w:lineRule="auto"/>
              <w:contextualSpacing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AC09C2" w:rsidRPr="00CB06E8" w:rsidTr="00B061A7">
        <w:trPr>
          <w:trHeight w:val="1111"/>
          <w:jc w:val="center"/>
        </w:trPr>
        <w:tc>
          <w:tcPr>
            <w:tcW w:w="9026" w:type="dxa"/>
          </w:tcPr>
          <w:p w:rsidR="00AC09C2" w:rsidRPr="00B83122" w:rsidRDefault="00AC09C2" w:rsidP="00B061A7">
            <w:pPr>
              <w:spacing w:after="0" w:line="360" w:lineRule="auto"/>
              <w:contextualSpacing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AC09C2" w:rsidRPr="00B83122" w:rsidRDefault="00AC09C2" w:rsidP="00B061A7">
            <w:pPr>
              <w:spacing w:after="0" w:line="360" w:lineRule="auto"/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AC09C2" w:rsidRPr="00B83122" w:rsidRDefault="00AC09C2" w:rsidP="00B061A7">
            <w:pPr>
              <w:spacing w:after="0" w:line="360" w:lineRule="auto"/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AC09C2" w:rsidRPr="00B83122" w:rsidRDefault="00AC09C2" w:rsidP="00B061A7">
            <w:pPr>
              <w:spacing w:after="0" w:line="360" w:lineRule="auto"/>
              <w:contextualSpacing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AC09C2" w:rsidRPr="004B71F1" w:rsidRDefault="00AC09C2" w:rsidP="001B6A9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AC09C2" w:rsidRPr="00973972" w:rsidRDefault="00AC09C2" w:rsidP="001B6A9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QUESTION FOR WRITTEN REPLY</w:t>
      </w:r>
    </w:p>
    <w:p w:rsidR="00AC09C2" w:rsidRPr="00973972" w:rsidRDefault="00AC09C2" w:rsidP="001B6A9A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 xml:space="preserve">QUESTION NUMBER: </w:t>
      </w:r>
      <w:r w:rsidRPr="00973972">
        <w:rPr>
          <w:rFonts w:ascii="Arial" w:hAnsi="Arial" w:cs="Arial"/>
          <w:b/>
          <w:bCs/>
          <w:sz w:val="24"/>
          <w:szCs w:val="24"/>
          <w:lang w:val="en-US"/>
        </w:rPr>
        <w:t>10</w:t>
      </w:r>
      <w:r>
        <w:rPr>
          <w:rFonts w:ascii="Arial" w:hAnsi="Arial" w:cs="Arial"/>
          <w:b/>
          <w:bCs/>
          <w:sz w:val="24"/>
          <w:szCs w:val="24"/>
          <w:lang w:val="en-US"/>
        </w:rPr>
        <w:t>77</w:t>
      </w:r>
    </w:p>
    <w:p w:rsidR="00AC09C2" w:rsidRPr="00973972" w:rsidRDefault="00AC09C2" w:rsidP="001B6A9A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DATE OF PUBLICATION:  APRIL 2016</w:t>
      </w:r>
    </w:p>
    <w:p w:rsidR="00AC09C2" w:rsidRPr="0097397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AC09C2" w:rsidRPr="001B6A9A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B6A9A">
        <w:rPr>
          <w:rFonts w:ascii="Arial" w:hAnsi="Arial" w:cs="Arial"/>
          <w:b/>
          <w:bCs/>
          <w:sz w:val="24"/>
          <w:szCs w:val="24"/>
        </w:rPr>
        <w:t>Ms N W A Mazzone (DA) to ask the Minister of Communications:</w:t>
      </w:r>
    </w:p>
    <w:p w:rsidR="00AC09C2" w:rsidRPr="001B6A9A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Whether all the winners of the 15th Metro FM Awards held on 27 February 2016 have received their prize money; if not, (a) why not, (b) which of the winners have not received their prize money, (c) when will they receive their prize money and (d) in what format has/will the prize money be transferred? NW1180E</w:t>
      </w:r>
    </w:p>
    <w:p w:rsidR="00AC09C2" w:rsidRDefault="00AC09C2" w:rsidP="001B6A9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AC09C2" w:rsidRDefault="00AC09C2" w:rsidP="001B6A9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AC09C2" w:rsidRDefault="00AC09C2" w:rsidP="001B6A9A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</w:p>
    <w:p w:rsidR="00AC09C2" w:rsidRPr="001B6A9A" w:rsidRDefault="00AC09C2" w:rsidP="001B6A9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No, not all winners have received their prize money yet.</w:t>
      </w:r>
    </w:p>
    <w:p w:rsidR="00AC09C2" w:rsidRPr="001B6A9A" w:rsidRDefault="00AC09C2" w:rsidP="001B6A9A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Various reasons, including:</w:t>
      </w:r>
    </w:p>
    <w:p w:rsidR="00AC09C2" w:rsidRPr="001B6A9A" w:rsidRDefault="00AC09C2" w:rsidP="001B6A9A">
      <w:pPr>
        <w:pStyle w:val="ListParagraph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Incorrect p</w:t>
      </w:r>
      <w:r w:rsidRPr="001B6A9A">
        <w:rPr>
          <w:rFonts w:ascii="Arial" w:hAnsi="Arial" w:cs="Arial"/>
          <w:sz w:val="24"/>
          <w:szCs w:val="24"/>
        </w:rPr>
        <w:t xml:space="preserve">roof of </w:t>
      </w:r>
      <w:r>
        <w:rPr>
          <w:rFonts w:ascii="Arial" w:hAnsi="Arial" w:cs="Arial"/>
          <w:sz w:val="24"/>
          <w:szCs w:val="24"/>
        </w:rPr>
        <w:t>banking supplied by artist and/or his M</w:t>
      </w:r>
      <w:r w:rsidRPr="001B6A9A">
        <w:rPr>
          <w:rFonts w:ascii="Arial" w:hAnsi="Arial" w:cs="Arial"/>
          <w:sz w:val="24"/>
          <w:szCs w:val="24"/>
        </w:rPr>
        <w:t>anagement Company.</w:t>
      </w:r>
    </w:p>
    <w:p w:rsidR="00AC09C2" w:rsidRPr="001B6A9A" w:rsidRDefault="00AC09C2" w:rsidP="001B6A9A">
      <w:pPr>
        <w:pStyle w:val="ListParagraph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submission of certified copies of i</w:t>
      </w:r>
      <w:r w:rsidRPr="001B6A9A">
        <w:rPr>
          <w:rFonts w:ascii="Arial" w:hAnsi="Arial" w:cs="Arial"/>
          <w:sz w:val="24"/>
          <w:szCs w:val="24"/>
        </w:rPr>
        <w:t>dentification from artist</w:t>
      </w:r>
    </w:p>
    <w:p w:rsidR="00AC09C2" w:rsidRPr="001B6A9A" w:rsidRDefault="00AC09C2" w:rsidP="001B6A9A">
      <w:pPr>
        <w:pStyle w:val="ListParagraph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No submission of supporting</w:t>
      </w:r>
      <w:r>
        <w:rPr>
          <w:rFonts w:ascii="Arial" w:hAnsi="Arial" w:cs="Arial"/>
          <w:sz w:val="24"/>
          <w:szCs w:val="24"/>
        </w:rPr>
        <w:t xml:space="preserve"> documents yet from artist and/or Management Company</w:t>
      </w:r>
      <w:r w:rsidRPr="001B6A9A">
        <w:rPr>
          <w:rFonts w:ascii="Arial" w:hAnsi="Arial" w:cs="Arial"/>
          <w:sz w:val="24"/>
          <w:szCs w:val="24"/>
        </w:rPr>
        <w:t>.</w:t>
      </w:r>
    </w:p>
    <w:p w:rsidR="00AC09C2" w:rsidRPr="001B6A9A" w:rsidRDefault="00AC09C2" w:rsidP="001B6A9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The following artists have not receive</w:t>
      </w:r>
      <w:r>
        <w:rPr>
          <w:rFonts w:ascii="Arial" w:hAnsi="Arial" w:cs="Arial"/>
          <w:sz w:val="24"/>
          <w:szCs w:val="24"/>
        </w:rPr>
        <w:t>d</w:t>
      </w:r>
      <w:r w:rsidRPr="001B6A9A">
        <w:rPr>
          <w:rFonts w:ascii="Arial" w:hAnsi="Arial" w:cs="Arial"/>
          <w:sz w:val="24"/>
          <w:szCs w:val="24"/>
        </w:rPr>
        <w:t xml:space="preserve"> payment:</w:t>
      </w:r>
    </w:p>
    <w:p w:rsidR="00AC09C2" w:rsidRPr="001B6A9A" w:rsidRDefault="00AC09C2" w:rsidP="001B6A9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Best Kwaito Album – DJBongs;</w:t>
      </w:r>
    </w:p>
    <w:p w:rsidR="00AC09C2" w:rsidRPr="001B6A9A" w:rsidRDefault="00AC09C2" w:rsidP="001B6A9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Best Remix Single – AKA;</w:t>
      </w:r>
    </w:p>
    <w:p w:rsidR="00AC09C2" w:rsidRPr="001B6A9A" w:rsidRDefault="00AC09C2" w:rsidP="001B6A9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Best Duo/Group - DBN Nyts;</w:t>
      </w:r>
    </w:p>
    <w:p w:rsidR="00AC09C2" w:rsidRPr="001B6A9A" w:rsidRDefault="00AC09C2" w:rsidP="001B6A9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Best Hip Hop - Casper Nyovest ;</w:t>
      </w:r>
    </w:p>
    <w:p w:rsidR="00AC09C2" w:rsidRPr="001B6A9A" w:rsidRDefault="00AC09C2" w:rsidP="001B6A9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Best Afro-Pop Album – Nathi;</w:t>
      </w:r>
    </w:p>
    <w:p w:rsidR="00AC09C2" w:rsidRPr="001B6A9A" w:rsidRDefault="00AC09C2" w:rsidP="001B6A9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Song of the Year – Nathi.</w:t>
      </w:r>
    </w:p>
    <w:p w:rsidR="00AC09C2" w:rsidRPr="001B6A9A" w:rsidRDefault="00AC09C2" w:rsidP="001B6A9A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Three of the artists have submitted the required documentation and will be paid on 22 April 2016.  The remaining two artists will be paid when their documentation is received.</w:t>
      </w:r>
    </w:p>
    <w:p w:rsidR="00AC09C2" w:rsidRPr="001B6A9A" w:rsidRDefault="00AC09C2" w:rsidP="001B6A9A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6A9A">
        <w:rPr>
          <w:rFonts w:ascii="Arial" w:hAnsi="Arial" w:cs="Arial"/>
          <w:sz w:val="24"/>
          <w:szCs w:val="24"/>
        </w:rPr>
        <w:t>EFT.</w:t>
      </w:r>
    </w:p>
    <w:p w:rsidR="00AC09C2" w:rsidRDefault="00AC09C2" w:rsidP="001B6A9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AC09C2" w:rsidRPr="006F4BA3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AC09C2" w:rsidRDefault="00AC09C2" w:rsidP="001B6A9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AC09C2" w:rsidRDefault="00AC09C2" w:rsidP="001B6A9A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AC09C2" w:rsidRDefault="00AC09C2" w:rsidP="001B6A9A">
      <w:pPr>
        <w:spacing w:line="360" w:lineRule="auto"/>
        <w:contextualSpacing/>
      </w:pPr>
    </w:p>
    <w:p w:rsidR="00AC09C2" w:rsidRDefault="00AC09C2"/>
    <w:sectPr w:rsidR="00AC09C2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C2" w:rsidRDefault="00AC09C2" w:rsidP="001B6A9A">
      <w:pPr>
        <w:spacing w:after="0" w:line="240" w:lineRule="auto"/>
      </w:pPr>
      <w:r>
        <w:separator/>
      </w:r>
    </w:p>
  </w:endnote>
  <w:endnote w:type="continuationSeparator" w:id="0">
    <w:p w:rsidR="00AC09C2" w:rsidRDefault="00AC09C2" w:rsidP="001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C2" w:rsidRDefault="00AC09C2" w:rsidP="00176828">
    <w:pPr>
      <w:pStyle w:val="Footer"/>
    </w:pPr>
    <w:r>
      <w:t>Parliamentary Question 1077</w:t>
    </w:r>
  </w:p>
  <w:p w:rsidR="00AC09C2" w:rsidRDefault="00AC09C2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C2" w:rsidRDefault="00AC09C2" w:rsidP="001B6A9A">
      <w:pPr>
        <w:spacing w:after="0" w:line="240" w:lineRule="auto"/>
      </w:pPr>
      <w:r>
        <w:separator/>
      </w:r>
    </w:p>
  </w:footnote>
  <w:footnote w:type="continuationSeparator" w:id="0">
    <w:p w:rsidR="00AC09C2" w:rsidRDefault="00AC09C2" w:rsidP="001B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C2" w:rsidRPr="00AA0D77" w:rsidRDefault="00AC09C2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7EA"/>
    <w:multiLevelType w:val="hybridMultilevel"/>
    <w:tmpl w:val="F0E64496"/>
    <w:lvl w:ilvl="0" w:tplc="A6B84A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3F22D9"/>
    <w:multiLevelType w:val="hybridMultilevel"/>
    <w:tmpl w:val="09821AE8"/>
    <w:lvl w:ilvl="0" w:tplc="1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3EE7760B"/>
    <w:multiLevelType w:val="hybridMultilevel"/>
    <w:tmpl w:val="5B7AE066"/>
    <w:lvl w:ilvl="0" w:tplc="3918B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C77641"/>
    <w:multiLevelType w:val="hybridMultilevel"/>
    <w:tmpl w:val="B5C4D480"/>
    <w:lvl w:ilvl="0" w:tplc="6B60DAD4">
      <w:start w:val="2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994322"/>
    <w:multiLevelType w:val="hybridMultilevel"/>
    <w:tmpl w:val="11124518"/>
    <w:lvl w:ilvl="0" w:tplc="412CCB34">
      <w:start w:val="9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67568D"/>
    <w:multiLevelType w:val="hybridMultilevel"/>
    <w:tmpl w:val="6F78B4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A9A"/>
    <w:rsid w:val="000F3E16"/>
    <w:rsid w:val="00176828"/>
    <w:rsid w:val="001B6A9A"/>
    <w:rsid w:val="00341969"/>
    <w:rsid w:val="004B71F1"/>
    <w:rsid w:val="006F49E7"/>
    <w:rsid w:val="006F4BA3"/>
    <w:rsid w:val="00973972"/>
    <w:rsid w:val="00A85DCB"/>
    <w:rsid w:val="00AA0D77"/>
    <w:rsid w:val="00AC09C2"/>
    <w:rsid w:val="00B061A7"/>
    <w:rsid w:val="00B83122"/>
    <w:rsid w:val="00CA4AF1"/>
    <w:rsid w:val="00CB06E8"/>
    <w:rsid w:val="00D20574"/>
    <w:rsid w:val="00E80102"/>
    <w:rsid w:val="00EF69DE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9A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A9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A9A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1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A9A"/>
    <w:rPr>
      <w:rFonts w:cs="Times New Roman"/>
    </w:rPr>
  </w:style>
  <w:style w:type="paragraph" w:styleId="NoSpacing">
    <w:name w:val="No Spacing"/>
    <w:uiPriority w:val="99"/>
    <w:qFormat/>
    <w:rsid w:val="001B6A9A"/>
  </w:style>
  <w:style w:type="paragraph" w:styleId="ListParagraph">
    <w:name w:val="List Paragraph"/>
    <w:basedOn w:val="Normal"/>
    <w:uiPriority w:val="99"/>
    <w:qFormat/>
    <w:rsid w:val="001B6A9A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rsid w:val="001B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247</Words>
  <Characters>1408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dcterms:created xsi:type="dcterms:W3CDTF">2016-04-25T10:29:00Z</dcterms:created>
  <dcterms:modified xsi:type="dcterms:W3CDTF">2016-04-25T10:29:00Z</dcterms:modified>
</cp:coreProperties>
</file>