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10" w:rsidRDefault="00F41F10" w:rsidP="001B0917">
      <w:pPr>
        <w:tabs>
          <w:tab w:val="left" w:pos="432"/>
          <w:tab w:val="left" w:pos="864"/>
        </w:tabs>
        <w:spacing w:line="276" w:lineRule="auto"/>
        <w:jc w:val="center"/>
        <w:rPr>
          <w:rFonts w:ascii="Arial" w:hAnsi="Arial" w:cs="Arial"/>
          <w:b/>
          <w:sz w:val="22"/>
          <w:szCs w:val="22"/>
        </w:rPr>
      </w:pPr>
      <w:r>
        <w:rPr>
          <w:rFonts w:ascii="Arial" w:hAnsi="Arial" w:cs="Arial"/>
          <w:b/>
          <w:noProof/>
          <w:sz w:val="22"/>
          <w:szCs w:val="22"/>
        </w:rPr>
        <w:drawing>
          <wp:inline distT="0" distB="0" distL="0" distR="0" wp14:anchorId="6CCCE223" wp14:editId="0B0C4C1C">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C312EA" w:rsidRPr="009A2CFA" w:rsidRDefault="00C312EA" w:rsidP="001B0917">
      <w:pPr>
        <w:tabs>
          <w:tab w:val="left" w:pos="432"/>
          <w:tab w:val="left" w:pos="864"/>
        </w:tabs>
        <w:spacing w:line="276" w:lineRule="auto"/>
        <w:jc w:val="center"/>
        <w:rPr>
          <w:rFonts w:ascii="Arial" w:hAnsi="Arial" w:cs="Arial"/>
          <w:b/>
        </w:rPr>
      </w:pPr>
      <w:r w:rsidRPr="009A2CFA">
        <w:rPr>
          <w:rFonts w:ascii="Arial" w:hAnsi="Arial" w:cs="Arial"/>
          <w:b/>
        </w:rPr>
        <w:t>NATIONAL ASSEMBLY</w:t>
      </w:r>
    </w:p>
    <w:p w:rsidR="00C312EA" w:rsidRPr="009A2CFA" w:rsidRDefault="00C312EA" w:rsidP="004E6B66">
      <w:pPr>
        <w:tabs>
          <w:tab w:val="left" w:pos="432"/>
          <w:tab w:val="left" w:pos="864"/>
        </w:tabs>
        <w:spacing w:line="276" w:lineRule="auto"/>
        <w:jc w:val="center"/>
        <w:rPr>
          <w:rFonts w:ascii="Arial" w:hAnsi="Arial" w:cs="Arial"/>
          <w:b/>
        </w:rPr>
      </w:pPr>
      <w:r w:rsidRPr="009A2CFA">
        <w:rPr>
          <w:rFonts w:ascii="Arial" w:hAnsi="Arial" w:cs="Arial"/>
          <w:b/>
        </w:rPr>
        <w:t>QUESTION FOR WRITTEN REPLY</w:t>
      </w:r>
    </w:p>
    <w:p w:rsidR="00AD00CE" w:rsidRPr="009A2CFA" w:rsidRDefault="00647EF2" w:rsidP="004E6B66">
      <w:pPr>
        <w:tabs>
          <w:tab w:val="left" w:pos="432"/>
          <w:tab w:val="left" w:pos="864"/>
        </w:tabs>
        <w:spacing w:line="276" w:lineRule="auto"/>
        <w:jc w:val="center"/>
        <w:rPr>
          <w:rFonts w:ascii="Arial" w:hAnsi="Arial" w:cs="Arial"/>
          <w:b/>
        </w:rPr>
      </w:pPr>
      <w:r w:rsidRPr="009A2CFA">
        <w:rPr>
          <w:rFonts w:ascii="Arial" w:hAnsi="Arial" w:cs="Arial"/>
          <w:b/>
        </w:rPr>
        <w:t>QUESTION NUMBER</w:t>
      </w:r>
      <w:r w:rsidR="001B0917" w:rsidRPr="009A2CFA">
        <w:rPr>
          <w:rFonts w:ascii="Arial" w:hAnsi="Arial" w:cs="Arial"/>
          <w:b/>
        </w:rPr>
        <w:t>:</w:t>
      </w:r>
      <w:r w:rsidRPr="009A2CFA">
        <w:rPr>
          <w:rFonts w:ascii="Arial" w:hAnsi="Arial" w:cs="Arial"/>
          <w:b/>
        </w:rPr>
        <w:t xml:space="preserve"> </w:t>
      </w:r>
      <w:r w:rsidR="0035646A" w:rsidRPr="009A2CFA">
        <w:rPr>
          <w:rFonts w:ascii="Arial" w:hAnsi="Arial" w:cs="Arial"/>
          <w:b/>
        </w:rPr>
        <w:t>1076</w:t>
      </w:r>
      <w:r w:rsidR="00AD00CE" w:rsidRPr="009A2CFA">
        <w:rPr>
          <w:rFonts w:ascii="Arial" w:hAnsi="Arial" w:cs="Arial"/>
          <w:b/>
        </w:rPr>
        <w:t xml:space="preserve"> [NW</w:t>
      </w:r>
      <w:r w:rsidR="0035646A" w:rsidRPr="009A2CFA">
        <w:rPr>
          <w:rFonts w:ascii="Arial" w:hAnsi="Arial" w:cs="Arial"/>
          <w:b/>
        </w:rPr>
        <w:t>1080</w:t>
      </w:r>
      <w:r w:rsidR="00AD00CE" w:rsidRPr="009A2CFA">
        <w:rPr>
          <w:rFonts w:ascii="Arial" w:hAnsi="Arial" w:cs="Arial"/>
          <w:b/>
        </w:rPr>
        <w:t>E]</w:t>
      </w:r>
    </w:p>
    <w:p w:rsidR="00C312EA" w:rsidRPr="009A2CFA" w:rsidRDefault="00BD31C6" w:rsidP="004E6B66">
      <w:pPr>
        <w:tabs>
          <w:tab w:val="left" w:pos="432"/>
          <w:tab w:val="left" w:pos="864"/>
        </w:tabs>
        <w:spacing w:line="276" w:lineRule="auto"/>
        <w:jc w:val="center"/>
        <w:rPr>
          <w:rFonts w:ascii="Arial" w:hAnsi="Arial" w:cs="Arial"/>
          <w:b/>
        </w:rPr>
      </w:pPr>
      <w:r w:rsidRPr="009A2CFA">
        <w:rPr>
          <w:rFonts w:ascii="Arial" w:hAnsi="Arial" w:cs="Arial"/>
          <w:b/>
        </w:rPr>
        <w:t xml:space="preserve">DATE OF PUBLICATION: </w:t>
      </w:r>
      <w:r w:rsidR="0035646A" w:rsidRPr="009A2CFA">
        <w:rPr>
          <w:rFonts w:ascii="Arial" w:hAnsi="Arial" w:cs="Arial"/>
          <w:b/>
        </w:rPr>
        <w:t>15 MAY 2017</w:t>
      </w:r>
    </w:p>
    <w:p w:rsidR="00951A5F" w:rsidRPr="004E6B66" w:rsidRDefault="00951A5F" w:rsidP="00951A5F">
      <w:pPr>
        <w:spacing w:line="250" w:lineRule="auto"/>
        <w:ind w:left="816" w:hanging="816"/>
        <w:rPr>
          <w:rFonts w:ascii="Arial" w:eastAsia="Calibri" w:hAnsi="Arial" w:cs="Arial"/>
          <w:b/>
          <w:sz w:val="22"/>
          <w:szCs w:val="22"/>
          <w:lang w:val="en-ZA"/>
        </w:rPr>
      </w:pPr>
    </w:p>
    <w:p w:rsidR="0035646A" w:rsidRPr="004E6B66" w:rsidRDefault="0035646A" w:rsidP="0035646A">
      <w:pPr>
        <w:spacing w:after="267" w:line="249" w:lineRule="auto"/>
        <w:ind w:left="818" w:hanging="818"/>
        <w:rPr>
          <w:rFonts w:ascii="Arial" w:eastAsia="Calibri" w:hAnsi="Arial" w:cs="Arial"/>
          <w:b/>
          <w:sz w:val="22"/>
          <w:szCs w:val="22"/>
          <w:lang w:val="en-ZA"/>
        </w:rPr>
      </w:pPr>
      <w:r w:rsidRPr="004E6B66">
        <w:rPr>
          <w:rFonts w:ascii="Arial" w:eastAsia="Calibri" w:hAnsi="Arial" w:cs="Arial"/>
          <w:b/>
          <w:sz w:val="22"/>
          <w:szCs w:val="22"/>
          <w:lang w:val="en-ZA"/>
        </w:rPr>
        <w:t>1076.</w:t>
      </w:r>
      <w:r w:rsidRPr="004E6B66">
        <w:rPr>
          <w:rFonts w:ascii="Arial" w:eastAsia="Calibri" w:hAnsi="Arial" w:cs="Arial"/>
          <w:b/>
          <w:sz w:val="22"/>
          <w:szCs w:val="22"/>
          <w:lang w:val="en-ZA"/>
        </w:rPr>
        <w:tab/>
        <w:t>Adv A de W Alberts (FF Plus) to ask the Minister of Finance</w:t>
      </w:r>
      <w:proofErr w:type="gramStart"/>
      <w:r w:rsidRPr="004E6B66">
        <w:rPr>
          <w:rFonts w:ascii="Arial" w:eastAsia="Calibri" w:hAnsi="Arial" w:cs="Arial"/>
          <w:b/>
          <w:sz w:val="22"/>
          <w:szCs w:val="22"/>
          <w:lang w:val="af-ZA"/>
        </w:rPr>
        <w:t>:†</w:t>
      </w:r>
      <w:proofErr w:type="gramEnd"/>
    </w:p>
    <w:p w:rsidR="0035646A" w:rsidRPr="004E6B66" w:rsidRDefault="0035646A" w:rsidP="0035646A">
      <w:pPr>
        <w:spacing w:before="100" w:beforeAutospacing="1" w:after="100" w:afterAutospacing="1" w:line="259" w:lineRule="auto"/>
        <w:ind w:left="1440" w:hanging="630"/>
        <w:jc w:val="both"/>
        <w:rPr>
          <w:rFonts w:ascii="Arial" w:eastAsia="Calibri" w:hAnsi="Arial" w:cs="Arial"/>
          <w:sz w:val="22"/>
          <w:szCs w:val="22"/>
          <w:lang w:val="en-ZA"/>
        </w:rPr>
      </w:pPr>
      <w:r w:rsidRPr="004E6B66">
        <w:rPr>
          <w:rFonts w:ascii="Arial" w:eastAsia="Calibri" w:hAnsi="Arial" w:cs="Arial"/>
          <w:sz w:val="22"/>
          <w:szCs w:val="22"/>
          <w:lang w:val="en-ZA"/>
        </w:rPr>
        <w:t>(1)</w:t>
      </w:r>
      <w:r w:rsidRPr="004E6B66">
        <w:rPr>
          <w:rFonts w:ascii="Arial" w:eastAsia="Calibri" w:hAnsi="Arial" w:cs="Arial"/>
          <w:sz w:val="22"/>
          <w:szCs w:val="22"/>
          <w:lang w:val="en-ZA"/>
        </w:rPr>
        <w:tab/>
        <w:t>Whether the National Treasury is currently investigating Transnet contracts with certain companies (</w:t>
      </w:r>
      <w:r w:rsidR="00743B07" w:rsidRPr="00743B07">
        <w:rPr>
          <w:rFonts w:ascii="Arial" w:eastAsia="Calibri" w:hAnsi="Arial" w:cs="Arial"/>
          <w:sz w:val="22"/>
          <w:szCs w:val="22"/>
          <w:lang w:val="en-ZA"/>
        </w:rPr>
        <w:t>details furnished</w:t>
      </w:r>
      <w:r w:rsidRPr="004E6B66">
        <w:rPr>
          <w:rFonts w:ascii="Arial" w:eastAsia="Calibri" w:hAnsi="Arial" w:cs="Arial"/>
          <w:sz w:val="22"/>
          <w:szCs w:val="22"/>
          <w:lang w:val="en-ZA"/>
        </w:rPr>
        <w:t xml:space="preserve">); if not, why the National Treasury has informed the media that such an investigation is indeed under way; if so, (a) what is the motivation for the investigation, (b) what is the status of the investigation, (c) what are the time lines of the investigation and (d) when will the investigation be concluded; </w:t>
      </w:r>
    </w:p>
    <w:p w:rsidR="004E6B66" w:rsidRDefault="0035646A" w:rsidP="00951A5F">
      <w:pPr>
        <w:spacing w:line="259" w:lineRule="auto"/>
        <w:ind w:left="1440" w:hanging="629"/>
        <w:jc w:val="both"/>
        <w:rPr>
          <w:rFonts w:ascii="Arial" w:eastAsia="Calibri" w:hAnsi="Arial" w:cs="Arial"/>
          <w:lang w:val="en-ZA"/>
        </w:rPr>
      </w:pPr>
      <w:r w:rsidRPr="004E6B66">
        <w:rPr>
          <w:rFonts w:ascii="Arial" w:eastAsia="Calibri" w:hAnsi="Arial" w:cs="Arial"/>
          <w:sz w:val="22"/>
          <w:szCs w:val="22"/>
          <w:lang w:val="en-ZA"/>
        </w:rPr>
        <w:t>(2)</w:t>
      </w:r>
      <w:r w:rsidRPr="004E6B66">
        <w:rPr>
          <w:rFonts w:ascii="Arial" w:eastAsia="Calibri" w:hAnsi="Arial" w:cs="Arial"/>
          <w:sz w:val="22"/>
          <w:szCs w:val="22"/>
          <w:lang w:val="en-ZA"/>
        </w:rPr>
        <w:tab/>
      </w:r>
      <w:proofErr w:type="gramStart"/>
      <w:r w:rsidRPr="004E6B66">
        <w:rPr>
          <w:rFonts w:ascii="Arial" w:eastAsia="Calibri" w:hAnsi="Arial" w:cs="Arial"/>
          <w:sz w:val="22"/>
          <w:szCs w:val="22"/>
          <w:lang w:val="en-ZA"/>
        </w:rPr>
        <w:t>whether</w:t>
      </w:r>
      <w:proofErr w:type="gramEnd"/>
      <w:r w:rsidRPr="004E6B66">
        <w:rPr>
          <w:rFonts w:ascii="Arial" w:eastAsia="Calibri" w:hAnsi="Arial" w:cs="Arial"/>
          <w:sz w:val="22"/>
          <w:szCs w:val="22"/>
          <w:lang w:val="en-ZA"/>
        </w:rPr>
        <w:t xml:space="preserve"> the findings of the investigation will be made public; if not, why not?</w:t>
      </w:r>
      <w:r w:rsidRPr="004E6B66">
        <w:rPr>
          <w:rFonts w:ascii="Arial" w:eastAsia="Calibri" w:hAnsi="Arial" w:cs="Arial"/>
          <w:sz w:val="22"/>
          <w:szCs w:val="22"/>
          <w:lang w:val="en-ZA"/>
        </w:rPr>
        <w:tab/>
      </w:r>
      <w:r w:rsidRPr="009A2CFA">
        <w:rPr>
          <w:rFonts w:ascii="Arial" w:eastAsia="Calibri" w:hAnsi="Arial" w:cs="Arial"/>
          <w:lang w:val="en-ZA"/>
        </w:rPr>
        <w:tab/>
      </w:r>
      <w:r w:rsidRPr="009A2CFA">
        <w:rPr>
          <w:rFonts w:ascii="Arial" w:eastAsia="Calibri" w:hAnsi="Arial" w:cs="Arial"/>
          <w:lang w:val="en-ZA"/>
        </w:rPr>
        <w:tab/>
      </w:r>
      <w:r w:rsidRPr="009A2CFA">
        <w:rPr>
          <w:rFonts w:ascii="Arial" w:eastAsia="Calibri" w:hAnsi="Arial" w:cs="Arial"/>
          <w:lang w:val="en-ZA"/>
        </w:rPr>
        <w:tab/>
      </w:r>
      <w:r w:rsidRPr="009A2CFA">
        <w:rPr>
          <w:rFonts w:ascii="Arial" w:eastAsia="Calibri" w:hAnsi="Arial" w:cs="Arial"/>
          <w:lang w:val="en-ZA"/>
        </w:rPr>
        <w:tab/>
      </w:r>
      <w:r w:rsidRPr="009A2CFA">
        <w:rPr>
          <w:rFonts w:ascii="Arial" w:eastAsia="Calibri" w:hAnsi="Arial" w:cs="Arial"/>
          <w:lang w:val="en-ZA"/>
        </w:rPr>
        <w:tab/>
      </w:r>
      <w:r w:rsidRPr="009A2CFA">
        <w:rPr>
          <w:rFonts w:ascii="Arial" w:eastAsia="Calibri" w:hAnsi="Arial" w:cs="Arial"/>
          <w:lang w:val="en-ZA"/>
        </w:rPr>
        <w:tab/>
      </w:r>
      <w:r w:rsidRPr="009A2CFA">
        <w:rPr>
          <w:rFonts w:ascii="Arial" w:eastAsia="Calibri" w:hAnsi="Arial" w:cs="Arial"/>
          <w:lang w:val="en-ZA"/>
        </w:rPr>
        <w:tab/>
      </w:r>
      <w:r w:rsidRPr="009A2CFA">
        <w:rPr>
          <w:rFonts w:ascii="Arial" w:eastAsia="Calibri" w:hAnsi="Arial" w:cs="Arial"/>
          <w:lang w:val="en-ZA"/>
        </w:rPr>
        <w:tab/>
      </w:r>
    </w:p>
    <w:p w:rsidR="0035646A" w:rsidRPr="004E6B66" w:rsidRDefault="0035646A" w:rsidP="004E6B66">
      <w:pPr>
        <w:spacing w:line="259" w:lineRule="auto"/>
        <w:ind w:left="1440" w:hanging="629"/>
        <w:jc w:val="right"/>
        <w:rPr>
          <w:rFonts w:ascii="Arial" w:eastAsia="Calibri" w:hAnsi="Arial" w:cs="Arial"/>
          <w:b/>
          <w:sz w:val="20"/>
          <w:lang w:val="en-ZA"/>
        </w:rPr>
      </w:pPr>
      <w:r w:rsidRPr="004E6B66">
        <w:rPr>
          <w:rFonts w:ascii="Arial" w:eastAsia="Calibri" w:hAnsi="Arial" w:cs="Arial"/>
          <w:sz w:val="20"/>
          <w:lang w:val="en-ZA"/>
        </w:rPr>
        <w:t>NW1080E</w:t>
      </w:r>
    </w:p>
    <w:p w:rsidR="004E6B66" w:rsidRDefault="004E6B66" w:rsidP="001B0917">
      <w:pPr>
        <w:pStyle w:val="BodyTextIndent"/>
        <w:spacing w:line="276" w:lineRule="auto"/>
        <w:ind w:left="0" w:firstLine="0"/>
        <w:rPr>
          <w:rFonts w:ascii="Arial" w:hAnsi="Arial" w:cs="Arial"/>
          <w:b/>
        </w:rPr>
      </w:pPr>
    </w:p>
    <w:p w:rsidR="008242B3" w:rsidRDefault="001433AE" w:rsidP="001B0917">
      <w:pPr>
        <w:pStyle w:val="BodyTextIndent"/>
        <w:spacing w:line="276" w:lineRule="auto"/>
        <w:ind w:left="0" w:firstLine="0"/>
        <w:rPr>
          <w:rFonts w:ascii="Arial" w:hAnsi="Arial" w:cs="Arial"/>
          <w:b/>
          <w:sz w:val="22"/>
          <w:szCs w:val="22"/>
        </w:rPr>
      </w:pPr>
      <w:r w:rsidRPr="004E6B66">
        <w:rPr>
          <w:rFonts w:ascii="Arial" w:hAnsi="Arial" w:cs="Arial"/>
          <w:b/>
          <w:sz w:val="22"/>
          <w:szCs w:val="22"/>
        </w:rPr>
        <w:t>REPLY:</w:t>
      </w:r>
      <w:r w:rsidR="00C95D46" w:rsidRPr="004E6B66">
        <w:rPr>
          <w:rFonts w:ascii="Arial" w:hAnsi="Arial" w:cs="Arial"/>
          <w:b/>
          <w:sz w:val="22"/>
          <w:szCs w:val="22"/>
        </w:rPr>
        <w:t xml:space="preserve">  </w:t>
      </w:r>
    </w:p>
    <w:p w:rsidR="004E6B66" w:rsidRPr="004E6B66" w:rsidRDefault="004E6B66" w:rsidP="001B0917">
      <w:pPr>
        <w:pStyle w:val="BodyTextIndent"/>
        <w:spacing w:line="276" w:lineRule="auto"/>
        <w:ind w:left="0" w:firstLine="0"/>
        <w:rPr>
          <w:rFonts w:ascii="Arial" w:hAnsi="Arial" w:cs="Arial"/>
          <w:b/>
          <w:sz w:val="22"/>
          <w:szCs w:val="22"/>
        </w:rPr>
      </w:pPr>
    </w:p>
    <w:p w:rsidR="008242B3" w:rsidRDefault="004E6B66" w:rsidP="004E6B66">
      <w:pPr>
        <w:pStyle w:val="BodyTextIndent"/>
        <w:numPr>
          <w:ilvl w:val="0"/>
          <w:numId w:val="3"/>
        </w:numPr>
        <w:spacing w:line="276" w:lineRule="auto"/>
        <w:jc w:val="both"/>
        <w:rPr>
          <w:rFonts w:ascii="Arial" w:hAnsi="Arial" w:cs="Arial"/>
          <w:sz w:val="22"/>
          <w:szCs w:val="22"/>
        </w:rPr>
      </w:pPr>
      <w:r>
        <w:rPr>
          <w:rFonts w:ascii="Arial" w:hAnsi="Arial" w:cs="Arial"/>
          <w:sz w:val="22"/>
          <w:szCs w:val="22"/>
        </w:rPr>
        <w:t>Yes.</w:t>
      </w:r>
    </w:p>
    <w:p w:rsidR="004E6B66" w:rsidRPr="004E6B66" w:rsidRDefault="004E6B66" w:rsidP="004E6B66">
      <w:pPr>
        <w:pStyle w:val="BodyTextIndent"/>
        <w:spacing w:line="276" w:lineRule="auto"/>
        <w:ind w:left="360" w:firstLine="0"/>
        <w:jc w:val="both"/>
        <w:rPr>
          <w:rFonts w:ascii="Arial" w:hAnsi="Arial" w:cs="Arial"/>
          <w:sz w:val="22"/>
          <w:szCs w:val="22"/>
        </w:rPr>
      </w:pPr>
    </w:p>
    <w:p w:rsidR="008242B3" w:rsidRDefault="00C95D46" w:rsidP="004E6B66">
      <w:pPr>
        <w:pStyle w:val="BodyTextIndent"/>
        <w:numPr>
          <w:ilvl w:val="0"/>
          <w:numId w:val="4"/>
        </w:numPr>
        <w:tabs>
          <w:tab w:val="clear" w:pos="432"/>
          <w:tab w:val="clear" w:pos="864"/>
        </w:tabs>
        <w:spacing w:line="276" w:lineRule="auto"/>
        <w:jc w:val="both"/>
        <w:rPr>
          <w:rFonts w:ascii="Arial" w:hAnsi="Arial" w:cs="Arial"/>
          <w:sz w:val="22"/>
          <w:szCs w:val="22"/>
        </w:rPr>
      </w:pPr>
      <w:r w:rsidRPr="004E6B66">
        <w:rPr>
          <w:rFonts w:ascii="Arial" w:hAnsi="Arial" w:cs="Arial"/>
          <w:sz w:val="22"/>
          <w:szCs w:val="22"/>
        </w:rPr>
        <w:t>The review</w:t>
      </w:r>
      <w:r w:rsidR="004E6B66">
        <w:rPr>
          <w:rFonts w:ascii="Arial" w:hAnsi="Arial" w:cs="Arial"/>
          <w:sz w:val="22"/>
          <w:szCs w:val="22"/>
        </w:rPr>
        <w:t>s</w:t>
      </w:r>
      <w:r w:rsidRPr="004E6B66">
        <w:rPr>
          <w:rFonts w:ascii="Arial" w:hAnsi="Arial" w:cs="Arial"/>
          <w:sz w:val="22"/>
          <w:szCs w:val="22"/>
        </w:rPr>
        <w:t xml:space="preserve"> emanate</w:t>
      </w:r>
      <w:r w:rsidR="004E6B66">
        <w:rPr>
          <w:rFonts w:ascii="Arial" w:hAnsi="Arial" w:cs="Arial"/>
          <w:sz w:val="22"/>
          <w:szCs w:val="22"/>
        </w:rPr>
        <w:t>d</w:t>
      </w:r>
      <w:r w:rsidRPr="004E6B66">
        <w:rPr>
          <w:rFonts w:ascii="Arial" w:hAnsi="Arial" w:cs="Arial"/>
          <w:sz w:val="22"/>
          <w:szCs w:val="22"/>
        </w:rPr>
        <w:t xml:space="preserve"> from directives from the Public Protector to review contract</w:t>
      </w:r>
      <w:r w:rsidR="008242B3" w:rsidRPr="004E6B66">
        <w:rPr>
          <w:rFonts w:ascii="Arial" w:hAnsi="Arial" w:cs="Arial"/>
          <w:sz w:val="22"/>
          <w:szCs w:val="22"/>
        </w:rPr>
        <w:t>s</w:t>
      </w:r>
      <w:r w:rsidRPr="004E6B66">
        <w:rPr>
          <w:rFonts w:ascii="Arial" w:hAnsi="Arial" w:cs="Arial"/>
          <w:sz w:val="22"/>
          <w:szCs w:val="22"/>
        </w:rPr>
        <w:t xml:space="preserve"> above R10m for</w:t>
      </w:r>
      <w:r w:rsidR="008242B3" w:rsidRPr="004E6B66">
        <w:rPr>
          <w:rFonts w:ascii="Arial" w:hAnsi="Arial" w:cs="Arial"/>
          <w:sz w:val="22"/>
          <w:szCs w:val="22"/>
        </w:rPr>
        <w:t xml:space="preserve"> the </w:t>
      </w:r>
      <w:r w:rsidRPr="004E6B66">
        <w:rPr>
          <w:rFonts w:ascii="Arial" w:hAnsi="Arial" w:cs="Arial"/>
          <w:sz w:val="22"/>
          <w:szCs w:val="22"/>
        </w:rPr>
        <w:t>P</w:t>
      </w:r>
      <w:r w:rsidR="008242B3" w:rsidRPr="004E6B66">
        <w:rPr>
          <w:rFonts w:ascii="Arial" w:hAnsi="Arial" w:cs="Arial"/>
          <w:sz w:val="22"/>
          <w:szCs w:val="22"/>
        </w:rPr>
        <w:t xml:space="preserve">ublic </w:t>
      </w:r>
      <w:r w:rsidRPr="004E6B66">
        <w:rPr>
          <w:rFonts w:ascii="Arial" w:hAnsi="Arial" w:cs="Arial"/>
          <w:sz w:val="22"/>
          <w:szCs w:val="22"/>
        </w:rPr>
        <w:t>R</w:t>
      </w:r>
      <w:r w:rsidR="008242B3" w:rsidRPr="004E6B66">
        <w:rPr>
          <w:rFonts w:ascii="Arial" w:hAnsi="Arial" w:cs="Arial"/>
          <w:sz w:val="22"/>
          <w:szCs w:val="22"/>
        </w:rPr>
        <w:t xml:space="preserve">ail </w:t>
      </w:r>
      <w:r w:rsidRPr="004E6B66">
        <w:rPr>
          <w:rFonts w:ascii="Arial" w:hAnsi="Arial" w:cs="Arial"/>
          <w:sz w:val="22"/>
          <w:szCs w:val="22"/>
        </w:rPr>
        <w:t>A</w:t>
      </w:r>
      <w:r w:rsidR="008242B3" w:rsidRPr="004E6B66">
        <w:rPr>
          <w:rFonts w:ascii="Arial" w:hAnsi="Arial" w:cs="Arial"/>
          <w:sz w:val="22"/>
          <w:szCs w:val="22"/>
        </w:rPr>
        <w:t xml:space="preserve">gency of </w:t>
      </w:r>
      <w:r w:rsidRPr="004E6B66">
        <w:rPr>
          <w:rFonts w:ascii="Arial" w:hAnsi="Arial" w:cs="Arial"/>
          <w:sz w:val="22"/>
          <w:szCs w:val="22"/>
        </w:rPr>
        <w:t>S</w:t>
      </w:r>
      <w:r w:rsidR="008242B3" w:rsidRPr="004E6B66">
        <w:rPr>
          <w:rFonts w:ascii="Arial" w:hAnsi="Arial" w:cs="Arial"/>
          <w:sz w:val="22"/>
          <w:szCs w:val="22"/>
        </w:rPr>
        <w:t xml:space="preserve">outh </w:t>
      </w:r>
      <w:r w:rsidRPr="004E6B66">
        <w:rPr>
          <w:rFonts w:ascii="Arial" w:hAnsi="Arial" w:cs="Arial"/>
          <w:sz w:val="22"/>
          <w:szCs w:val="22"/>
        </w:rPr>
        <w:t>A</w:t>
      </w:r>
      <w:r w:rsidR="008242B3" w:rsidRPr="004E6B66">
        <w:rPr>
          <w:rFonts w:ascii="Arial" w:hAnsi="Arial" w:cs="Arial"/>
          <w:sz w:val="22"/>
          <w:szCs w:val="22"/>
        </w:rPr>
        <w:t>frica</w:t>
      </w:r>
      <w:r w:rsidRPr="004E6B66">
        <w:rPr>
          <w:rFonts w:ascii="Arial" w:hAnsi="Arial" w:cs="Arial"/>
          <w:sz w:val="22"/>
          <w:szCs w:val="22"/>
        </w:rPr>
        <w:t xml:space="preserve"> </w:t>
      </w:r>
      <w:r w:rsidR="008242B3" w:rsidRPr="004E6B66">
        <w:rPr>
          <w:rFonts w:ascii="Arial" w:hAnsi="Arial" w:cs="Arial"/>
          <w:sz w:val="22"/>
          <w:szCs w:val="22"/>
        </w:rPr>
        <w:t xml:space="preserve">(PRASA) </w:t>
      </w:r>
      <w:r w:rsidRPr="004E6B66">
        <w:rPr>
          <w:rFonts w:ascii="Arial" w:hAnsi="Arial" w:cs="Arial"/>
          <w:sz w:val="22"/>
          <w:szCs w:val="22"/>
        </w:rPr>
        <w:t>which immediately extended to other State Owned Entities</w:t>
      </w:r>
      <w:r w:rsidR="008242B3" w:rsidRPr="004E6B66">
        <w:rPr>
          <w:rFonts w:ascii="Arial" w:hAnsi="Arial" w:cs="Arial"/>
          <w:sz w:val="22"/>
          <w:szCs w:val="22"/>
        </w:rPr>
        <w:t xml:space="preserve"> including Transnet;</w:t>
      </w:r>
    </w:p>
    <w:p w:rsidR="004E6B66" w:rsidRDefault="004E6B66" w:rsidP="004E6B66">
      <w:pPr>
        <w:pStyle w:val="BodyTextIndent"/>
        <w:tabs>
          <w:tab w:val="clear" w:pos="432"/>
          <w:tab w:val="clear" w:pos="864"/>
        </w:tabs>
        <w:spacing w:line="276" w:lineRule="auto"/>
        <w:ind w:left="720" w:firstLine="0"/>
        <w:jc w:val="both"/>
        <w:rPr>
          <w:rFonts w:ascii="Arial" w:hAnsi="Arial" w:cs="Arial"/>
          <w:sz w:val="22"/>
          <w:szCs w:val="22"/>
        </w:rPr>
      </w:pPr>
    </w:p>
    <w:p w:rsidR="004E6B66" w:rsidRDefault="004E6B66" w:rsidP="004E6B66">
      <w:pPr>
        <w:pStyle w:val="BodyTextIndent"/>
        <w:numPr>
          <w:ilvl w:val="0"/>
          <w:numId w:val="4"/>
        </w:numPr>
        <w:tabs>
          <w:tab w:val="clear" w:pos="432"/>
          <w:tab w:val="clear" w:pos="864"/>
        </w:tabs>
        <w:spacing w:line="276" w:lineRule="auto"/>
        <w:jc w:val="both"/>
        <w:rPr>
          <w:rFonts w:ascii="Arial" w:hAnsi="Arial" w:cs="Arial"/>
          <w:sz w:val="22"/>
          <w:szCs w:val="22"/>
        </w:rPr>
      </w:pPr>
      <w:r>
        <w:rPr>
          <w:rFonts w:ascii="Arial" w:hAnsi="Arial" w:cs="Arial"/>
          <w:sz w:val="22"/>
          <w:szCs w:val="22"/>
        </w:rPr>
        <w:t xml:space="preserve">The </w:t>
      </w:r>
      <w:r w:rsidR="00C95D46" w:rsidRPr="004E6B66">
        <w:rPr>
          <w:rFonts w:ascii="Arial" w:hAnsi="Arial" w:cs="Arial"/>
          <w:sz w:val="22"/>
          <w:szCs w:val="22"/>
        </w:rPr>
        <w:t xml:space="preserve">National Treasury is still waiting </w:t>
      </w:r>
      <w:r>
        <w:rPr>
          <w:rFonts w:ascii="Arial" w:hAnsi="Arial" w:cs="Arial"/>
          <w:sz w:val="22"/>
          <w:szCs w:val="22"/>
        </w:rPr>
        <w:t xml:space="preserve">for the </w:t>
      </w:r>
      <w:r w:rsidR="008242B3" w:rsidRPr="004E6B66">
        <w:rPr>
          <w:rFonts w:ascii="Arial" w:hAnsi="Arial" w:cs="Arial"/>
          <w:sz w:val="22"/>
          <w:szCs w:val="22"/>
        </w:rPr>
        <w:t xml:space="preserve">requested </w:t>
      </w:r>
      <w:r w:rsidR="00C95D46" w:rsidRPr="004E6B66">
        <w:rPr>
          <w:rFonts w:ascii="Arial" w:hAnsi="Arial" w:cs="Arial"/>
          <w:sz w:val="22"/>
          <w:szCs w:val="22"/>
        </w:rPr>
        <w:t xml:space="preserve">documentation from Transnet and </w:t>
      </w:r>
      <w:r>
        <w:rPr>
          <w:rFonts w:ascii="Arial" w:hAnsi="Arial" w:cs="Arial"/>
          <w:sz w:val="22"/>
          <w:szCs w:val="22"/>
        </w:rPr>
        <w:t xml:space="preserve">the </w:t>
      </w:r>
      <w:r w:rsidR="00C95D46" w:rsidRPr="004E6B66">
        <w:rPr>
          <w:rFonts w:ascii="Arial" w:hAnsi="Arial" w:cs="Arial"/>
          <w:sz w:val="22"/>
          <w:szCs w:val="22"/>
        </w:rPr>
        <w:t xml:space="preserve">Department of Public Enterprises </w:t>
      </w:r>
      <w:r w:rsidR="008242B3" w:rsidRPr="004E6B66">
        <w:rPr>
          <w:rFonts w:ascii="Arial" w:hAnsi="Arial" w:cs="Arial"/>
          <w:sz w:val="22"/>
          <w:szCs w:val="22"/>
        </w:rPr>
        <w:t>respectively</w:t>
      </w:r>
      <w:r w:rsidR="004F7F38" w:rsidRPr="004E6B66">
        <w:rPr>
          <w:rFonts w:ascii="Arial" w:hAnsi="Arial" w:cs="Arial"/>
          <w:sz w:val="22"/>
          <w:szCs w:val="22"/>
        </w:rPr>
        <w:t>,</w:t>
      </w:r>
      <w:r w:rsidR="008242B3" w:rsidRPr="004E6B66">
        <w:rPr>
          <w:rFonts w:ascii="Arial" w:hAnsi="Arial" w:cs="Arial"/>
          <w:sz w:val="22"/>
          <w:szCs w:val="22"/>
        </w:rPr>
        <w:t xml:space="preserve"> </w:t>
      </w:r>
      <w:r w:rsidR="00C95D46" w:rsidRPr="004E6B66">
        <w:rPr>
          <w:rFonts w:ascii="Arial" w:hAnsi="Arial" w:cs="Arial"/>
          <w:sz w:val="22"/>
          <w:szCs w:val="22"/>
        </w:rPr>
        <w:t xml:space="preserve">in order to conclude the </w:t>
      </w:r>
      <w:r w:rsidR="008242B3" w:rsidRPr="004E6B66">
        <w:rPr>
          <w:rFonts w:ascii="Arial" w:hAnsi="Arial" w:cs="Arial"/>
          <w:sz w:val="22"/>
          <w:szCs w:val="22"/>
        </w:rPr>
        <w:t>review;</w:t>
      </w:r>
    </w:p>
    <w:p w:rsidR="008242B3" w:rsidRPr="004E6B66" w:rsidRDefault="004F7F38" w:rsidP="004E6B66">
      <w:pPr>
        <w:pStyle w:val="BodyTextIndent"/>
        <w:tabs>
          <w:tab w:val="clear" w:pos="432"/>
          <w:tab w:val="clear" w:pos="864"/>
        </w:tabs>
        <w:spacing w:line="276" w:lineRule="auto"/>
        <w:ind w:left="720" w:firstLine="0"/>
        <w:jc w:val="both"/>
        <w:rPr>
          <w:rFonts w:ascii="Arial" w:hAnsi="Arial" w:cs="Arial"/>
          <w:sz w:val="22"/>
          <w:szCs w:val="22"/>
        </w:rPr>
      </w:pPr>
      <w:r w:rsidRPr="004E6B66">
        <w:rPr>
          <w:rFonts w:ascii="Arial" w:hAnsi="Arial" w:cs="Arial"/>
          <w:sz w:val="22"/>
          <w:szCs w:val="22"/>
        </w:rPr>
        <w:t xml:space="preserve"> </w:t>
      </w:r>
    </w:p>
    <w:p w:rsidR="001433AE" w:rsidRDefault="004F7F38" w:rsidP="004E6B66">
      <w:pPr>
        <w:pStyle w:val="BodyTextIndent"/>
        <w:numPr>
          <w:ilvl w:val="0"/>
          <w:numId w:val="4"/>
        </w:numPr>
        <w:tabs>
          <w:tab w:val="clear" w:pos="432"/>
          <w:tab w:val="clear" w:pos="864"/>
        </w:tabs>
        <w:spacing w:line="276" w:lineRule="auto"/>
        <w:jc w:val="both"/>
        <w:rPr>
          <w:rFonts w:ascii="Arial" w:hAnsi="Arial" w:cs="Arial"/>
          <w:sz w:val="22"/>
          <w:szCs w:val="22"/>
        </w:rPr>
      </w:pPr>
      <w:r w:rsidRPr="004E6B66">
        <w:rPr>
          <w:rFonts w:ascii="Arial" w:hAnsi="Arial" w:cs="Arial"/>
          <w:sz w:val="22"/>
          <w:szCs w:val="22"/>
        </w:rPr>
        <w:t xml:space="preserve">Submission of requested documents from Transnet and </w:t>
      </w:r>
      <w:r w:rsidR="004E6B66">
        <w:rPr>
          <w:rFonts w:ascii="Arial" w:hAnsi="Arial" w:cs="Arial"/>
          <w:sz w:val="22"/>
          <w:szCs w:val="22"/>
        </w:rPr>
        <w:t xml:space="preserve">the </w:t>
      </w:r>
      <w:r w:rsidRPr="004E6B66">
        <w:rPr>
          <w:rFonts w:ascii="Arial" w:hAnsi="Arial" w:cs="Arial"/>
          <w:sz w:val="22"/>
          <w:szCs w:val="22"/>
        </w:rPr>
        <w:t>Department of Public Enterprises will determine the timelines for the review; and</w:t>
      </w:r>
      <w:r w:rsidR="00C95D46" w:rsidRPr="004E6B66">
        <w:rPr>
          <w:rFonts w:ascii="Arial" w:hAnsi="Arial" w:cs="Arial"/>
          <w:sz w:val="22"/>
          <w:szCs w:val="22"/>
        </w:rPr>
        <w:t xml:space="preserve"> </w:t>
      </w:r>
    </w:p>
    <w:p w:rsidR="004E6B66" w:rsidRPr="004E6B66" w:rsidRDefault="004E6B66" w:rsidP="004E6B66">
      <w:pPr>
        <w:pStyle w:val="BodyTextIndent"/>
        <w:tabs>
          <w:tab w:val="clear" w:pos="432"/>
          <w:tab w:val="clear" w:pos="864"/>
        </w:tabs>
        <w:spacing w:line="276" w:lineRule="auto"/>
        <w:ind w:left="720" w:firstLine="0"/>
        <w:jc w:val="both"/>
        <w:rPr>
          <w:rFonts w:ascii="Arial" w:hAnsi="Arial" w:cs="Arial"/>
          <w:sz w:val="22"/>
          <w:szCs w:val="22"/>
        </w:rPr>
      </w:pPr>
    </w:p>
    <w:p w:rsidR="004F7F38" w:rsidRPr="004E6B66" w:rsidRDefault="004F7F38" w:rsidP="004E6B66">
      <w:pPr>
        <w:pStyle w:val="BodyTextIndent"/>
        <w:numPr>
          <w:ilvl w:val="0"/>
          <w:numId w:val="4"/>
        </w:numPr>
        <w:tabs>
          <w:tab w:val="clear" w:pos="432"/>
          <w:tab w:val="clear" w:pos="864"/>
        </w:tabs>
        <w:spacing w:line="276" w:lineRule="auto"/>
        <w:jc w:val="both"/>
        <w:rPr>
          <w:rFonts w:ascii="Arial" w:hAnsi="Arial" w:cs="Arial"/>
          <w:sz w:val="22"/>
          <w:szCs w:val="22"/>
        </w:rPr>
      </w:pPr>
      <w:r w:rsidRPr="004E6B66">
        <w:rPr>
          <w:rFonts w:ascii="Arial" w:hAnsi="Arial" w:cs="Arial"/>
          <w:sz w:val="22"/>
          <w:szCs w:val="22"/>
        </w:rPr>
        <w:t xml:space="preserve">The completion of the review is </w:t>
      </w:r>
      <w:r w:rsidR="004E6B66" w:rsidRPr="004E6B66">
        <w:rPr>
          <w:rFonts w:ascii="Arial" w:hAnsi="Arial" w:cs="Arial"/>
          <w:sz w:val="22"/>
          <w:szCs w:val="22"/>
        </w:rPr>
        <w:t>depend</w:t>
      </w:r>
      <w:r w:rsidR="004E6B66">
        <w:rPr>
          <w:rFonts w:ascii="Arial" w:hAnsi="Arial" w:cs="Arial"/>
          <w:sz w:val="22"/>
          <w:szCs w:val="22"/>
        </w:rPr>
        <w:t>ent</w:t>
      </w:r>
      <w:r w:rsidRPr="004E6B66">
        <w:rPr>
          <w:rFonts w:ascii="Arial" w:hAnsi="Arial" w:cs="Arial"/>
          <w:sz w:val="22"/>
          <w:szCs w:val="22"/>
        </w:rPr>
        <w:t xml:space="preserve"> on receipt of the documentation from Transnet and Department of Public Enterprises.</w:t>
      </w:r>
    </w:p>
    <w:p w:rsidR="004E6B66" w:rsidRDefault="004E6B66">
      <w:pPr>
        <w:rPr>
          <w:rFonts w:ascii="Arial" w:hAnsi="Arial" w:cs="Arial"/>
          <w:sz w:val="22"/>
          <w:szCs w:val="22"/>
        </w:rPr>
      </w:pPr>
      <w:r>
        <w:rPr>
          <w:rFonts w:ascii="Arial" w:hAnsi="Arial" w:cs="Arial"/>
          <w:sz w:val="22"/>
          <w:szCs w:val="22"/>
        </w:rPr>
        <w:br w:type="page"/>
      </w:r>
    </w:p>
    <w:p w:rsidR="004E6B66" w:rsidRDefault="004E6B66">
      <w:pPr>
        <w:rPr>
          <w:rFonts w:ascii="Arial" w:hAnsi="Arial" w:cs="Arial"/>
          <w:sz w:val="22"/>
          <w:szCs w:val="22"/>
        </w:rPr>
      </w:pPr>
    </w:p>
    <w:p w:rsidR="00C95D46" w:rsidRPr="004E6B66" w:rsidRDefault="00C95D46" w:rsidP="00951A5F">
      <w:pPr>
        <w:pStyle w:val="BodyTextIndent"/>
        <w:spacing w:line="276" w:lineRule="auto"/>
        <w:ind w:left="426" w:hanging="426"/>
        <w:jc w:val="both"/>
        <w:rPr>
          <w:rFonts w:ascii="Arial" w:hAnsi="Arial" w:cs="Arial"/>
          <w:sz w:val="22"/>
          <w:szCs w:val="22"/>
        </w:rPr>
      </w:pPr>
    </w:p>
    <w:p w:rsidR="00C95D46" w:rsidRPr="004E6B66" w:rsidRDefault="004D5B36" w:rsidP="004E6B66">
      <w:pPr>
        <w:pStyle w:val="BodyTextIndent"/>
        <w:numPr>
          <w:ilvl w:val="0"/>
          <w:numId w:val="3"/>
        </w:numPr>
        <w:spacing w:line="276" w:lineRule="auto"/>
        <w:jc w:val="both"/>
        <w:rPr>
          <w:rFonts w:ascii="Arial" w:hAnsi="Arial" w:cs="Arial"/>
          <w:sz w:val="22"/>
          <w:szCs w:val="22"/>
        </w:rPr>
      </w:pPr>
      <w:r w:rsidRPr="004E6B66">
        <w:rPr>
          <w:rFonts w:ascii="Arial" w:hAnsi="Arial" w:cs="Arial"/>
          <w:sz w:val="22"/>
          <w:szCs w:val="22"/>
        </w:rPr>
        <w:t>The</w:t>
      </w:r>
      <w:r w:rsidR="00C95D46" w:rsidRPr="004E6B66">
        <w:rPr>
          <w:rFonts w:ascii="Arial" w:hAnsi="Arial" w:cs="Arial"/>
          <w:sz w:val="22"/>
          <w:szCs w:val="22"/>
        </w:rPr>
        <w:t xml:space="preserve"> report will </w:t>
      </w:r>
      <w:r w:rsidR="004F7F38" w:rsidRPr="004E6B66">
        <w:rPr>
          <w:rFonts w:ascii="Arial" w:hAnsi="Arial" w:cs="Arial"/>
          <w:sz w:val="22"/>
          <w:szCs w:val="22"/>
        </w:rPr>
        <w:t>be submitted</w:t>
      </w:r>
      <w:r w:rsidR="00C95D46" w:rsidRPr="004E6B66">
        <w:rPr>
          <w:rFonts w:ascii="Arial" w:hAnsi="Arial" w:cs="Arial"/>
          <w:sz w:val="22"/>
          <w:szCs w:val="22"/>
        </w:rPr>
        <w:t xml:space="preserve"> to Standing Committee of Public Accounts which will make it public.</w:t>
      </w:r>
    </w:p>
    <w:p w:rsidR="004E6B66" w:rsidRPr="004E6B66" w:rsidRDefault="004E6B66" w:rsidP="0035646A">
      <w:pPr>
        <w:tabs>
          <w:tab w:val="left" w:pos="432"/>
          <w:tab w:val="left" w:pos="864"/>
        </w:tabs>
        <w:spacing w:line="320" w:lineRule="exact"/>
        <w:jc w:val="both"/>
        <w:rPr>
          <w:rFonts w:ascii="Arial" w:hAnsi="Arial" w:cs="Arial"/>
          <w:b/>
          <w:sz w:val="22"/>
          <w:szCs w:val="22"/>
          <w:lang w:val="en-GB"/>
        </w:rPr>
      </w:pPr>
      <w:bookmarkStart w:id="0" w:name="_GoBack"/>
      <w:bookmarkEnd w:id="0"/>
    </w:p>
    <w:sectPr w:rsidR="004E6B66" w:rsidRPr="004E6B66" w:rsidSect="004E6B66">
      <w:headerReference w:type="default" r:id="rId10"/>
      <w:pgSz w:w="11907" w:h="16839" w:code="9"/>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F3C" w:rsidRDefault="008B7F3C" w:rsidP="004E6B66">
      <w:r>
        <w:separator/>
      </w:r>
    </w:p>
  </w:endnote>
  <w:endnote w:type="continuationSeparator" w:id="0">
    <w:p w:rsidR="008B7F3C" w:rsidRDefault="008B7F3C" w:rsidP="004E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F3C" w:rsidRDefault="008B7F3C" w:rsidP="004E6B66">
      <w:r>
        <w:separator/>
      </w:r>
    </w:p>
  </w:footnote>
  <w:footnote w:type="continuationSeparator" w:id="0">
    <w:p w:rsidR="008B7F3C" w:rsidRDefault="008B7F3C" w:rsidP="004E6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566533"/>
      <w:docPartObj>
        <w:docPartGallery w:val="Page Numbers (Top of Page)"/>
        <w:docPartUnique/>
      </w:docPartObj>
    </w:sdtPr>
    <w:sdtEndPr>
      <w:rPr>
        <w:rFonts w:ascii="Arial" w:hAnsi="Arial" w:cs="Arial"/>
        <w:noProof/>
        <w:sz w:val="22"/>
        <w:szCs w:val="22"/>
      </w:rPr>
    </w:sdtEndPr>
    <w:sdtContent>
      <w:p w:rsidR="004E6B66" w:rsidRPr="004E6B66" w:rsidRDefault="004E6B66">
        <w:pPr>
          <w:pStyle w:val="Header"/>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sidR="006D12B5">
          <w:rPr>
            <w:rFonts w:ascii="Arial" w:hAnsi="Arial" w:cs="Arial"/>
            <w:noProof/>
            <w:sz w:val="22"/>
            <w:szCs w:val="22"/>
          </w:rPr>
          <w:t>2</w:t>
        </w:r>
        <w:r>
          <w:rPr>
            <w:rFonts w:ascii="Arial" w:hAnsi="Arial" w:cs="Arial"/>
            <w:sz w:val="22"/>
            <w:szCs w:val="22"/>
          </w:rPr>
          <w:fldChar w:fldCharType="end"/>
        </w:r>
      </w:p>
    </w:sdtContent>
  </w:sdt>
  <w:p w:rsidR="004E6B66" w:rsidRDefault="004E6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71D7E"/>
    <w:multiLevelType w:val="hybridMultilevel"/>
    <w:tmpl w:val="3B64C5B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14D5C87"/>
    <w:multiLevelType w:val="hybridMultilevel"/>
    <w:tmpl w:val="EB0A6104"/>
    <w:lvl w:ilvl="0" w:tplc="7682DF3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1A"/>
    <w:rsid w:val="00012C14"/>
    <w:rsid w:val="00020C04"/>
    <w:rsid w:val="0004324C"/>
    <w:rsid w:val="000C48D8"/>
    <w:rsid w:val="000F3B14"/>
    <w:rsid w:val="001433AE"/>
    <w:rsid w:val="0015250D"/>
    <w:rsid w:val="0015727B"/>
    <w:rsid w:val="001713D2"/>
    <w:rsid w:val="001B0917"/>
    <w:rsid w:val="001E3FB5"/>
    <w:rsid w:val="001E6902"/>
    <w:rsid w:val="002F6E86"/>
    <w:rsid w:val="00312B7B"/>
    <w:rsid w:val="0031796A"/>
    <w:rsid w:val="003421BD"/>
    <w:rsid w:val="0035646A"/>
    <w:rsid w:val="00426835"/>
    <w:rsid w:val="004D5B36"/>
    <w:rsid w:val="004E6B66"/>
    <w:rsid w:val="004F7F38"/>
    <w:rsid w:val="005141B3"/>
    <w:rsid w:val="00574E19"/>
    <w:rsid w:val="00613FC6"/>
    <w:rsid w:val="006239F1"/>
    <w:rsid w:val="00624D20"/>
    <w:rsid w:val="0062770E"/>
    <w:rsid w:val="0064275F"/>
    <w:rsid w:val="00647EF2"/>
    <w:rsid w:val="00652C37"/>
    <w:rsid w:val="00653A85"/>
    <w:rsid w:val="006D12B5"/>
    <w:rsid w:val="007118EA"/>
    <w:rsid w:val="00726A9C"/>
    <w:rsid w:val="007359BF"/>
    <w:rsid w:val="00743B07"/>
    <w:rsid w:val="007914E0"/>
    <w:rsid w:val="007A32AF"/>
    <w:rsid w:val="007B1BA1"/>
    <w:rsid w:val="008242B3"/>
    <w:rsid w:val="00891265"/>
    <w:rsid w:val="008B7F3C"/>
    <w:rsid w:val="008C2559"/>
    <w:rsid w:val="008F472E"/>
    <w:rsid w:val="00911717"/>
    <w:rsid w:val="009163A5"/>
    <w:rsid w:val="00951A5F"/>
    <w:rsid w:val="00953363"/>
    <w:rsid w:val="0096007E"/>
    <w:rsid w:val="009A18A7"/>
    <w:rsid w:val="009A2CFA"/>
    <w:rsid w:val="00A27751"/>
    <w:rsid w:val="00A525F0"/>
    <w:rsid w:val="00A63015"/>
    <w:rsid w:val="00A72B9B"/>
    <w:rsid w:val="00AD00CE"/>
    <w:rsid w:val="00AD5C9B"/>
    <w:rsid w:val="00B447E6"/>
    <w:rsid w:val="00B77F67"/>
    <w:rsid w:val="00BD31C6"/>
    <w:rsid w:val="00C17C41"/>
    <w:rsid w:val="00C25C7E"/>
    <w:rsid w:val="00C27D3D"/>
    <w:rsid w:val="00C312EA"/>
    <w:rsid w:val="00C43F50"/>
    <w:rsid w:val="00C44C35"/>
    <w:rsid w:val="00C60822"/>
    <w:rsid w:val="00C62AF3"/>
    <w:rsid w:val="00C9278C"/>
    <w:rsid w:val="00C95D46"/>
    <w:rsid w:val="00CC2F3E"/>
    <w:rsid w:val="00DB2463"/>
    <w:rsid w:val="00DC41DF"/>
    <w:rsid w:val="00DD5296"/>
    <w:rsid w:val="00DF0D26"/>
    <w:rsid w:val="00E77DF6"/>
    <w:rsid w:val="00E8352B"/>
    <w:rsid w:val="00EA6A49"/>
    <w:rsid w:val="00EB0617"/>
    <w:rsid w:val="00F41F10"/>
    <w:rsid w:val="00F51C17"/>
    <w:rsid w:val="00F5571A"/>
    <w:rsid w:val="00F87EA6"/>
    <w:rsid w:val="00FC2064"/>
    <w:rsid w:val="00FC3C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F41F10"/>
    <w:rPr>
      <w:rFonts w:ascii="Tahoma" w:hAnsi="Tahoma" w:cs="Tahoma"/>
      <w:sz w:val="16"/>
      <w:szCs w:val="16"/>
    </w:rPr>
  </w:style>
  <w:style w:type="character" w:customStyle="1" w:styleId="BalloonTextChar">
    <w:name w:val="Balloon Text Char"/>
    <w:basedOn w:val="DefaultParagraphFont"/>
    <w:link w:val="BalloonText"/>
    <w:rsid w:val="00F41F10"/>
    <w:rPr>
      <w:rFonts w:ascii="Tahoma" w:hAnsi="Tahoma" w:cs="Tahoma"/>
      <w:sz w:val="16"/>
      <w:szCs w:val="16"/>
      <w:lang w:val="en-US" w:eastAsia="en-US"/>
    </w:rPr>
  </w:style>
  <w:style w:type="character" w:styleId="CommentReference">
    <w:name w:val="annotation reference"/>
    <w:basedOn w:val="DefaultParagraphFont"/>
    <w:rsid w:val="008242B3"/>
    <w:rPr>
      <w:sz w:val="16"/>
      <w:szCs w:val="16"/>
    </w:rPr>
  </w:style>
  <w:style w:type="paragraph" w:styleId="CommentText">
    <w:name w:val="annotation text"/>
    <w:basedOn w:val="Normal"/>
    <w:link w:val="CommentTextChar"/>
    <w:rsid w:val="008242B3"/>
    <w:rPr>
      <w:sz w:val="20"/>
      <w:szCs w:val="20"/>
    </w:rPr>
  </w:style>
  <w:style w:type="character" w:customStyle="1" w:styleId="CommentTextChar">
    <w:name w:val="Comment Text Char"/>
    <w:basedOn w:val="DefaultParagraphFont"/>
    <w:link w:val="CommentText"/>
    <w:rsid w:val="008242B3"/>
    <w:rPr>
      <w:lang w:val="en-US" w:eastAsia="en-US"/>
    </w:rPr>
  </w:style>
  <w:style w:type="paragraph" w:styleId="CommentSubject">
    <w:name w:val="annotation subject"/>
    <w:basedOn w:val="CommentText"/>
    <w:next w:val="CommentText"/>
    <w:link w:val="CommentSubjectChar"/>
    <w:rsid w:val="008242B3"/>
    <w:rPr>
      <w:b/>
      <w:bCs/>
    </w:rPr>
  </w:style>
  <w:style w:type="character" w:customStyle="1" w:styleId="CommentSubjectChar">
    <w:name w:val="Comment Subject Char"/>
    <w:basedOn w:val="CommentTextChar"/>
    <w:link w:val="CommentSubject"/>
    <w:rsid w:val="008242B3"/>
    <w:rPr>
      <w:b/>
      <w:bCs/>
      <w:lang w:val="en-US" w:eastAsia="en-US"/>
    </w:rPr>
  </w:style>
  <w:style w:type="paragraph" w:styleId="Header">
    <w:name w:val="header"/>
    <w:basedOn w:val="Normal"/>
    <w:link w:val="HeaderChar"/>
    <w:uiPriority w:val="99"/>
    <w:rsid w:val="004E6B66"/>
    <w:pPr>
      <w:tabs>
        <w:tab w:val="center" w:pos="4513"/>
        <w:tab w:val="right" w:pos="9026"/>
      </w:tabs>
    </w:pPr>
  </w:style>
  <w:style w:type="character" w:customStyle="1" w:styleId="HeaderChar">
    <w:name w:val="Header Char"/>
    <w:basedOn w:val="DefaultParagraphFont"/>
    <w:link w:val="Header"/>
    <w:uiPriority w:val="99"/>
    <w:rsid w:val="004E6B66"/>
    <w:rPr>
      <w:sz w:val="24"/>
      <w:szCs w:val="24"/>
      <w:lang w:val="en-US" w:eastAsia="en-US"/>
    </w:rPr>
  </w:style>
  <w:style w:type="paragraph" w:styleId="Footer">
    <w:name w:val="footer"/>
    <w:basedOn w:val="Normal"/>
    <w:link w:val="FooterChar"/>
    <w:rsid w:val="004E6B66"/>
    <w:pPr>
      <w:tabs>
        <w:tab w:val="center" w:pos="4513"/>
        <w:tab w:val="right" w:pos="9026"/>
      </w:tabs>
    </w:pPr>
  </w:style>
  <w:style w:type="character" w:customStyle="1" w:styleId="FooterChar">
    <w:name w:val="Footer Char"/>
    <w:basedOn w:val="DefaultParagraphFont"/>
    <w:link w:val="Footer"/>
    <w:rsid w:val="004E6B6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F41F10"/>
    <w:rPr>
      <w:rFonts w:ascii="Tahoma" w:hAnsi="Tahoma" w:cs="Tahoma"/>
      <w:sz w:val="16"/>
      <w:szCs w:val="16"/>
    </w:rPr>
  </w:style>
  <w:style w:type="character" w:customStyle="1" w:styleId="BalloonTextChar">
    <w:name w:val="Balloon Text Char"/>
    <w:basedOn w:val="DefaultParagraphFont"/>
    <w:link w:val="BalloonText"/>
    <w:rsid w:val="00F41F10"/>
    <w:rPr>
      <w:rFonts w:ascii="Tahoma" w:hAnsi="Tahoma" w:cs="Tahoma"/>
      <w:sz w:val="16"/>
      <w:szCs w:val="16"/>
      <w:lang w:val="en-US" w:eastAsia="en-US"/>
    </w:rPr>
  </w:style>
  <w:style w:type="character" w:styleId="CommentReference">
    <w:name w:val="annotation reference"/>
    <w:basedOn w:val="DefaultParagraphFont"/>
    <w:rsid w:val="008242B3"/>
    <w:rPr>
      <w:sz w:val="16"/>
      <w:szCs w:val="16"/>
    </w:rPr>
  </w:style>
  <w:style w:type="paragraph" w:styleId="CommentText">
    <w:name w:val="annotation text"/>
    <w:basedOn w:val="Normal"/>
    <w:link w:val="CommentTextChar"/>
    <w:rsid w:val="008242B3"/>
    <w:rPr>
      <w:sz w:val="20"/>
      <w:szCs w:val="20"/>
    </w:rPr>
  </w:style>
  <w:style w:type="character" w:customStyle="1" w:styleId="CommentTextChar">
    <w:name w:val="Comment Text Char"/>
    <w:basedOn w:val="DefaultParagraphFont"/>
    <w:link w:val="CommentText"/>
    <w:rsid w:val="008242B3"/>
    <w:rPr>
      <w:lang w:val="en-US" w:eastAsia="en-US"/>
    </w:rPr>
  </w:style>
  <w:style w:type="paragraph" w:styleId="CommentSubject">
    <w:name w:val="annotation subject"/>
    <w:basedOn w:val="CommentText"/>
    <w:next w:val="CommentText"/>
    <w:link w:val="CommentSubjectChar"/>
    <w:rsid w:val="008242B3"/>
    <w:rPr>
      <w:b/>
      <w:bCs/>
    </w:rPr>
  </w:style>
  <w:style w:type="character" w:customStyle="1" w:styleId="CommentSubjectChar">
    <w:name w:val="Comment Subject Char"/>
    <w:basedOn w:val="CommentTextChar"/>
    <w:link w:val="CommentSubject"/>
    <w:rsid w:val="008242B3"/>
    <w:rPr>
      <w:b/>
      <w:bCs/>
      <w:lang w:val="en-US" w:eastAsia="en-US"/>
    </w:rPr>
  </w:style>
  <w:style w:type="paragraph" w:styleId="Header">
    <w:name w:val="header"/>
    <w:basedOn w:val="Normal"/>
    <w:link w:val="HeaderChar"/>
    <w:uiPriority w:val="99"/>
    <w:rsid w:val="004E6B66"/>
    <w:pPr>
      <w:tabs>
        <w:tab w:val="center" w:pos="4513"/>
        <w:tab w:val="right" w:pos="9026"/>
      </w:tabs>
    </w:pPr>
  </w:style>
  <w:style w:type="character" w:customStyle="1" w:styleId="HeaderChar">
    <w:name w:val="Header Char"/>
    <w:basedOn w:val="DefaultParagraphFont"/>
    <w:link w:val="Header"/>
    <w:uiPriority w:val="99"/>
    <w:rsid w:val="004E6B66"/>
    <w:rPr>
      <w:sz w:val="24"/>
      <w:szCs w:val="24"/>
      <w:lang w:val="en-US" w:eastAsia="en-US"/>
    </w:rPr>
  </w:style>
  <w:style w:type="paragraph" w:styleId="Footer">
    <w:name w:val="footer"/>
    <w:basedOn w:val="Normal"/>
    <w:link w:val="FooterChar"/>
    <w:rsid w:val="004E6B66"/>
    <w:pPr>
      <w:tabs>
        <w:tab w:val="center" w:pos="4513"/>
        <w:tab w:val="right" w:pos="9026"/>
      </w:tabs>
    </w:pPr>
  </w:style>
  <w:style w:type="character" w:customStyle="1" w:styleId="FooterChar">
    <w:name w:val="Footer Char"/>
    <w:basedOn w:val="DefaultParagraphFont"/>
    <w:link w:val="Footer"/>
    <w:rsid w:val="004E6B6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E561-6F7A-4C45-BEFC-F045B45D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3</cp:revision>
  <cp:lastPrinted>2017-06-02T08:03:00Z</cp:lastPrinted>
  <dcterms:created xsi:type="dcterms:W3CDTF">2017-06-06T10:55:00Z</dcterms:created>
  <dcterms:modified xsi:type="dcterms:W3CDTF">2017-06-06T11:02:00Z</dcterms:modified>
</cp:coreProperties>
</file>