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B75ED5"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t>1072</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B75ED5">
        <w:rPr>
          <w:rFonts w:ascii="Arial" w:eastAsia="Arial Unicode MS" w:hAnsi="Arial" w:cs="Arial"/>
          <w:b/>
          <w:bCs/>
          <w:bdr w:val="nil"/>
          <w:lang w:val="en-US"/>
        </w:rPr>
        <w:t>25</w:t>
      </w:r>
      <w:r w:rsidR="000F4913">
        <w:rPr>
          <w:rFonts w:ascii="Arial" w:eastAsia="Arial Unicode MS" w:hAnsi="Arial" w:cs="Arial"/>
          <w:b/>
          <w:bCs/>
          <w:bdr w:val="nil"/>
          <w:lang w:val="en-US"/>
        </w:rPr>
        <w:t xml:space="preserve"> March</w:t>
      </w:r>
      <w:r w:rsidR="005F1119">
        <w:rPr>
          <w:rFonts w:ascii="Arial" w:eastAsia="Arial Unicode MS" w:hAnsi="Arial" w:cs="Arial"/>
          <w:b/>
          <w:bCs/>
          <w:bdr w:val="nil"/>
          <w:lang w:val="en-US"/>
        </w:rPr>
        <w:t xml:space="preserve"> 2022</w:t>
      </w:r>
    </w:p>
    <w:p w:rsidR="00DB6BD3" w:rsidRPr="00DB6BD3" w:rsidRDefault="00B75ED5"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12</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1F7B3B">
        <w:rPr>
          <w:rFonts w:ascii="Arial" w:eastAsia="Arial Unicode MS" w:hAnsi="Arial" w:cs="Arial"/>
          <w:b/>
          <w:bCs/>
          <w:bdr w:val="nil"/>
          <w:lang w:val="en-US"/>
        </w:rPr>
        <w:tab/>
        <w:t>20 April 2022</w:t>
      </w:r>
      <w:bookmarkStart w:id="0" w:name="_GoBack"/>
      <w:bookmarkEnd w:id="0"/>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E23119" w:rsidP="00DB6BD3">
      <w:pPr>
        <w:spacing w:before="100" w:beforeAutospacing="1" w:after="100" w:afterAutospacing="1" w:line="240" w:lineRule="auto"/>
        <w:jc w:val="both"/>
        <w:outlineLvl w:val="0"/>
        <w:rPr>
          <w:rFonts w:ascii="Arial" w:eastAsia="Calibri" w:hAnsi="Arial" w:cs="Arial"/>
          <w:b/>
          <w:lang w:val="af-ZA"/>
        </w:rPr>
      </w:pPr>
      <w:r>
        <w:rPr>
          <w:rFonts w:ascii="Arial" w:eastAsia="Calibri" w:hAnsi="Arial" w:cs="Arial"/>
          <w:b/>
          <w:lang w:val="af-ZA"/>
        </w:rPr>
        <w:t xml:space="preserve">Mr </w:t>
      </w:r>
      <w:r w:rsidR="000F4913">
        <w:rPr>
          <w:rFonts w:ascii="Arial" w:eastAsia="Calibri" w:hAnsi="Arial" w:cs="Arial"/>
          <w:b/>
          <w:lang w:val="af-ZA"/>
        </w:rPr>
        <w:t xml:space="preserve"> M S F de Freitas</w:t>
      </w:r>
      <w:r w:rsidR="007A257C">
        <w:rPr>
          <w:rFonts w:ascii="Arial" w:eastAsia="Calibri" w:hAnsi="Arial" w:cs="Arial"/>
          <w:b/>
          <w:lang w:val="af-ZA"/>
        </w:rPr>
        <w:t xml:space="preserve"> (DA</w:t>
      </w:r>
      <w:r w:rsidR="00151D19">
        <w:rPr>
          <w:rFonts w:ascii="Arial" w:eastAsia="Calibri" w:hAnsi="Arial" w:cs="Arial"/>
          <w:b/>
          <w:lang w:val="af-ZA"/>
        </w:rPr>
        <w:t>)</w:t>
      </w:r>
      <w:r w:rsidR="00DB6BD3" w:rsidRPr="00DB6BD3">
        <w:rPr>
          <w:rFonts w:ascii="Arial" w:eastAsia="Calibri" w:hAnsi="Arial" w:cs="Arial"/>
          <w:b/>
          <w:lang w:val="af-ZA"/>
        </w:rPr>
        <w:t xml:space="preserve"> to ask the Minister of Tourism:  </w:t>
      </w:r>
    </w:p>
    <w:p w:rsidR="00C4519C" w:rsidRDefault="00B75ED5" w:rsidP="00EF5A52">
      <w:pPr>
        <w:pStyle w:val="ListParagraph"/>
        <w:pBdr>
          <w:top w:val="nil"/>
          <w:left w:val="nil"/>
          <w:bottom w:val="nil"/>
          <w:right w:val="nil"/>
          <w:between w:val="nil"/>
          <w:bar w:val="nil"/>
        </w:pBdr>
        <w:spacing w:after="0" w:line="360" w:lineRule="auto"/>
        <w:ind w:left="0"/>
        <w:jc w:val="both"/>
        <w:rPr>
          <w:rFonts w:ascii="Arial" w:eastAsia="Calibri" w:hAnsi="Arial" w:cs="Arial"/>
        </w:rPr>
      </w:pPr>
      <w:r w:rsidRPr="00B75ED5">
        <w:rPr>
          <w:rFonts w:ascii="Arial" w:eastAsia="Calibri" w:hAnsi="Arial" w:cs="Arial"/>
        </w:rPr>
        <w:t>(a) What has she found was the reason that her department undertook the specified training of tour guides to the SA National Parks (SANParks), (b) how did SANParks benefit from this, (c) how were the benefits measured and (d) what was the total amount that was (i) budgeted for this purpose for each month and (ii) spent in each month?</w:t>
      </w:r>
      <w:r w:rsidR="00EF5A52">
        <w:rPr>
          <w:rFonts w:ascii="Arial" w:eastAsia="Calibri" w:hAnsi="Arial" w:cs="Arial"/>
        </w:rPr>
        <w:tab/>
      </w:r>
      <w:r w:rsidR="00EF5A52">
        <w:rPr>
          <w:rFonts w:ascii="Arial" w:eastAsia="Calibri" w:hAnsi="Arial" w:cs="Arial"/>
        </w:rPr>
        <w:tab/>
      </w:r>
      <w:r w:rsidR="00EF5A52">
        <w:rPr>
          <w:rFonts w:ascii="Arial" w:eastAsia="Calibri" w:hAnsi="Arial" w:cs="Arial"/>
        </w:rPr>
        <w:tab/>
      </w:r>
      <w:r w:rsidR="00EF5A52">
        <w:rPr>
          <w:rFonts w:ascii="Arial" w:eastAsia="Calibri" w:hAnsi="Arial" w:cs="Arial"/>
        </w:rPr>
        <w:tab/>
      </w:r>
      <w:r w:rsidR="00EF5A52">
        <w:rPr>
          <w:rFonts w:ascii="Arial" w:eastAsia="Calibri" w:hAnsi="Arial" w:cs="Arial"/>
        </w:rPr>
        <w:tab/>
      </w:r>
      <w:r w:rsidR="00EF5A52">
        <w:rPr>
          <w:rFonts w:ascii="Arial" w:eastAsia="Calibri" w:hAnsi="Arial" w:cs="Arial"/>
        </w:rPr>
        <w:tab/>
      </w:r>
      <w:r w:rsidR="00EF5A52">
        <w:rPr>
          <w:rFonts w:ascii="Arial" w:eastAsia="Calibri" w:hAnsi="Arial" w:cs="Arial"/>
        </w:rPr>
        <w:tab/>
      </w:r>
      <w:r w:rsidR="00EF5A52">
        <w:rPr>
          <w:rFonts w:ascii="Arial" w:eastAsia="Calibri" w:hAnsi="Arial" w:cs="Arial"/>
        </w:rPr>
        <w:tab/>
      </w:r>
      <w:r w:rsidR="00EF5A52">
        <w:rPr>
          <w:rFonts w:ascii="Arial" w:eastAsia="Calibri" w:hAnsi="Arial" w:cs="Arial"/>
        </w:rPr>
        <w:tab/>
      </w:r>
      <w:r w:rsidR="00EF5A52">
        <w:rPr>
          <w:rFonts w:ascii="Arial" w:eastAsia="Calibri" w:hAnsi="Arial" w:cs="Arial"/>
        </w:rPr>
        <w:tab/>
      </w:r>
      <w:r w:rsidR="00EF5A52">
        <w:rPr>
          <w:rFonts w:ascii="Arial" w:eastAsia="Calibri" w:hAnsi="Arial" w:cs="Arial"/>
        </w:rPr>
        <w:tab/>
      </w:r>
      <w:r w:rsidR="00EF5A52">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NW1316</w:t>
      </w:r>
      <w:r w:rsidR="00C4519C" w:rsidRPr="00C4519C">
        <w:rPr>
          <w:rFonts w:ascii="Arial" w:eastAsia="Calibri" w:hAnsi="Arial" w:cs="Arial"/>
        </w:rPr>
        <w:t>E</w:t>
      </w:r>
    </w:p>
    <w:p w:rsidR="00DA6EE7" w:rsidRDefault="00DA6EE7"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447EC9" w:rsidRDefault="00447EC9" w:rsidP="002D3423">
      <w:pPr>
        <w:pBdr>
          <w:top w:val="nil"/>
          <w:left w:val="nil"/>
          <w:bottom w:val="nil"/>
          <w:right w:val="nil"/>
          <w:between w:val="nil"/>
          <w:bar w:val="nil"/>
        </w:pBdr>
        <w:spacing w:after="0" w:line="360" w:lineRule="auto"/>
        <w:rPr>
          <w:rFonts w:ascii="Arial" w:eastAsia="Calibri" w:hAnsi="Arial" w:cs="Arial"/>
          <w:lang w:val="en-GB"/>
        </w:rPr>
      </w:pPr>
    </w:p>
    <w:p w:rsidR="00B75ED5" w:rsidRPr="00FB1E8A" w:rsidRDefault="006A1021" w:rsidP="00D35B56">
      <w:pPr>
        <w:pStyle w:val="ListParagraph"/>
        <w:numPr>
          <w:ilvl w:val="0"/>
          <w:numId w:val="22"/>
        </w:numPr>
        <w:pBdr>
          <w:top w:val="nil"/>
          <w:left w:val="nil"/>
          <w:bottom w:val="nil"/>
          <w:right w:val="nil"/>
          <w:between w:val="nil"/>
          <w:bar w:val="nil"/>
        </w:pBdr>
        <w:spacing w:after="0" w:line="360" w:lineRule="auto"/>
        <w:ind w:left="540" w:hanging="540"/>
        <w:jc w:val="both"/>
        <w:rPr>
          <w:rFonts w:ascii="Arial" w:eastAsia="Calibri" w:hAnsi="Arial" w:cs="Arial"/>
          <w:lang w:val="en-GB"/>
        </w:rPr>
      </w:pPr>
      <w:r>
        <w:rPr>
          <w:rFonts w:ascii="Arial" w:eastAsia="Calibri" w:hAnsi="Arial" w:cs="Arial"/>
          <w:lang w:val="en-GB"/>
        </w:rPr>
        <w:t xml:space="preserve">In 2016, SANParks conducted research titled: </w:t>
      </w:r>
      <w:r w:rsidR="00521803">
        <w:rPr>
          <w:rFonts w:ascii="Arial" w:eastAsia="Calibri" w:hAnsi="Arial" w:cs="Arial"/>
          <w:lang w:val="en-GB"/>
        </w:rPr>
        <w:t>“</w:t>
      </w:r>
      <w:r>
        <w:rPr>
          <w:rFonts w:ascii="Arial" w:eastAsia="Calibri" w:hAnsi="Arial" w:cs="Arial"/>
          <w:lang w:val="en-GB"/>
        </w:rPr>
        <w:t>Guided game drive experiences in South African national parks”</w:t>
      </w:r>
      <w:r w:rsidR="00521803">
        <w:rPr>
          <w:rFonts w:ascii="Arial" w:eastAsia="Calibri" w:hAnsi="Arial" w:cs="Arial"/>
          <w:lang w:val="en-GB"/>
        </w:rPr>
        <w:t xml:space="preserve">  The research indicated a number of areas where the game drives could be improved but the greatest negative feedback that was received was about the poor levels of guiding. Respondents further indicated that the level of knowledge of guides were insufficient and that there was a lack of enthusiasm and passion in the guiding that was received.</w:t>
      </w:r>
      <w:r w:rsidR="00715CBB">
        <w:rPr>
          <w:rFonts w:ascii="Arial" w:eastAsia="Calibri" w:hAnsi="Arial" w:cs="Arial"/>
          <w:lang w:val="en-GB"/>
        </w:rPr>
        <w:t xml:space="preserve"> </w:t>
      </w:r>
      <w:r w:rsidR="00521803">
        <w:rPr>
          <w:rFonts w:ascii="Arial" w:eastAsia="Calibri" w:hAnsi="Arial" w:cs="Arial"/>
          <w:lang w:val="en-GB"/>
        </w:rPr>
        <w:t xml:space="preserve">In addition, SANParks had been receiving </w:t>
      </w:r>
      <w:r w:rsidR="0034746E" w:rsidRPr="0034746E">
        <w:rPr>
          <w:rFonts w:ascii="Arial" w:eastAsia="Calibri" w:hAnsi="Arial" w:cs="Arial"/>
          <w:lang w:val="en-GB"/>
        </w:rPr>
        <w:t xml:space="preserve">complaints </w:t>
      </w:r>
      <w:r w:rsidR="00715CBB">
        <w:rPr>
          <w:rFonts w:ascii="Arial" w:eastAsia="Calibri" w:hAnsi="Arial" w:cs="Arial"/>
          <w:lang w:val="en-GB"/>
        </w:rPr>
        <w:t xml:space="preserve">regularly via </w:t>
      </w:r>
      <w:r w:rsidR="0034746E" w:rsidRPr="0034746E">
        <w:rPr>
          <w:rFonts w:ascii="Arial" w:eastAsia="Calibri" w:hAnsi="Arial" w:cs="Arial"/>
          <w:lang w:val="en-GB"/>
        </w:rPr>
        <w:t xml:space="preserve">social media about the behaviour of </w:t>
      </w:r>
      <w:r w:rsidR="003F7AA0">
        <w:rPr>
          <w:rFonts w:ascii="Arial" w:eastAsia="Calibri" w:hAnsi="Arial" w:cs="Arial"/>
          <w:lang w:val="en-GB"/>
        </w:rPr>
        <w:t>O</w:t>
      </w:r>
      <w:r w:rsidR="0034746E" w:rsidRPr="0034746E">
        <w:rPr>
          <w:rFonts w:ascii="Arial" w:eastAsia="Calibri" w:hAnsi="Arial" w:cs="Arial"/>
          <w:lang w:val="en-GB"/>
        </w:rPr>
        <w:t xml:space="preserve">pen </w:t>
      </w:r>
      <w:r w:rsidR="003F7AA0">
        <w:rPr>
          <w:rFonts w:ascii="Arial" w:eastAsia="Calibri" w:hAnsi="Arial" w:cs="Arial"/>
          <w:lang w:val="en-GB"/>
        </w:rPr>
        <w:t>S</w:t>
      </w:r>
      <w:r w:rsidR="0034746E" w:rsidRPr="0034746E">
        <w:rPr>
          <w:rFonts w:ascii="Arial" w:eastAsia="Calibri" w:hAnsi="Arial" w:cs="Arial"/>
          <w:lang w:val="en-GB"/>
        </w:rPr>
        <w:t xml:space="preserve">afari </w:t>
      </w:r>
      <w:r w:rsidR="003F7AA0">
        <w:rPr>
          <w:rFonts w:ascii="Arial" w:eastAsia="Calibri" w:hAnsi="Arial" w:cs="Arial"/>
          <w:lang w:val="en-GB"/>
        </w:rPr>
        <w:t>V</w:t>
      </w:r>
      <w:r w:rsidR="0034746E" w:rsidRPr="0034746E">
        <w:rPr>
          <w:rFonts w:ascii="Arial" w:eastAsia="Calibri" w:hAnsi="Arial" w:cs="Arial"/>
          <w:lang w:val="en-GB"/>
        </w:rPr>
        <w:t>ehicle</w:t>
      </w:r>
      <w:r w:rsidR="003F7AA0">
        <w:rPr>
          <w:rFonts w:ascii="Arial" w:eastAsia="Calibri" w:hAnsi="Arial" w:cs="Arial"/>
          <w:lang w:val="en-GB"/>
        </w:rPr>
        <w:t xml:space="preserve"> (OSV)</w:t>
      </w:r>
      <w:r w:rsidR="0034746E" w:rsidRPr="0034746E">
        <w:rPr>
          <w:rFonts w:ascii="Arial" w:eastAsia="Calibri" w:hAnsi="Arial" w:cs="Arial"/>
          <w:lang w:val="en-GB"/>
        </w:rPr>
        <w:t xml:space="preserve"> </w:t>
      </w:r>
      <w:r w:rsidR="003F7AA0">
        <w:rPr>
          <w:rFonts w:ascii="Arial" w:eastAsia="Calibri" w:hAnsi="Arial" w:cs="Arial"/>
          <w:lang w:val="en-GB"/>
        </w:rPr>
        <w:t>g</w:t>
      </w:r>
      <w:r w:rsidR="0034746E" w:rsidRPr="0034746E">
        <w:rPr>
          <w:rFonts w:ascii="Arial" w:eastAsia="Calibri" w:hAnsi="Arial" w:cs="Arial"/>
          <w:lang w:val="en-GB"/>
        </w:rPr>
        <w:t>uides operating in</w:t>
      </w:r>
      <w:r w:rsidR="008953CF">
        <w:rPr>
          <w:rFonts w:ascii="Arial" w:eastAsia="Calibri" w:hAnsi="Arial" w:cs="Arial"/>
          <w:lang w:val="en-GB"/>
        </w:rPr>
        <w:t xml:space="preserve"> the</w:t>
      </w:r>
      <w:r w:rsidR="0034746E" w:rsidRPr="0034746E">
        <w:rPr>
          <w:rFonts w:ascii="Arial" w:eastAsia="Calibri" w:hAnsi="Arial" w:cs="Arial"/>
          <w:lang w:val="en-GB"/>
        </w:rPr>
        <w:t xml:space="preserve"> Kruger National Park</w:t>
      </w:r>
      <w:r w:rsidR="003F7AA0">
        <w:rPr>
          <w:rFonts w:ascii="Arial" w:eastAsia="Calibri" w:hAnsi="Arial" w:cs="Arial"/>
          <w:lang w:val="en-GB"/>
        </w:rPr>
        <w:t xml:space="preserve"> (KNP)</w:t>
      </w:r>
      <w:r w:rsidR="0034746E" w:rsidRPr="0034746E">
        <w:rPr>
          <w:rFonts w:ascii="Arial" w:eastAsia="Calibri" w:hAnsi="Arial" w:cs="Arial"/>
          <w:lang w:val="en-GB"/>
        </w:rPr>
        <w:t xml:space="preserve">. </w:t>
      </w:r>
      <w:r w:rsidR="003A5E45">
        <w:rPr>
          <w:rFonts w:ascii="Arial" w:eastAsia="Calibri" w:hAnsi="Arial" w:cs="Arial"/>
          <w:lang w:val="en-GB"/>
        </w:rPr>
        <w:t>C</w:t>
      </w:r>
      <w:r w:rsidR="0034746E" w:rsidRPr="0034746E">
        <w:rPr>
          <w:rFonts w:ascii="Arial" w:eastAsia="Calibri" w:hAnsi="Arial" w:cs="Arial"/>
          <w:lang w:val="en-GB"/>
        </w:rPr>
        <w:t xml:space="preserve">omplaints also </w:t>
      </w:r>
      <w:r w:rsidR="003F7AA0">
        <w:rPr>
          <w:rFonts w:ascii="Arial" w:eastAsia="Calibri" w:hAnsi="Arial" w:cs="Arial"/>
          <w:lang w:val="en-GB"/>
        </w:rPr>
        <w:t xml:space="preserve">included </w:t>
      </w:r>
      <w:r w:rsidR="0034746E" w:rsidRPr="0034746E">
        <w:rPr>
          <w:rFonts w:ascii="Arial" w:eastAsia="Calibri" w:hAnsi="Arial" w:cs="Arial"/>
          <w:lang w:val="en-GB"/>
        </w:rPr>
        <w:t>misinformation</w:t>
      </w:r>
      <w:r w:rsidR="00521803">
        <w:rPr>
          <w:rFonts w:ascii="Arial" w:eastAsia="Calibri" w:hAnsi="Arial" w:cs="Arial"/>
          <w:lang w:val="en-GB"/>
        </w:rPr>
        <w:t xml:space="preserve"> </w:t>
      </w:r>
      <w:r w:rsidR="00715CBB">
        <w:rPr>
          <w:rFonts w:ascii="Arial" w:eastAsia="Calibri" w:hAnsi="Arial" w:cs="Arial"/>
          <w:lang w:val="en-GB"/>
        </w:rPr>
        <w:t>communicated by</w:t>
      </w:r>
      <w:r w:rsidR="003F7AA0">
        <w:rPr>
          <w:rFonts w:ascii="Arial" w:eastAsia="Calibri" w:hAnsi="Arial" w:cs="Arial"/>
          <w:lang w:val="en-GB"/>
        </w:rPr>
        <w:t xml:space="preserve"> guides.</w:t>
      </w:r>
      <w:r w:rsidR="00521803">
        <w:rPr>
          <w:rFonts w:ascii="Arial" w:eastAsia="Calibri" w:hAnsi="Arial" w:cs="Arial"/>
          <w:lang w:val="en-GB"/>
        </w:rPr>
        <w:t xml:space="preserve"> </w:t>
      </w:r>
      <w:r w:rsidR="00715CBB">
        <w:rPr>
          <w:rFonts w:ascii="Arial" w:eastAsia="Calibri" w:hAnsi="Arial" w:cs="Arial"/>
          <w:lang w:val="en-GB"/>
        </w:rPr>
        <w:t>Therefore, t</w:t>
      </w:r>
      <w:r w:rsidR="0034746E" w:rsidRPr="0034746E">
        <w:rPr>
          <w:rFonts w:ascii="Arial" w:eastAsia="Calibri" w:hAnsi="Arial" w:cs="Arial"/>
          <w:lang w:val="en-GB"/>
        </w:rPr>
        <w:t xml:space="preserve">he aim of the initiative </w:t>
      </w:r>
      <w:r w:rsidR="00715CBB">
        <w:rPr>
          <w:rFonts w:ascii="Arial" w:eastAsia="Calibri" w:hAnsi="Arial" w:cs="Arial"/>
          <w:lang w:val="en-GB"/>
        </w:rPr>
        <w:t xml:space="preserve">was to </w:t>
      </w:r>
      <w:r w:rsidR="0034746E" w:rsidRPr="0034746E">
        <w:rPr>
          <w:rFonts w:ascii="Arial" w:eastAsia="Calibri" w:hAnsi="Arial" w:cs="Arial"/>
          <w:lang w:val="en-GB"/>
        </w:rPr>
        <w:t>provid</w:t>
      </w:r>
      <w:r w:rsidR="00715CBB">
        <w:rPr>
          <w:rFonts w:ascii="Arial" w:eastAsia="Calibri" w:hAnsi="Arial" w:cs="Arial"/>
          <w:lang w:val="en-GB"/>
        </w:rPr>
        <w:t>e</w:t>
      </w:r>
      <w:r w:rsidR="0034746E" w:rsidRPr="0034746E">
        <w:rPr>
          <w:rFonts w:ascii="Arial" w:eastAsia="Calibri" w:hAnsi="Arial" w:cs="Arial"/>
          <w:lang w:val="en-GB"/>
        </w:rPr>
        <w:t xml:space="preserve"> an up-skilling opportunity for </w:t>
      </w:r>
      <w:r w:rsidR="003F7AA0">
        <w:rPr>
          <w:rFonts w:ascii="Arial" w:eastAsia="Calibri" w:hAnsi="Arial" w:cs="Arial"/>
          <w:lang w:val="en-GB"/>
        </w:rPr>
        <w:t>g</w:t>
      </w:r>
      <w:r w:rsidR="0034746E" w:rsidRPr="0034746E">
        <w:rPr>
          <w:rFonts w:ascii="Arial" w:eastAsia="Calibri" w:hAnsi="Arial" w:cs="Arial"/>
          <w:lang w:val="en-GB"/>
        </w:rPr>
        <w:t xml:space="preserve">uides who </w:t>
      </w:r>
      <w:r w:rsidR="00715CBB">
        <w:rPr>
          <w:rFonts w:ascii="Arial" w:eastAsia="Calibri" w:hAnsi="Arial" w:cs="Arial"/>
          <w:lang w:val="en-GB"/>
        </w:rPr>
        <w:t xml:space="preserve">were </w:t>
      </w:r>
      <w:r w:rsidR="0034746E" w:rsidRPr="0034746E">
        <w:rPr>
          <w:rFonts w:ascii="Arial" w:eastAsia="Calibri" w:hAnsi="Arial" w:cs="Arial"/>
          <w:lang w:val="en-GB"/>
        </w:rPr>
        <w:t>operat</w:t>
      </w:r>
      <w:r w:rsidR="00715CBB">
        <w:rPr>
          <w:rFonts w:ascii="Arial" w:eastAsia="Calibri" w:hAnsi="Arial" w:cs="Arial"/>
          <w:lang w:val="en-GB"/>
        </w:rPr>
        <w:t>ing</w:t>
      </w:r>
      <w:r w:rsidR="0034746E" w:rsidRPr="0034746E">
        <w:rPr>
          <w:rFonts w:ascii="Arial" w:eastAsia="Calibri" w:hAnsi="Arial" w:cs="Arial"/>
          <w:lang w:val="en-GB"/>
        </w:rPr>
        <w:t xml:space="preserve"> in </w:t>
      </w:r>
      <w:r w:rsidR="00715CBB">
        <w:rPr>
          <w:rFonts w:ascii="Arial" w:eastAsia="Calibri" w:hAnsi="Arial" w:cs="Arial"/>
          <w:lang w:val="en-GB"/>
        </w:rPr>
        <w:t xml:space="preserve">the </w:t>
      </w:r>
      <w:r w:rsidR="0034746E" w:rsidRPr="0034746E">
        <w:rPr>
          <w:rFonts w:ascii="Arial" w:eastAsia="Calibri" w:hAnsi="Arial" w:cs="Arial"/>
          <w:lang w:val="en-GB"/>
        </w:rPr>
        <w:t>KNP to improve the quality of guiding and to ensure the safety</w:t>
      </w:r>
      <w:r w:rsidR="00715CBB">
        <w:rPr>
          <w:rFonts w:ascii="Arial" w:eastAsia="Calibri" w:hAnsi="Arial" w:cs="Arial"/>
          <w:lang w:val="en-GB"/>
        </w:rPr>
        <w:t xml:space="preserve"> of the visitors whilst guiding in OSVs</w:t>
      </w:r>
      <w:r w:rsidR="0034746E" w:rsidRPr="0034746E">
        <w:rPr>
          <w:rFonts w:ascii="Arial" w:eastAsia="Calibri" w:hAnsi="Arial" w:cs="Arial"/>
          <w:lang w:val="en-GB"/>
        </w:rPr>
        <w:t xml:space="preserve">. </w:t>
      </w:r>
    </w:p>
    <w:p w:rsidR="00B75ED5" w:rsidRPr="00B75ED5" w:rsidRDefault="00B75ED5" w:rsidP="00B75ED5">
      <w:pPr>
        <w:pBdr>
          <w:top w:val="nil"/>
          <w:left w:val="nil"/>
          <w:bottom w:val="nil"/>
          <w:right w:val="nil"/>
          <w:between w:val="nil"/>
          <w:bar w:val="nil"/>
        </w:pBdr>
        <w:spacing w:after="0" w:line="360" w:lineRule="auto"/>
        <w:rPr>
          <w:rFonts w:ascii="Arial" w:eastAsia="Calibri" w:hAnsi="Arial" w:cs="Arial"/>
          <w:lang w:val="en-GB"/>
        </w:rPr>
      </w:pPr>
    </w:p>
    <w:p w:rsidR="00B75ED5" w:rsidRDefault="00715CBB" w:rsidP="006A1021">
      <w:pPr>
        <w:pStyle w:val="ListParagraph"/>
        <w:numPr>
          <w:ilvl w:val="0"/>
          <w:numId w:val="22"/>
        </w:numPr>
        <w:pBdr>
          <w:top w:val="nil"/>
          <w:left w:val="nil"/>
          <w:bottom w:val="nil"/>
          <w:right w:val="nil"/>
          <w:between w:val="nil"/>
          <w:bar w:val="nil"/>
        </w:pBdr>
        <w:spacing w:after="0" w:line="360" w:lineRule="auto"/>
        <w:ind w:left="567" w:hanging="567"/>
        <w:jc w:val="both"/>
        <w:rPr>
          <w:rFonts w:ascii="Arial" w:eastAsia="Calibri" w:hAnsi="Arial" w:cs="Arial"/>
          <w:lang w:val="en-GB"/>
        </w:rPr>
      </w:pPr>
      <w:r>
        <w:rPr>
          <w:rFonts w:ascii="Arial" w:eastAsia="Calibri" w:hAnsi="Arial" w:cs="Arial"/>
          <w:lang w:val="en-GB"/>
        </w:rPr>
        <w:t xml:space="preserve">SANParks </w:t>
      </w:r>
      <w:r w:rsidR="005B7794">
        <w:rPr>
          <w:rFonts w:ascii="Arial" w:eastAsia="Calibri" w:hAnsi="Arial" w:cs="Arial"/>
          <w:lang w:val="en-GB"/>
        </w:rPr>
        <w:t xml:space="preserve"> </w:t>
      </w:r>
      <w:r w:rsidR="006A1021">
        <w:rPr>
          <w:rFonts w:ascii="Arial" w:eastAsia="Calibri" w:hAnsi="Arial" w:cs="Arial"/>
          <w:lang w:val="en-GB"/>
        </w:rPr>
        <w:t>benefitted</w:t>
      </w:r>
      <w:r w:rsidR="005B7794">
        <w:rPr>
          <w:rFonts w:ascii="Arial" w:eastAsia="Calibri" w:hAnsi="Arial" w:cs="Arial"/>
          <w:lang w:val="en-GB"/>
        </w:rPr>
        <w:t xml:space="preserve"> and continues to benefit</w:t>
      </w:r>
      <w:r w:rsidR="006A1021">
        <w:rPr>
          <w:rFonts w:ascii="Arial" w:eastAsia="Calibri" w:hAnsi="Arial" w:cs="Arial"/>
          <w:lang w:val="en-GB"/>
        </w:rPr>
        <w:t xml:space="preserve"> </w:t>
      </w:r>
      <w:r w:rsidR="005B7794">
        <w:rPr>
          <w:rFonts w:ascii="Arial" w:eastAsia="Calibri" w:hAnsi="Arial" w:cs="Arial"/>
          <w:lang w:val="en-GB"/>
        </w:rPr>
        <w:t xml:space="preserve">by </w:t>
      </w:r>
      <w:r w:rsidR="006A1021">
        <w:rPr>
          <w:rFonts w:ascii="Arial" w:eastAsia="Calibri" w:hAnsi="Arial" w:cs="Arial"/>
          <w:lang w:val="en-GB"/>
        </w:rPr>
        <w:t>improv</w:t>
      </w:r>
      <w:r w:rsidR="005B7794">
        <w:rPr>
          <w:rFonts w:ascii="Arial" w:eastAsia="Calibri" w:hAnsi="Arial" w:cs="Arial"/>
          <w:lang w:val="en-GB"/>
        </w:rPr>
        <w:t>ing</w:t>
      </w:r>
      <w:r w:rsidR="006A1021">
        <w:rPr>
          <w:rFonts w:ascii="Arial" w:eastAsia="Calibri" w:hAnsi="Arial" w:cs="Arial"/>
          <w:lang w:val="en-GB"/>
        </w:rPr>
        <w:t xml:space="preserve"> the overall visitor experience offered at the KNP. </w:t>
      </w:r>
      <w:r w:rsidR="005B7794">
        <w:rPr>
          <w:rFonts w:ascii="Arial" w:eastAsia="Calibri" w:hAnsi="Arial" w:cs="Arial"/>
          <w:lang w:val="en-GB"/>
        </w:rPr>
        <w:t>T</w:t>
      </w:r>
      <w:r w:rsidR="005B7794" w:rsidRPr="005B7794">
        <w:rPr>
          <w:rFonts w:ascii="Arial" w:eastAsia="Calibri" w:hAnsi="Arial" w:cs="Arial"/>
          <w:lang w:val="en-GB"/>
        </w:rPr>
        <w:t>he training increase</w:t>
      </w:r>
      <w:r w:rsidR="005B7794">
        <w:rPr>
          <w:rFonts w:ascii="Arial" w:eastAsia="Calibri" w:hAnsi="Arial" w:cs="Arial"/>
          <w:lang w:val="en-GB"/>
        </w:rPr>
        <w:t>s</w:t>
      </w:r>
      <w:r w:rsidR="005B7794" w:rsidRPr="005B7794">
        <w:rPr>
          <w:rFonts w:ascii="Arial" w:eastAsia="Calibri" w:hAnsi="Arial" w:cs="Arial"/>
          <w:lang w:val="en-GB"/>
        </w:rPr>
        <w:t xml:space="preserve"> awareness about acceptable behaviour by guides in the </w:t>
      </w:r>
      <w:r w:rsidR="008953CF">
        <w:rPr>
          <w:rFonts w:ascii="Arial" w:eastAsia="Calibri" w:hAnsi="Arial" w:cs="Arial"/>
          <w:lang w:val="en-GB"/>
        </w:rPr>
        <w:t>P</w:t>
      </w:r>
      <w:r w:rsidR="005B7794" w:rsidRPr="005B7794">
        <w:rPr>
          <w:rFonts w:ascii="Arial" w:eastAsia="Calibri" w:hAnsi="Arial" w:cs="Arial"/>
          <w:lang w:val="en-GB"/>
        </w:rPr>
        <w:t>ark</w:t>
      </w:r>
      <w:r w:rsidR="005B7794">
        <w:rPr>
          <w:rFonts w:ascii="Arial" w:eastAsia="Calibri" w:hAnsi="Arial" w:cs="Arial"/>
          <w:lang w:val="en-GB"/>
        </w:rPr>
        <w:t xml:space="preserve"> and provides guides with the latest and most updated information </w:t>
      </w:r>
      <w:r w:rsidR="005B7794" w:rsidRPr="005B7794">
        <w:rPr>
          <w:rFonts w:ascii="Arial" w:eastAsia="Calibri" w:hAnsi="Arial" w:cs="Arial"/>
          <w:lang w:val="en-GB"/>
        </w:rPr>
        <w:t xml:space="preserve"> </w:t>
      </w:r>
      <w:r w:rsidR="005B7794">
        <w:rPr>
          <w:rFonts w:ascii="Arial" w:eastAsia="Calibri" w:hAnsi="Arial" w:cs="Arial"/>
          <w:lang w:val="en-GB"/>
        </w:rPr>
        <w:t xml:space="preserve">pertaining to </w:t>
      </w:r>
      <w:r w:rsidR="005B7794">
        <w:rPr>
          <w:rFonts w:ascii="Arial" w:eastAsia="Calibri" w:hAnsi="Arial" w:cs="Arial"/>
          <w:lang w:val="en-GB"/>
        </w:rPr>
        <w:lastRenderedPageBreak/>
        <w:t>KNP. The above-mentioned research also showed that visitors would be willing to pay more for “exceptional guiding experience” meaning that an increase in quality guiding  will have positive financial implications and concurrent employment opportunities for local communities.</w:t>
      </w:r>
    </w:p>
    <w:p w:rsidR="00B75ED5" w:rsidRPr="00B75ED5" w:rsidRDefault="00B75ED5" w:rsidP="00B75ED5">
      <w:pPr>
        <w:pBdr>
          <w:top w:val="nil"/>
          <w:left w:val="nil"/>
          <w:bottom w:val="nil"/>
          <w:right w:val="nil"/>
          <w:between w:val="nil"/>
          <w:bar w:val="nil"/>
        </w:pBdr>
        <w:spacing w:after="0" w:line="360" w:lineRule="auto"/>
        <w:rPr>
          <w:rFonts w:ascii="Arial" w:eastAsia="Calibri" w:hAnsi="Arial" w:cs="Arial"/>
          <w:lang w:val="en-GB"/>
        </w:rPr>
      </w:pPr>
    </w:p>
    <w:p w:rsidR="00B75ED5" w:rsidRPr="0076537A" w:rsidRDefault="006A1021" w:rsidP="00B75ED5">
      <w:pPr>
        <w:pStyle w:val="ListParagraph"/>
        <w:numPr>
          <w:ilvl w:val="0"/>
          <w:numId w:val="22"/>
        </w:numPr>
        <w:pBdr>
          <w:top w:val="nil"/>
          <w:left w:val="nil"/>
          <w:bottom w:val="nil"/>
          <w:right w:val="nil"/>
          <w:between w:val="nil"/>
          <w:bar w:val="nil"/>
        </w:pBdr>
        <w:spacing w:after="0" w:line="360" w:lineRule="auto"/>
        <w:ind w:left="567" w:hanging="567"/>
        <w:rPr>
          <w:rFonts w:ascii="Arial" w:eastAsia="Calibri" w:hAnsi="Arial" w:cs="Arial"/>
          <w:lang w:val="en-GB"/>
        </w:rPr>
      </w:pPr>
      <w:r>
        <w:rPr>
          <w:rFonts w:ascii="Arial" w:eastAsia="Calibri" w:hAnsi="Arial" w:cs="Arial"/>
          <w:lang w:val="en-GB"/>
        </w:rPr>
        <w:t xml:space="preserve">As this programme is ongoing, </w:t>
      </w:r>
      <w:r w:rsidR="00E638AA">
        <w:rPr>
          <w:rFonts w:ascii="Arial" w:eastAsia="Calibri" w:hAnsi="Arial" w:cs="Arial"/>
          <w:lang w:val="en-GB"/>
        </w:rPr>
        <w:t>the Minister of  Forestry</w:t>
      </w:r>
      <w:r w:rsidR="00730332">
        <w:rPr>
          <w:rFonts w:ascii="Arial" w:eastAsia="Calibri" w:hAnsi="Arial" w:cs="Arial"/>
          <w:lang w:val="en-GB"/>
        </w:rPr>
        <w:t>, Fisheries</w:t>
      </w:r>
      <w:r w:rsidR="00E638AA">
        <w:rPr>
          <w:rFonts w:ascii="Arial" w:eastAsia="Calibri" w:hAnsi="Arial" w:cs="Arial"/>
          <w:lang w:val="en-GB"/>
        </w:rPr>
        <w:t xml:space="preserve"> and Environmental Affairs (</w:t>
      </w:r>
      <w:proofErr w:type="spellStart"/>
      <w:r w:rsidR="00730332" w:rsidRPr="006A1021">
        <w:rPr>
          <w:rFonts w:ascii="Arial" w:eastAsia="Calibri" w:hAnsi="Arial" w:cs="Arial"/>
          <w:lang w:val="en-GB"/>
        </w:rPr>
        <w:t>SANParks</w:t>
      </w:r>
      <w:proofErr w:type="spellEnd"/>
      <w:r w:rsidR="00730332">
        <w:rPr>
          <w:rFonts w:ascii="Arial" w:eastAsia="Calibri" w:hAnsi="Arial" w:cs="Arial"/>
          <w:lang w:val="en-GB"/>
        </w:rPr>
        <w:t xml:space="preserve">) </w:t>
      </w:r>
      <w:r w:rsidR="00730332" w:rsidRPr="006A1021">
        <w:rPr>
          <w:rFonts w:ascii="Arial" w:eastAsia="Calibri" w:hAnsi="Arial" w:cs="Arial"/>
          <w:lang w:val="en-GB"/>
        </w:rPr>
        <w:t>would</w:t>
      </w:r>
      <w:r w:rsidRPr="006A1021">
        <w:rPr>
          <w:rFonts w:ascii="Arial" w:eastAsia="Calibri" w:hAnsi="Arial" w:cs="Arial"/>
          <w:lang w:val="en-GB"/>
        </w:rPr>
        <w:t xml:space="preserve"> be in a better position to respond</w:t>
      </w:r>
      <w:r w:rsidR="00E638AA">
        <w:rPr>
          <w:rFonts w:ascii="Arial" w:eastAsia="Calibri" w:hAnsi="Arial" w:cs="Arial"/>
          <w:lang w:val="en-GB"/>
        </w:rPr>
        <w:t>.</w:t>
      </w:r>
    </w:p>
    <w:p w:rsidR="00B75ED5" w:rsidRPr="00B75ED5" w:rsidRDefault="00B75ED5" w:rsidP="00B75ED5">
      <w:pPr>
        <w:pBdr>
          <w:top w:val="nil"/>
          <w:left w:val="nil"/>
          <w:bottom w:val="nil"/>
          <w:right w:val="nil"/>
          <w:between w:val="nil"/>
          <w:bar w:val="nil"/>
        </w:pBdr>
        <w:spacing w:after="0" w:line="360" w:lineRule="auto"/>
        <w:rPr>
          <w:rFonts w:ascii="Arial" w:eastAsia="Calibri" w:hAnsi="Arial" w:cs="Arial"/>
          <w:lang w:val="en-GB"/>
        </w:rPr>
      </w:pPr>
    </w:p>
    <w:p w:rsidR="00B75ED5" w:rsidRDefault="00B75ED5" w:rsidP="00B75ED5">
      <w:pPr>
        <w:pStyle w:val="ListParagraph"/>
        <w:numPr>
          <w:ilvl w:val="0"/>
          <w:numId w:val="22"/>
        </w:numPr>
        <w:pBdr>
          <w:top w:val="nil"/>
          <w:left w:val="nil"/>
          <w:bottom w:val="nil"/>
          <w:right w:val="nil"/>
          <w:between w:val="nil"/>
          <w:bar w:val="nil"/>
        </w:pBdr>
        <w:spacing w:after="0" w:line="360" w:lineRule="auto"/>
        <w:ind w:left="567" w:hanging="567"/>
        <w:rPr>
          <w:rFonts w:ascii="Arial" w:eastAsia="Calibri" w:hAnsi="Arial" w:cs="Arial"/>
          <w:lang w:val="en-GB"/>
        </w:rPr>
      </w:pPr>
      <w:r>
        <w:rPr>
          <w:rFonts w:ascii="Arial" w:eastAsia="Calibri" w:hAnsi="Arial" w:cs="Arial"/>
          <w:lang w:val="en-GB"/>
        </w:rPr>
        <w:t>(i)</w:t>
      </w:r>
      <w:r w:rsidR="00465930">
        <w:rPr>
          <w:rFonts w:ascii="Arial" w:eastAsia="Calibri" w:hAnsi="Arial" w:cs="Arial"/>
          <w:lang w:val="en-GB"/>
        </w:rPr>
        <w:t xml:space="preserve">  </w:t>
      </w:r>
      <w:r w:rsidR="00D54A4F">
        <w:rPr>
          <w:rFonts w:ascii="Arial" w:eastAsia="Calibri" w:hAnsi="Arial" w:cs="Arial"/>
          <w:lang w:val="en-GB"/>
        </w:rPr>
        <w:t>The total amount budgeted for th</w:t>
      </w:r>
      <w:r w:rsidR="000815E1">
        <w:rPr>
          <w:rFonts w:ascii="Arial" w:eastAsia="Calibri" w:hAnsi="Arial" w:cs="Arial"/>
          <w:lang w:val="en-GB"/>
        </w:rPr>
        <w:t>is project was R217 000.00</w:t>
      </w:r>
      <w:r w:rsidR="008953CF">
        <w:rPr>
          <w:rFonts w:ascii="Arial" w:eastAsia="Calibri" w:hAnsi="Arial" w:cs="Arial"/>
          <w:lang w:val="en-GB"/>
        </w:rPr>
        <w:t>.</w:t>
      </w:r>
    </w:p>
    <w:p w:rsidR="00B75ED5" w:rsidRPr="00E638AA" w:rsidRDefault="00730332" w:rsidP="005B7794">
      <w:pPr>
        <w:pBdr>
          <w:top w:val="nil"/>
          <w:left w:val="nil"/>
          <w:bottom w:val="nil"/>
          <w:right w:val="nil"/>
          <w:between w:val="nil"/>
          <w:bar w:val="nil"/>
        </w:pBdr>
        <w:spacing w:after="0" w:line="360" w:lineRule="auto"/>
        <w:ind w:left="993" w:hanging="426"/>
        <w:rPr>
          <w:rFonts w:ascii="Arial" w:eastAsia="Calibri" w:hAnsi="Arial" w:cs="Arial"/>
          <w:strike/>
          <w:lang w:val="en-GB"/>
        </w:rPr>
      </w:pPr>
      <w:r>
        <w:rPr>
          <w:rFonts w:ascii="Arial" w:eastAsia="Calibri" w:hAnsi="Arial" w:cs="Arial"/>
          <w:lang w:val="en-GB"/>
        </w:rPr>
        <w:t xml:space="preserve">   </w:t>
      </w:r>
      <w:r w:rsidR="006A1021">
        <w:rPr>
          <w:rFonts w:ascii="Arial" w:eastAsia="Calibri" w:hAnsi="Arial" w:cs="Arial"/>
          <w:lang w:val="en-GB"/>
        </w:rPr>
        <w:t xml:space="preserve">  </w:t>
      </w:r>
      <w:r w:rsidR="005B7794">
        <w:rPr>
          <w:rFonts w:ascii="Arial" w:eastAsia="Calibri" w:hAnsi="Arial" w:cs="Arial"/>
          <w:lang w:val="en-GB"/>
        </w:rPr>
        <w:t>Two groups were trained in January and February 2019 respectively and the budget was allocated for tuition (including training materials), training venue, accommodation and meals)</w:t>
      </w:r>
      <w:r w:rsidR="008953CF">
        <w:rPr>
          <w:rFonts w:ascii="Arial" w:eastAsia="Calibri" w:hAnsi="Arial" w:cs="Arial"/>
          <w:lang w:val="en-GB"/>
        </w:rPr>
        <w:t xml:space="preserve">. The training took place </w:t>
      </w:r>
      <w:r w:rsidR="00E638AA">
        <w:rPr>
          <w:rFonts w:ascii="Arial" w:eastAsia="Calibri" w:hAnsi="Arial" w:cs="Arial"/>
          <w:lang w:val="en-GB"/>
        </w:rPr>
        <w:t xml:space="preserve">at the </w:t>
      </w:r>
      <w:proofErr w:type="spellStart"/>
      <w:r w:rsidR="008953CF">
        <w:rPr>
          <w:rFonts w:ascii="Arial" w:eastAsia="Calibri" w:hAnsi="Arial" w:cs="Arial"/>
          <w:lang w:val="en-GB"/>
        </w:rPr>
        <w:t>Skukuza</w:t>
      </w:r>
      <w:proofErr w:type="spellEnd"/>
      <w:r w:rsidR="008953CF">
        <w:rPr>
          <w:rFonts w:ascii="Arial" w:eastAsia="Calibri" w:hAnsi="Arial" w:cs="Arial"/>
          <w:lang w:val="en-GB"/>
        </w:rPr>
        <w:t xml:space="preserve"> Camp in the K</w:t>
      </w:r>
      <w:r w:rsidR="00E638AA">
        <w:rPr>
          <w:rFonts w:ascii="Arial" w:eastAsia="Calibri" w:hAnsi="Arial" w:cs="Arial"/>
          <w:lang w:val="en-GB"/>
        </w:rPr>
        <w:t>ruger National Park</w:t>
      </w:r>
    </w:p>
    <w:p w:rsidR="00E638AA" w:rsidRPr="00730332" w:rsidRDefault="00730332" w:rsidP="00E638AA">
      <w:pPr>
        <w:pBdr>
          <w:top w:val="nil"/>
          <w:left w:val="nil"/>
          <w:bottom w:val="nil"/>
          <w:right w:val="nil"/>
          <w:between w:val="nil"/>
          <w:bar w:val="nil"/>
        </w:pBdr>
        <w:spacing w:after="0" w:line="360" w:lineRule="auto"/>
        <w:ind w:left="567"/>
        <w:rPr>
          <w:rFonts w:ascii="Arial" w:eastAsia="Calibri" w:hAnsi="Arial" w:cs="Arial"/>
          <w:color w:val="000000" w:themeColor="text1"/>
          <w:lang w:val="en-GB"/>
        </w:rPr>
      </w:pPr>
      <w:r>
        <w:rPr>
          <w:rFonts w:ascii="Arial" w:eastAsia="Calibri" w:hAnsi="Arial" w:cs="Arial"/>
          <w:color w:val="FF0000"/>
          <w:lang w:val="en-GB"/>
        </w:rPr>
        <w:t xml:space="preserve"> </w:t>
      </w:r>
      <w:r w:rsidR="00E638AA" w:rsidRPr="00E638AA">
        <w:rPr>
          <w:rFonts w:ascii="Arial" w:eastAsia="Calibri" w:hAnsi="Arial" w:cs="Arial"/>
          <w:color w:val="FF0000"/>
          <w:lang w:val="en-GB"/>
        </w:rPr>
        <w:t xml:space="preserve"> </w:t>
      </w:r>
      <w:r w:rsidR="00E638AA" w:rsidRPr="00730332">
        <w:rPr>
          <w:rFonts w:ascii="Arial" w:eastAsia="Calibri" w:hAnsi="Arial" w:cs="Arial"/>
          <w:color w:val="000000" w:themeColor="text1"/>
          <w:lang w:val="en-GB"/>
        </w:rPr>
        <w:t xml:space="preserve">(ii) Not applicable </w:t>
      </w:r>
    </w:p>
    <w:p w:rsidR="00B75ED5" w:rsidRDefault="00B75ED5" w:rsidP="00B75ED5">
      <w:pPr>
        <w:pBdr>
          <w:top w:val="nil"/>
          <w:left w:val="nil"/>
          <w:bottom w:val="nil"/>
          <w:right w:val="nil"/>
          <w:between w:val="nil"/>
          <w:bar w:val="nil"/>
        </w:pBdr>
        <w:spacing w:after="0" w:line="360" w:lineRule="auto"/>
        <w:ind w:left="567"/>
        <w:rPr>
          <w:rFonts w:ascii="Arial" w:eastAsia="Calibri" w:hAnsi="Arial" w:cs="Arial"/>
          <w:lang w:val="en-GB"/>
        </w:rPr>
      </w:pPr>
    </w:p>
    <w:p w:rsidR="00447EC9" w:rsidRDefault="00447EC9" w:rsidP="002D3423">
      <w:pPr>
        <w:pBdr>
          <w:top w:val="nil"/>
          <w:left w:val="nil"/>
          <w:bottom w:val="nil"/>
          <w:right w:val="nil"/>
          <w:between w:val="nil"/>
          <w:bar w:val="nil"/>
        </w:pBdr>
        <w:spacing w:after="0" w:line="360" w:lineRule="auto"/>
        <w:rPr>
          <w:rFonts w:ascii="Arial" w:eastAsia="Calibri" w:hAnsi="Arial" w:cs="Arial"/>
          <w:lang w:val="en-GB"/>
        </w:rPr>
      </w:pPr>
    </w:p>
    <w:p w:rsidR="00447EC9" w:rsidRDefault="00447EC9" w:rsidP="002D3423">
      <w:pPr>
        <w:pBdr>
          <w:top w:val="nil"/>
          <w:left w:val="nil"/>
          <w:bottom w:val="nil"/>
          <w:right w:val="nil"/>
          <w:between w:val="nil"/>
          <w:bar w:val="nil"/>
        </w:pBdr>
        <w:spacing w:after="0" w:line="360" w:lineRule="auto"/>
        <w:rPr>
          <w:rFonts w:ascii="Arial" w:eastAsia="Calibri" w:hAnsi="Arial" w:cs="Arial"/>
          <w:lang w:val="en-GB"/>
        </w:rPr>
      </w:pPr>
    </w:p>
    <w:p w:rsidR="003614FA" w:rsidRDefault="003614FA" w:rsidP="002D3423">
      <w:pPr>
        <w:pBdr>
          <w:top w:val="nil"/>
          <w:left w:val="nil"/>
          <w:bottom w:val="nil"/>
          <w:right w:val="nil"/>
          <w:between w:val="nil"/>
          <w:bar w:val="nil"/>
        </w:pBdr>
        <w:spacing w:after="0" w:line="360" w:lineRule="auto"/>
        <w:rPr>
          <w:rFonts w:ascii="Arial" w:eastAsia="Calibri" w:hAnsi="Arial" w:cs="Arial"/>
          <w:lang w:val="en-GB"/>
        </w:rPr>
      </w:pPr>
    </w:p>
    <w:p w:rsidR="003614FA" w:rsidRDefault="003614FA" w:rsidP="002D3423">
      <w:pPr>
        <w:pBdr>
          <w:top w:val="nil"/>
          <w:left w:val="nil"/>
          <w:bottom w:val="nil"/>
          <w:right w:val="nil"/>
          <w:between w:val="nil"/>
          <w:bar w:val="nil"/>
        </w:pBdr>
        <w:spacing w:after="0" w:line="360" w:lineRule="auto"/>
        <w:rPr>
          <w:rFonts w:ascii="Arial" w:eastAsia="Calibri" w:hAnsi="Arial" w:cs="Arial"/>
          <w:lang w:val="en-GB"/>
        </w:rPr>
      </w:pPr>
    </w:p>
    <w:p w:rsidR="002D3423" w:rsidRPr="002D3423" w:rsidRDefault="002D3423" w:rsidP="002D3423">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47D27" w:rsidRPr="00047D27" w:rsidRDefault="00047D27" w:rsidP="00047D27">
      <w:pPr>
        <w:pBdr>
          <w:top w:val="nil"/>
          <w:left w:val="nil"/>
          <w:bottom w:val="nil"/>
          <w:right w:val="nil"/>
          <w:between w:val="nil"/>
          <w:bar w:val="nil"/>
        </w:pBdr>
        <w:spacing w:after="0" w:line="360" w:lineRule="auto"/>
        <w:rPr>
          <w:rFonts w:ascii="Arial" w:eastAsia="Calibri" w:hAnsi="Arial" w:cs="Arial"/>
          <w:lang w:val="en-GB"/>
        </w:rPr>
      </w:pPr>
    </w:p>
    <w:sectPr w:rsidR="00047D27" w:rsidRPr="00047D27" w:rsidSect="00504917">
      <w:footerReference w:type="default" r:id="rId8"/>
      <w:headerReference w:type="first" r:id="rId9"/>
      <w:footerReference w:type="first" r:id="rId10"/>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E76" w:rsidRDefault="00DF3E76">
      <w:pPr>
        <w:spacing w:after="0" w:line="240" w:lineRule="auto"/>
      </w:pPr>
      <w:r>
        <w:separator/>
      </w:r>
    </w:p>
  </w:endnote>
  <w:endnote w:type="continuationSeparator" w:id="0">
    <w:p w:rsidR="00DF3E76" w:rsidRDefault="00DF3E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B75ED5">
          <w:rPr>
            <w:rFonts w:ascii="Arial Narrow" w:hAnsi="Arial Narrow"/>
            <w:sz w:val="18"/>
            <w:szCs w:val="18"/>
          </w:rPr>
          <w:t>1072</w:t>
        </w:r>
        <w:r w:rsidRPr="00504917">
          <w:rPr>
            <w:rFonts w:ascii="Arial Narrow" w:hAnsi="Arial Narrow"/>
            <w:sz w:val="18"/>
            <w:szCs w:val="18"/>
          </w:rPr>
          <w:t xml:space="preserve"> (NW</w:t>
        </w:r>
        <w:r w:rsidR="00B75ED5">
          <w:rPr>
            <w:rFonts w:ascii="Arial Narrow" w:hAnsi="Arial Narrow"/>
            <w:sz w:val="18"/>
            <w:szCs w:val="18"/>
          </w:rPr>
          <w:t>1316</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F55972" w:rsidRPr="00013AC6">
          <w:rPr>
            <w:rFonts w:ascii="Arial Narrow" w:hAnsi="Arial Narrow"/>
          </w:rPr>
          <w:fldChar w:fldCharType="begin"/>
        </w:r>
        <w:r w:rsidRPr="00013AC6">
          <w:rPr>
            <w:rFonts w:ascii="Arial Narrow" w:hAnsi="Arial Narrow"/>
          </w:rPr>
          <w:instrText xml:space="preserve"> PAGE   \* MERGEFORMAT </w:instrText>
        </w:r>
        <w:r w:rsidR="00F55972" w:rsidRPr="00013AC6">
          <w:rPr>
            <w:rFonts w:ascii="Arial Narrow" w:hAnsi="Arial Narrow"/>
          </w:rPr>
          <w:fldChar w:fldCharType="separate"/>
        </w:r>
        <w:r w:rsidR="000F2D77">
          <w:rPr>
            <w:rFonts w:ascii="Arial Narrow" w:hAnsi="Arial Narrow"/>
            <w:noProof/>
          </w:rPr>
          <w:t>2</w:t>
        </w:r>
        <w:r w:rsidR="00F55972"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DF3E76"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DF3E76">
    <w:pPr>
      <w:pStyle w:val="Footer1"/>
      <w:jc w:val="right"/>
    </w:pPr>
  </w:p>
  <w:p w:rsidR="001656DE" w:rsidRPr="006016C0" w:rsidRDefault="00B75ED5" w:rsidP="006016C0">
    <w:pPr>
      <w:pStyle w:val="HeaderFooter"/>
      <w:jc w:val="center"/>
      <w:rPr>
        <w:rFonts w:ascii="Arial Narrow" w:hAnsi="Arial Narrow"/>
        <w:sz w:val="18"/>
        <w:szCs w:val="18"/>
      </w:rPr>
    </w:pPr>
    <w:r>
      <w:rPr>
        <w:rFonts w:ascii="Arial Narrow" w:hAnsi="Arial Narrow"/>
        <w:sz w:val="18"/>
        <w:szCs w:val="18"/>
      </w:rPr>
      <w:t>1072 (NW1316</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E76" w:rsidRDefault="00DF3E76">
      <w:pPr>
        <w:spacing w:after="0" w:line="240" w:lineRule="auto"/>
      </w:pPr>
      <w:r>
        <w:separator/>
      </w:r>
    </w:p>
  </w:footnote>
  <w:footnote w:type="continuationSeparator" w:id="0">
    <w:p w:rsidR="00DF3E76" w:rsidRDefault="00DF3E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374BF3"/>
    <w:multiLevelType w:val="hybridMultilevel"/>
    <w:tmpl w:val="297CD30E"/>
    <w:lvl w:ilvl="0" w:tplc="AB9C237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C24A61"/>
    <w:multiLevelType w:val="hybridMultilevel"/>
    <w:tmpl w:val="E3D4E7DC"/>
    <w:lvl w:ilvl="0" w:tplc="60F87E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81346B2"/>
    <w:multiLevelType w:val="hybridMultilevel"/>
    <w:tmpl w:val="BC96510E"/>
    <w:lvl w:ilvl="0" w:tplc="0B040D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0613385"/>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2462B7E"/>
    <w:multiLevelType w:val="hybridMultilevel"/>
    <w:tmpl w:val="1716EAB6"/>
    <w:lvl w:ilvl="0" w:tplc="5C3E27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21A6D87"/>
    <w:multiLevelType w:val="hybridMultilevel"/>
    <w:tmpl w:val="78AE2ECC"/>
    <w:lvl w:ilvl="0" w:tplc="3F2248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16">
    <w:nsid w:val="5A315058"/>
    <w:multiLevelType w:val="hybridMultilevel"/>
    <w:tmpl w:val="DB607670"/>
    <w:lvl w:ilvl="0" w:tplc="DAB260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E60544E"/>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5"/>
  </w:num>
  <w:num w:numId="3">
    <w:abstractNumId w:val="20"/>
  </w:num>
  <w:num w:numId="4">
    <w:abstractNumId w:val="11"/>
  </w:num>
  <w:num w:numId="5">
    <w:abstractNumId w:val="14"/>
  </w:num>
  <w:num w:numId="6">
    <w:abstractNumId w:val="8"/>
  </w:num>
  <w:num w:numId="7">
    <w:abstractNumId w:val="15"/>
  </w:num>
  <w:num w:numId="8">
    <w:abstractNumId w:val="9"/>
  </w:num>
  <w:num w:numId="9">
    <w:abstractNumId w:val="12"/>
  </w:num>
  <w:num w:numId="10">
    <w:abstractNumId w:val="19"/>
  </w:num>
  <w:num w:numId="11">
    <w:abstractNumId w:val="3"/>
  </w:num>
  <w:num w:numId="12">
    <w:abstractNumId w:val="21"/>
  </w:num>
  <w:num w:numId="13">
    <w:abstractNumId w:val="6"/>
  </w:num>
  <w:num w:numId="14">
    <w:abstractNumId w:val="0"/>
  </w:num>
  <w:num w:numId="15">
    <w:abstractNumId w:val="13"/>
  </w:num>
  <w:num w:numId="16">
    <w:abstractNumId w:val="2"/>
  </w:num>
  <w:num w:numId="17">
    <w:abstractNumId w:val="10"/>
  </w:num>
  <w:num w:numId="18">
    <w:abstractNumId w:val="1"/>
  </w:num>
  <w:num w:numId="19">
    <w:abstractNumId w:val="4"/>
  </w:num>
  <w:num w:numId="20">
    <w:abstractNumId w:val="7"/>
  </w:num>
  <w:num w:numId="21">
    <w:abstractNumId w:val="17"/>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02354"/>
    <w:rsid w:val="00047D27"/>
    <w:rsid w:val="00076CE0"/>
    <w:rsid w:val="000815E1"/>
    <w:rsid w:val="000857D8"/>
    <w:rsid w:val="000C5C58"/>
    <w:rsid w:val="000E3E94"/>
    <w:rsid w:val="000F1151"/>
    <w:rsid w:val="000F2D77"/>
    <w:rsid w:val="000F4913"/>
    <w:rsid w:val="001059FF"/>
    <w:rsid w:val="00141A6F"/>
    <w:rsid w:val="00151D19"/>
    <w:rsid w:val="00193F9C"/>
    <w:rsid w:val="001B2BE2"/>
    <w:rsid w:val="001C7E21"/>
    <w:rsid w:val="001F7B3B"/>
    <w:rsid w:val="002245E3"/>
    <w:rsid w:val="002C461C"/>
    <w:rsid w:val="002D3423"/>
    <w:rsid w:val="003032AF"/>
    <w:rsid w:val="00334970"/>
    <w:rsid w:val="0034746E"/>
    <w:rsid w:val="0035411E"/>
    <w:rsid w:val="00354B9C"/>
    <w:rsid w:val="003614FA"/>
    <w:rsid w:val="003A5E45"/>
    <w:rsid w:val="003B3F96"/>
    <w:rsid w:val="003D4147"/>
    <w:rsid w:val="003D7F28"/>
    <w:rsid w:val="003F7AA0"/>
    <w:rsid w:val="00447EC9"/>
    <w:rsid w:val="00465930"/>
    <w:rsid w:val="00490A93"/>
    <w:rsid w:val="00491B4D"/>
    <w:rsid w:val="004A5358"/>
    <w:rsid w:val="004C4166"/>
    <w:rsid w:val="004F2C4A"/>
    <w:rsid w:val="004F54C9"/>
    <w:rsid w:val="00521803"/>
    <w:rsid w:val="005B7794"/>
    <w:rsid w:val="005E1A1A"/>
    <w:rsid w:val="005F1119"/>
    <w:rsid w:val="006010A3"/>
    <w:rsid w:val="00615126"/>
    <w:rsid w:val="0061799C"/>
    <w:rsid w:val="006335F8"/>
    <w:rsid w:val="00642B4C"/>
    <w:rsid w:val="006A1021"/>
    <w:rsid w:val="006A6231"/>
    <w:rsid w:val="006B20E2"/>
    <w:rsid w:val="00715CBB"/>
    <w:rsid w:val="00730332"/>
    <w:rsid w:val="007345DF"/>
    <w:rsid w:val="00765093"/>
    <w:rsid w:val="0076537A"/>
    <w:rsid w:val="00777955"/>
    <w:rsid w:val="007A257C"/>
    <w:rsid w:val="00807DBA"/>
    <w:rsid w:val="00810D60"/>
    <w:rsid w:val="008137D4"/>
    <w:rsid w:val="00857718"/>
    <w:rsid w:val="00861CEC"/>
    <w:rsid w:val="00866EBC"/>
    <w:rsid w:val="008953CF"/>
    <w:rsid w:val="008A1044"/>
    <w:rsid w:val="008C442B"/>
    <w:rsid w:val="009413A3"/>
    <w:rsid w:val="00945A2A"/>
    <w:rsid w:val="00950663"/>
    <w:rsid w:val="00977B49"/>
    <w:rsid w:val="009849DC"/>
    <w:rsid w:val="009863F2"/>
    <w:rsid w:val="009945BD"/>
    <w:rsid w:val="00A96F2D"/>
    <w:rsid w:val="00AA5F57"/>
    <w:rsid w:val="00B24E20"/>
    <w:rsid w:val="00B75ED5"/>
    <w:rsid w:val="00BA7422"/>
    <w:rsid w:val="00BB6F61"/>
    <w:rsid w:val="00C03FFF"/>
    <w:rsid w:val="00C4519C"/>
    <w:rsid w:val="00C809F5"/>
    <w:rsid w:val="00C81EB3"/>
    <w:rsid w:val="00CC76AC"/>
    <w:rsid w:val="00CE0094"/>
    <w:rsid w:val="00CE1CD0"/>
    <w:rsid w:val="00CE2A6D"/>
    <w:rsid w:val="00CE4CF8"/>
    <w:rsid w:val="00CE637C"/>
    <w:rsid w:val="00D319C1"/>
    <w:rsid w:val="00D350AE"/>
    <w:rsid w:val="00D35B56"/>
    <w:rsid w:val="00D44311"/>
    <w:rsid w:val="00D47B6A"/>
    <w:rsid w:val="00D54A4F"/>
    <w:rsid w:val="00D9442B"/>
    <w:rsid w:val="00DA6EE7"/>
    <w:rsid w:val="00DB6BD3"/>
    <w:rsid w:val="00DC1973"/>
    <w:rsid w:val="00DD27B9"/>
    <w:rsid w:val="00DD3F26"/>
    <w:rsid w:val="00DE4655"/>
    <w:rsid w:val="00DF3E76"/>
    <w:rsid w:val="00E03CDF"/>
    <w:rsid w:val="00E23119"/>
    <w:rsid w:val="00E57333"/>
    <w:rsid w:val="00E638AA"/>
    <w:rsid w:val="00E665D2"/>
    <w:rsid w:val="00EF5A52"/>
    <w:rsid w:val="00F30415"/>
    <w:rsid w:val="00F37A82"/>
    <w:rsid w:val="00F51F48"/>
    <w:rsid w:val="00F55972"/>
    <w:rsid w:val="00F65AF2"/>
    <w:rsid w:val="00FB1E8A"/>
    <w:rsid w:val="00FD2B2F"/>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9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66DBA-420F-491E-9583-2668B6232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2021-08-25T18:14:00Z</cp:lastPrinted>
  <dcterms:created xsi:type="dcterms:W3CDTF">2022-04-22T13:39:00Z</dcterms:created>
  <dcterms:modified xsi:type="dcterms:W3CDTF">2022-04-22T13:39:00Z</dcterms:modified>
</cp:coreProperties>
</file>