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6" w:rsidRPr="006D7B63" w:rsidRDefault="0078160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781606" w:rsidRPr="006D7B63" w:rsidRDefault="00781606">
      <w:pPr>
        <w:rPr>
          <w:rFonts w:ascii="Times New Roman" w:hAnsi="Times New Roman"/>
          <w:b/>
          <w:sz w:val="24"/>
          <w:szCs w:val="24"/>
        </w:rPr>
      </w:pPr>
    </w:p>
    <w:p w:rsidR="00781606" w:rsidRPr="006D7B63" w:rsidRDefault="007816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781606" w:rsidRPr="006D7B63" w:rsidRDefault="00781606">
      <w:pPr>
        <w:rPr>
          <w:rFonts w:ascii="Times New Roman" w:hAnsi="Times New Roman"/>
          <w:b/>
          <w:sz w:val="24"/>
          <w:szCs w:val="24"/>
        </w:rPr>
      </w:pPr>
    </w:p>
    <w:p w:rsidR="00781606" w:rsidRPr="006D7B63" w:rsidRDefault="00781606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1071</w:t>
      </w:r>
    </w:p>
    <w:p w:rsidR="00781606" w:rsidRPr="006D7B63" w:rsidRDefault="00781606">
      <w:pPr>
        <w:rPr>
          <w:rFonts w:ascii="Times New Roman" w:hAnsi="Times New Roman"/>
          <w:b/>
          <w:sz w:val="24"/>
          <w:szCs w:val="24"/>
        </w:rPr>
      </w:pPr>
    </w:p>
    <w:p w:rsidR="00781606" w:rsidRPr="006D7B63" w:rsidRDefault="00781606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08/04/2016</w:t>
      </w:r>
    </w:p>
    <w:p w:rsidR="00781606" w:rsidRDefault="007816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10/2016</w:t>
      </w:r>
    </w:p>
    <w:p w:rsidR="00781606" w:rsidRPr="00520457" w:rsidRDefault="00781606" w:rsidP="00520457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af-ZA"/>
        </w:rPr>
      </w:pPr>
      <w:r w:rsidRPr="00520457">
        <w:rPr>
          <w:rFonts w:ascii="Times New Roman" w:hAnsi="Times New Roman"/>
          <w:b/>
          <w:sz w:val="24"/>
          <w:szCs w:val="24"/>
          <w:lang w:val="af-ZA"/>
        </w:rPr>
        <w:t>1071.</w:t>
      </w:r>
      <w:r w:rsidRPr="00520457">
        <w:rPr>
          <w:rFonts w:ascii="Times New Roman" w:hAnsi="Times New Roman"/>
          <w:b/>
          <w:sz w:val="24"/>
          <w:szCs w:val="24"/>
          <w:lang w:val="af-ZA"/>
        </w:rPr>
        <w:tab/>
        <w:t>Mr G R Davis (DA) to ask the Minister of Basic Education:</w:t>
      </w:r>
    </w:p>
    <w:p w:rsidR="00781606" w:rsidRPr="00520457" w:rsidRDefault="00781606" w:rsidP="00F411AE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520457">
        <w:rPr>
          <w:rFonts w:ascii="Times New Roman" w:hAnsi="Times New Roman"/>
          <w:sz w:val="24"/>
          <w:szCs w:val="24"/>
          <w:lang w:val="af-ZA"/>
        </w:rPr>
        <w:t>(1)</w:t>
      </w:r>
      <w:r w:rsidRPr="00520457">
        <w:rPr>
          <w:rFonts w:ascii="Times New Roman" w:hAnsi="Times New Roman"/>
          <w:sz w:val="24"/>
          <w:szCs w:val="24"/>
          <w:lang w:val="af-ZA"/>
        </w:rPr>
        <w:tab/>
        <w:t>(a) What amount did her department provide to each teachers’ union in South Africa in (i) 2009-10, (ii) 2010-11, (iii) 2011-12, (iv) 2012-13, (v) 2013-14, (vi) 2014-15 and (vii) 2015-16 financial years and (b) for what purpose were</w:t>
      </w:r>
      <w:r>
        <w:rPr>
          <w:rFonts w:ascii="Times New Roman" w:hAnsi="Times New Roman"/>
          <w:sz w:val="24"/>
          <w:szCs w:val="24"/>
          <w:lang w:val="af-ZA"/>
        </w:rPr>
        <w:t xml:space="preserve"> </w:t>
      </w:r>
      <w:r w:rsidRPr="00520457">
        <w:rPr>
          <w:rFonts w:ascii="Times New Roman" w:hAnsi="Times New Roman"/>
          <w:sz w:val="24"/>
          <w:szCs w:val="24"/>
          <w:lang w:val="af-ZA"/>
        </w:rPr>
        <w:t>the specified amounts provided to each union in each of the specified financial years;</w:t>
      </w:r>
    </w:p>
    <w:p w:rsidR="00781606" w:rsidRPr="00520457" w:rsidRDefault="00781606" w:rsidP="00520457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520457">
        <w:rPr>
          <w:rFonts w:ascii="Times New Roman" w:hAnsi="Times New Roman"/>
          <w:sz w:val="24"/>
          <w:szCs w:val="24"/>
          <w:lang w:val="af-ZA"/>
        </w:rPr>
        <w:t>(2)</w:t>
      </w:r>
      <w:r w:rsidRPr="00520457">
        <w:rPr>
          <w:rFonts w:ascii="Times New Roman" w:hAnsi="Times New Roman"/>
          <w:sz w:val="24"/>
          <w:szCs w:val="24"/>
          <w:lang w:val="af-ZA"/>
        </w:rPr>
        <w:tab/>
        <w:t>did each union account fully to her department for the annual expenditure of the specified  amounts; if not, why not; if so (a) what are the relevant details, and (b) where can this information be obtained?</w:t>
      </w:r>
      <w:r w:rsidRPr="00520457">
        <w:rPr>
          <w:rFonts w:ascii="Times New Roman" w:hAnsi="Times New Roman"/>
          <w:sz w:val="24"/>
          <w:szCs w:val="24"/>
          <w:lang w:val="af-ZA"/>
        </w:rPr>
        <w:tab/>
      </w:r>
      <w:r w:rsidRPr="00520457">
        <w:rPr>
          <w:rFonts w:ascii="Times New Roman" w:hAnsi="Times New Roman"/>
          <w:sz w:val="24"/>
          <w:szCs w:val="24"/>
          <w:lang w:val="af-ZA"/>
        </w:rPr>
        <w:tab/>
      </w:r>
      <w:r w:rsidRPr="00520457">
        <w:rPr>
          <w:rFonts w:ascii="Times New Roman" w:hAnsi="Times New Roman"/>
          <w:sz w:val="24"/>
          <w:szCs w:val="24"/>
          <w:lang w:val="af-ZA"/>
        </w:rPr>
        <w:tab/>
      </w:r>
      <w:r w:rsidRPr="00520457">
        <w:rPr>
          <w:rFonts w:ascii="Times New Roman" w:hAnsi="Times New Roman"/>
          <w:sz w:val="20"/>
          <w:szCs w:val="20"/>
          <w:lang w:val="af-ZA"/>
        </w:rPr>
        <w:t>NW1204E</w:t>
      </w:r>
    </w:p>
    <w:p w:rsidR="00781606" w:rsidRPr="00323D33" w:rsidRDefault="00781606" w:rsidP="009E43AA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4"/>
          <w:szCs w:val="24"/>
          <w:lang w:val="af-ZA"/>
        </w:rPr>
      </w:pPr>
      <w:r w:rsidRPr="00520457">
        <w:rPr>
          <w:rFonts w:ascii="Times New Roman" w:hAnsi="Times New Roman"/>
          <w:sz w:val="24"/>
          <w:szCs w:val="24"/>
          <w:lang w:val="af-ZA"/>
        </w:rPr>
        <w:t>and (b) where can this information be obtained?</w:t>
      </w:r>
      <w:r w:rsidRPr="00520457">
        <w:rPr>
          <w:rFonts w:ascii="Times New Roman" w:hAnsi="Times New Roman"/>
          <w:sz w:val="24"/>
          <w:szCs w:val="24"/>
          <w:lang w:val="af-ZA"/>
        </w:rPr>
        <w:tab/>
      </w:r>
      <w:r w:rsidRPr="00520457">
        <w:rPr>
          <w:rFonts w:ascii="Times New Roman" w:hAnsi="Times New Roman"/>
          <w:sz w:val="24"/>
          <w:szCs w:val="24"/>
          <w:lang w:val="af-ZA"/>
        </w:rPr>
        <w:tab/>
      </w:r>
      <w:r w:rsidRPr="00520457">
        <w:rPr>
          <w:rFonts w:ascii="Times New Roman" w:hAnsi="Times New Roman"/>
          <w:sz w:val="24"/>
          <w:szCs w:val="24"/>
          <w:lang w:val="af-ZA"/>
        </w:rPr>
        <w:tab/>
      </w:r>
      <w:r w:rsidRPr="00520457">
        <w:rPr>
          <w:rFonts w:ascii="Times New Roman" w:hAnsi="Times New Roman"/>
          <w:sz w:val="20"/>
          <w:szCs w:val="20"/>
          <w:lang w:val="af-ZA"/>
        </w:rPr>
        <w:t>NW1204E</w:t>
      </w:r>
    </w:p>
    <w:p w:rsidR="00781606" w:rsidRDefault="00781606" w:rsidP="009E43AA">
      <w:pPr>
        <w:rPr>
          <w:rFonts w:ascii="Times New Roman" w:hAnsi="Times New Roman"/>
          <w:b/>
        </w:rPr>
      </w:pPr>
      <w:r w:rsidRPr="00323D33">
        <w:rPr>
          <w:rFonts w:ascii="Times New Roman" w:hAnsi="Times New Roman"/>
          <w:b/>
        </w:rPr>
        <w:t>Response:</w:t>
      </w:r>
    </w:p>
    <w:p w:rsidR="00781606" w:rsidRPr="00323D33" w:rsidRDefault="00781606" w:rsidP="009E43AA">
      <w:pPr>
        <w:rPr>
          <w:rFonts w:ascii="Times New Roman" w:hAnsi="Times New Roman"/>
          <w:b/>
        </w:rPr>
      </w:pPr>
      <w:r w:rsidRPr="001E1938">
        <w:rPr>
          <w:rFonts w:ascii="Times New Roman" w:hAnsi="Times New Roman"/>
          <w:b/>
        </w:rPr>
        <w:t>(1)</w:t>
      </w:r>
      <w:r w:rsidRPr="001E1938">
        <w:rPr>
          <w:rFonts w:ascii="Times New Roman" w:hAnsi="Times New Roman"/>
          <w:b/>
        </w:rPr>
        <w:tab/>
        <w:t>(a) What amount did her department provide to each teachers’ union in South Africa in (</w:t>
      </w:r>
      <w:proofErr w:type="spellStart"/>
      <w:r w:rsidRPr="001E1938">
        <w:rPr>
          <w:rFonts w:ascii="Times New Roman" w:hAnsi="Times New Roman"/>
          <w:b/>
        </w:rPr>
        <w:t>i</w:t>
      </w:r>
      <w:proofErr w:type="spellEnd"/>
      <w:r w:rsidRPr="001E1938">
        <w:rPr>
          <w:rFonts w:ascii="Times New Roman" w:hAnsi="Times New Roman"/>
          <w:b/>
        </w:rPr>
        <w:t>) 2009-10, (ii) 2010-11, (iii) 2011-12, (iv) 2012-13, (v) 2013-14, (vi) 2014-15 and (vii) 2015-16 financial year</w:t>
      </w:r>
      <w:r>
        <w:rPr>
          <w:rFonts w:ascii="Times New Roman" w:hAnsi="Times New Roman"/>
          <w:b/>
        </w:rPr>
        <w:t xml:space="preserve">s and (b) for what purpose were </w:t>
      </w:r>
      <w:r w:rsidRPr="001E1938">
        <w:rPr>
          <w:rFonts w:ascii="Times New Roman" w:hAnsi="Times New Roman"/>
          <w:b/>
        </w:rPr>
        <w:t>the specified amounts provided to each union in each of the specified financial years;</w:t>
      </w:r>
    </w:p>
    <w:p w:rsidR="00781606" w:rsidRDefault="00781606" w:rsidP="009E43AA">
      <w:pPr>
        <w:rPr>
          <w:rFonts w:ascii="Times New Roman" w:hAnsi="Times New Roman"/>
        </w:rPr>
      </w:pPr>
      <w:r>
        <w:rPr>
          <w:rFonts w:ascii="Times New Roman" w:hAnsi="Times New Roman"/>
        </w:rPr>
        <w:t>1. 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 2009/10 no amounts were allocated by the Department of Basic Education (DBE).</w:t>
      </w:r>
    </w:p>
    <w:p w:rsidR="00781606" w:rsidRDefault="00781606" w:rsidP="009E43AA">
      <w:pPr>
        <w:rPr>
          <w:rFonts w:ascii="Times New Roman" w:hAnsi="Times New Roman"/>
        </w:rPr>
      </w:pPr>
      <w:r>
        <w:rPr>
          <w:rFonts w:ascii="Times New Roman" w:hAnsi="Times New Roman"/>
        </w:rPr>
        <w:t>1. 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(ii) 2010/11 no amounts were allocated as  the Teacher Collaboration only started in 2011/12</w:t>
      </w:r>
    </w:p>
    <w:p w:rsidR="00781606" w:rsidRDefault="00781606" w:rsidP="009E43AA">
      <w:pPr>
        <w:rPr>
          <w:rFonts w:ascii="Times New Roman" w:hAnsi="Times New Roman"/>
        </w:rPr>
      </w:pPr>
      <w:r>
        <w:rPr>
          <w:rFonts w:ascii="Times New Roman" w:hAnsi="Times New Roman"/>
        </w:rPr>
        <w:t>1. 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)  (iii)  2011/12 a total of R36 800 000.00 was allocated to teacher unions for Curriculum Assessments Policy Statements (CAPS) orientation in </w:t>
      </w:r>
      <w:proofErr w:type="spellStart"/>
      <w:r>
        <w:rPr>
          <w:rFonts w:ascii="Times New Roman" w:hAnsi="Times New Roman"/>
        </w:rPr>
        <w:t>Kwa</w:t>
      </w:r>
      <w:proofErr w:type="spellEnd"/>
      <w:r>
        <w:rPr>
          <w:rFonts w:ascii="Times New Roman" w:hAnsi="Times New Roman"/>
        </w:rPr>
        <w:t xml:space="preserve"> Zulu-Natal (KZN) and Mpumalanga and was utilised as follows:</w:t>
      </w:r>
    </w:p>
    <w:tbl>
      <w:tblPr>
        <w:tblW w:w="914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1"/>
        <w:gridCol w:w="1843"/>
        <w:gridCol w:w="5854"/>
      </w:tblGrid>
      <w:tr w:rsidR="00781606" w:rsidRPr="00F02C42" w:rsidTr="00990DDF">
        <w:tc>
          <w:tcPr>
            <w:tcW w:w="1451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Teacher</w:t>
            </w:r>
          </w:p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Union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(a)  (iii)2011/12</w:t>
            </w:r>
          </w:p>
        </w:tc>
        <w:tc>
          <w:tcPr>
            <w:tcW w:w="5854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(b) For what purpose?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NAPTOSA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6 700 000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CAPS orientation in KZN and Mpumalanga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NATU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 6 200 000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CAPS orientation in KZN and Mpumalanga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SADTU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20 300 000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CAPS orientation in KZN and Mpumalanga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SAOU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2 500 000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CAPS orientation in KZN and Mpumalanga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PEU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1 100 000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CAPS orientation in KZN and Mpumalanga</w:t>
            </w:r>
          </w:p>
        </w:tc>
      </w:tr>
    </w:tbl>
    <w:p w:rsidR="00781606" w:rsidRDefault="00781606" w:rsidP="009E43AA">
      <w:pPr>
        <w:rPr>
          <w:rFonts w:ascii="Times New Roman" w:hAnsi="Times New Roman"/>
        </w:rPr>
      </w:pPr>
    </w:p>
    <w:p w:rsidR="00781606" w:rsidRDefault="00781606" w:rsidP="009E43AA">
      <w:pPr>
        <w:rPr>
          <w:rFonts w:ascii="Times New Roman" w:hAnsi="Times New Roman"/>
        </w:rPr>
      </w:pPr>
    </w:p>
    <w:p w:rsidR="00781606" w:rsidRDefault="00781606" w:rsidP="009E43AA">
      <w:pPr>
        <w:rPr>
          <w:rFonts w:ascii="Times New Roman" w:hAnsi="Times New Roman"/>
        </w:rPr>
      </w:pPr>
    </w:p>
    <w:p w:rsidR="00781606" w:rsidRDefault="00781606" w:rsidP="009E43AA">
      <w:pPr>
        <w:rPr>
          <w:rFonts w:ascii="Times New Roman" w:hAnsi="Times New Roman"/>
        </w:rPr>
      </w:pPr>
      <w:r>
        <w:rPr>
          <w:rFonts w:ascii="Times New Roman" w:hAnsi="Times New Roman"/>
        </w:rPr>
        <w:t>1 (a) (</w:t>
      </w:r>
      <w:proofErr w:type="gramStart"/>
      <w:r>
        <w:rPr>
          <w:rFonts w:ascii="Times New Roman" w:hAnsi="Times New Roman"/>
        </w:rPr>
        <w:t>iv</w:t>
      </w:r>
      <w:proofErr w:type="gramEnd"/>
      <w:r>
        <w:rPr>
          <w:rFonts w:ascii="Times New Roman" w:hAnsi="Times New Roman"/>
        </w:rPr>
        <w:t>) 2012/13 a total of R70 000 000.00 was allocated to Teacher Union Collaboration (TUC) implementation in various teacher development activities and was utilised as follows:</w:t>
      </w:r>
    </w:p>
    <w:tbl>
      <w:tblPr>
        <w:tblW w:w="914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1"/>
        <w:gridCol w:w="1843"/>
        <w:gridCol w:w="5854"/>
      </w:tblGrid>
      <w:tr w:rsidR="00781606" w:rsidRPr="00F02C42" w:rsidTr="00990DDF">
        <w:tc>
          <w:tcPr>
            <w:tcW w:w="1451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Teacher</w:t>
            </w:r>
          </w:p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Union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(a)  (iv)2012/13</w:t>
            </w:r>
          </w:p>
        </w:tc>
        <w:tc>
          <w:tcPr>
            <w:tcW w:w="5854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(b) For what purpose?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NAPTOSA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 xml:space="preserve">R 10 000 </w:t>
            </w:r>
            <w:proofErr w:type="spellStart"/>
            <w:r w:rsidRPr="00F02C42">
              <w:rPr>
                <w:rFonts w:ascii="Times New Roman" w:hAnsi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Teacher Development (CAPS)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Improving Reading and Writing in Foundation Phase (FP)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NATU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 xml:space="preserve">R 12 000 </w:t>
            </w:r>
            <w:proofErr w:type="spellStart"/>
            <w:r w:rsidRPr="00F02C42">
              <w:rPr>
                <w:rFonts w:ascii="Times New Roman" w:hAnsi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Under qualified Teacher Training (Content Knowledge, Assessments and Lesson preparation)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Teacher Development (CAPS)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School Management Team (SMT) Training (School Management)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Improving Reading and Writing in Foundation Phase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SADTU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33 343 330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SMT Curriculum Management Programme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District Based Professional Development Programme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SAOU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11 897 500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Teacher Development (CAPS)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PEU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2 759 170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Financial Management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Teacher Development (CAPS)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Design and Development of Outcomes Based Learning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Project Management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F02C42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Teaching English Second Language</w:t>
            </w:r>
          </w:p>
        </w:tc>
      </w:tr>
    </w:tbl>
    <w:p w:rsidR="00781606" w:rsidRPr="001E1938" w:rsidRDefault="00781606" w:rsidP="009E43AA">
      <w:pPr>
        <w:rPr>
          <w:rFonts w:ascii="Times New Roman" w:hAnsi="Times New Roman"/>
          <w:sz w:val="16"/>
          <w:szCs w:val="16"/>
        </w:rPr>
      </w:pPr>
    </w:p>
    <w:p w:rsidR="00781606" w:rsidRDefault="00781606" w:rsidP="009E43AA">
      <w:pPr>
        <w:rPr>
          <w:rFonts w:ascii="Times New Roman" w:hAnsi="Times New Roman"/>
        </w:rPr>
      </w:pPr>
      <w:r>
        <w:rPr>
          <w:rFonts w:ascii="Times New Roman" w:hAnsi="Times New Roman"/>
        </w:rPr>
        <w:t>1. 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(v) There was no funding allocation in 2013/14.</w:t>
      </w:r>
    </w:p>
    <w:p w:rsidR="00781606" w:rsidRDefault="00781606" w:rsidP="009E43AA">
      <w:pPr>
        <w:rPr>
          <w:rFonts w:ascii="Times New Roman" w:hAnsi="Times New Roman"/>
        </w:rPr>
      </w:pPr>
      <w:r>
        <w:rPr>
          <w:rFonts w:ascii="Times New Roman" w:hAnsi="Times New Roman"/>
        </w:rPr>
        <w:t>1. 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(vi) 2014/15 R19 500 000.00 was allocated for TUC implementation in various teacher development activities and was utilised as follows:</w:t>
      </w:r>
    </w:p>
    <w:tbl>
      <w:tblPr>
        <w:tblW w:w="914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1"/>
        <w:gridCol w:w="1843"/>
        <w:gridCol w:w="5854"/>
      </w:tblGrid>
      <w:tr w:rsidR="00781606" w:rsidRPr="00F02C42" w:rsidTr="00990DDF">
        <w:tc>
          <w:tcPr>
            <w:tcW w:w="1451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Teacher</w:t>
            </w:r>
          </w:p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Union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(a)  (vi)2014/15</w:t>
            </w:r>
          </w:p>
        </w:tc>
        <w:tc>
          <w:tcPr>
            <w:tcW w:w="5854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(b) For what purpose?</w:t>
            </w:r>
          </w:p>
        </w:tc>
      </w:tr>
      <w:tr w:rsidR="00781606" w:rsidRPr="00F02C42" w:rsidTr="00990DDF">
        <w:tc>
          <w:tcPr>
            <w:tcW w:w="1451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NAPTOSA</w:t>
            </w:r>
          </w:p>
        </w:tc>
        <w:tc>
          <w:tcPr>
            <w:tcW w:w="1843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2 329 000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 xml:space="preserve">Further Education and Training (FET) Mathematics and Science 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Curriculum Differentiation in Special Schools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Hand writing for Foundation Phase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CAPS for FET Phase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Promoting thinking skills in intermediate and Senior Phase Learners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Foundation Phase Mathematics Assessment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NATU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3 415 000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Assessment for Learning</w:t>
            </w:r>
          </w:p>
        </w:tc>
      </w:tr>
      <w:tr w:rsidR="00781606" w:rsidRPr="00F02C42" w:rsidTr="00990DDF">
        <w:tc>
          <w:tcPr>
            <w:tcW w:w="1451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SADTU</w:t>
            </w:r>
          </w:p>
        </w:tc>
        <w:tc>
          <w:tcPr>
            <w:tcW w:w="1843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 xml:space="preserve">R 8 580 000 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Foundation Phase Resource Development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Teacher Development through Communities of Practice and instructional leadership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SAOU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3 552 000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Curriculum Management for Principals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PEU</w:t>
            </w:r>
          </w:p>
        </w:tc>
        <w:tc>
          <w:tcPr>
            <w:tcW w:w="1843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1 623 500</w:t>
            </w:r>
          </w:p>
        </w:tc>
        <w:tc>
          <w:tcPr>
            <w:tcW w:w="5854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Screening Identification Assessment System (SIAS) and curriculum Differentiation</w:t>
            </w:r>
          </w:p>
        </w:tc>
      </w:tr>
    </w:tbl>
    <w:p w:rsidR="00781606" w:rsidRDefault="00781606" w:rsidP="009E43AA">
      <w:pPr>
        <w:rPr>
          <w:rFonts w:ascii="Times New Roman" w:hAnsi="Times New Roman"/>
          <w:sz w:val="16"/>
          <w:szCs w:val="16"/>
        </w:rPr>
      </w:pPr>
    </w:p>
    <w:p w:rsidR="00781606" w:rsidRPr="00756331" w:rsidRDefault="00781606" w:rsidP="009E43AA">
      <w:pPr>
        <w:rPr>
          <w:rFonts w:ascii="Times New Roman" w:hAnsi="Times New Roman"/>
        </w:rPr>
      </w:pPr>
      <w:r w:rsidRPr="00756331">
        <w:rPr>
          <w:rFonts w:ascii="Times New Roman" w:hAnsi="Times New Roman"/>
        </w:rPr>
        <w:t>1. (</w:t>
      </w:r>
      <w:proofErr w:type="gramStart"/>
      <w:r w:rsidRPr="00756331">
        <w:rPr>
          <w:rFonts w:ascii="Times New Roman" w:hAnsi="Times New Roman"/>
        </w:rPr>
        <w:t>a</w:t>
      </w:r>
      <w:proofErr w:type="gramEnd"/>
      <w:r w:rsidRPr="00756331">
        <w:rPr>
          <w:rFonts w:ascii="Times New Roman" w:hAnsi="Times New Roman"/>
        </w:rPr>
        <w:t>) (vii) 2015/16  R38 000 000.00 was allocated for TUC implementation in various teacher development activit</w:t>
      </w:r>
      <w:r>
        <w:rPr>
          <w:rFonts w:ascii="Times New Roman" w:hAnsi="Times New Roman"/>
        </w:rPr>
        <w:t>ies and was utilised as follows:</w:t>
      </w:r>
    </w:p>
    <w:tbl>
      <w:tblPr>
        <w:tblW w:w="914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1"/>
        <w:gridCol w:w="1985"/>
        <w:gridCol w:w="5712"/>
      </w:tblGrid>
      <w:tr w:rsidR="00781606" w:rsidRPr="00F02C42" w:rsidTr="00990DDF">
        <w:tc>
          <w:tcPr>
            <w:tcW w:w="1451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Teacher</w:t>
            </w:r>
          </w:p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Union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(a)  (vii)2015/16</w:t>
            </w:r>
          </w:p>
        </w:tc>
        <w:tc>
          <w:tcPr>
            <w:tcW w:w="5712" w:type="dxa"/>
            <w:shd w:val="clear" w:color="auto" w:fill="D9D9D9"/>
            <w:vAlign w:val="center"/>
          </w:tcPr>
          <w:p w:rsidR="00781606" w:rsidRPr="00F02C42" w:rsidRDefault="00781606" w:rsidP="00990D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C42">
              <w:rPr>
                <w:rFonts w:ascii="Times New Roman" w:hAnsi="Times New Roman"/>
                <w:b/>
              </w:rPr>
              <w:t>1. (b) For what purpose?</w:t>
            </w:r>
          </w:p>
        </w:tc>
      </w:tr>
      <w:tr w:rsidR="00781606" w:rsidRPr="00F02C42" w:rsidTr="00990DDF">
        <w:tc>
          <w:tcPr>
            <w:tcW w:w="1451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NAPTOSA</w:t>
            </w:r>
          </w:p>
        </w:tc>
        <w:tc>
          <w:tcPr>
            <w:tcW w:w="1985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5 000 000</w:t>
            </w:r>
          </w:p>
          <w:p w:rsidR="00781606" w:rsidRPr="00AF6002" w:rsidRDefault="00781606" w:rsidP="00990DDF">
            <w:pPr>
              <w:pStyle w:val="ListParagraph"/>
              <w:spacing w:after="0" w:line="240" w:lineRule="auto"/>
              <w:ind w:left="786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lastRenderedPageBreak/>
              <w:t xml:space="preserve">Capacitating teachers at schools for the </w:t>
            </w:r>
            <w:r w:rsidRPr="00AF600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Deaf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Barriers to Handwriting FP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Inclusion </w:t>
            </w:r>
            <w:r w:rsidRPr="00AF600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in Assessment</w:t>
            </w: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 Strategies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Barriers to </w:t>
            </w:r>
            <w:r w:rsidRPr="00AF600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Reading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Developing a </w:t>
            </w:r>
            <w:proofErr w:type="spellStart"/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Maths</w:t>
            </w:r>
            <w:proofErr w:type="spellEnd"/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 Rich Classroom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Inclusion in FET </w:t>
            </w:r>
            <w:proofErr w:type="spellStart"/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Maths</w:t>
            </w:r>
            <w:proofErr w:type="spellEnd"/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 and Science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Barriers – Identifying Types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 xml:space="preserve">Inclusion in </w:t>
            </w:r>
            <w:r w:rsidRPr="00AF600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ist </w:t>
            </w:r>
            <w:r w:rsidRPr="00AF600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dditional </w:t>
            </w:r>
            <w:r w:rsidRPr="00AF600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val="en-US"/>
              </w:rPr>
              <w:t>anguage (FAL)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</w:pPr>
            <w:r w:rsidRPr="00AF6002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  <w:t>Second language teacher to second language learners</w:t>
            </w:r>
          </w:p>
          <w:p w:rsidR="00781606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val="en-US"/>
              </w:rPr>
            </w:pPr>
          </w:p>
          <w:p w:rsidR="00781606" w:rsidRPr="00AF6002" w:rsidRDefault="00781606" w:rsidP="00990DDF">
            <w:pPr>
              <w:pStyle w:val="ListParagraph"/>
              <w:spacing w:after="0" w:line="240" w:lineRule="auto"/>
              <w:ind w:left="0" w:right="-4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NATU</w:t>
            </w:r>
          </w:p>
        </w:tc>
        <w:tc>
          <w:tcPr>
            <w:tcW w:w="1985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6 000 000</w:t>
            </w:r>
          </w:p>
        </w:tc>
        <w:tc>
          <w:tcPr>
            <w:tcW w:w="5712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Assessment for Learning</w:t>
            </w:r>
          </w:p>
        </w:tc>
      </w:tr>
      <w:tr w:rsidR="00781606" w:rsidRPr="00F02C42" w:rsidTr="00990DDF">
        <w:trPr>
          <w:trHeight w:val="458"/>
        </w:trPr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Using learner’s responses to inform the teaching of Mathematics in Grades 1,3 and 6</w:t>
            </w:r>
          </w:p>
        </w:tc>
      </w:tr>
      <w:tr w:rsidR="00781606" w:rsidRPr="00F02C42" w:rsidTr="00990DDF">
        <w:tc>
          <w:tcPr>
            <w:tcW w:w="1451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SADTU</w:t>
            </w:r>
          </w:p>
        </w:tc>
        <w:tc>
          <w:tcPr>
            <w:tcW w:w="1985" w:type="dxa"/>
            <w:vMerge w:val="restart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 xml:space="preserve">R 18 000 </w:t>
            </w:r>
            <w:proofErr w:type="spellStart"/>
            <w:r w:rsidRPr="00F02C42">
              <w:rPr>
                <w:rFonts w:ascii="Times New Roman" w:hAnsi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5712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Foundation Phase Resource Development</w:t>
            </w:r>
          </w:p>
        </w:tc>
      </w:tr>
      <w:tr w:rsidR="00781606" w:rsidRPr="00F02C42" w:rsidTr="00990DDF">
        <w:tc>
          <w:tcPr>
            <w:tcW w:w="1451" w:type="dxa"/>
            <w:vMerge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2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Intermediate Phase Resource Development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SAOU</w:t>
            </w:r>
          </w:p>
        </w:tc>
        <w:tc>
          <w:tcPr>
            <w:tcW w:w="1985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6 000 000</w:t>
            </w:r>
          </w:p>
        </w:tc>
        <w:tc>
          <w:tcPr>
            <w:tcW w:w="5712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Financial management for Principals</w:t>
            </w:r>
          </w:p>
        </w:tc>
      </w:tr>
      <w:tr w:rsidR="00781606" w:rsidRPr="00F02C42" w:rsidTr="00990DDF">
        <w:tc>
          <w:tcPr>
            <w:tcW w:w="1451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PEU</w:t>
            </w:r>
          </w:p>
        </w:tc>
        <w:tc>
          <w:tcPr>
            <w:tcW w:w="1985" w:type="dxa"/>
          </w:tcPr>
          <w:p w:rsidR="00781606" w:rsidRPr="00F02C42" w:rsidRDefault="00781606" w:rsidP="00990D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R 2 950 000</w:t>
            </w:r>
          </w:p>
        </w:tc>
        <w:tc>
          <w:tcPr>
            <w:tcW w:w="5712" w:type="dxa"/>
          </w:tcPr>
          <w:p w:rsidR="00781606" w:rsidRPr="00F02C42" w:rsidRDefault="00781606" w:rsidP="00990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C42">
              <w:rPr>
                <w:rFonts w:ascii="Times New Roman" w:hAnsi="Times New Roman"/>
                <w:sz w:val="20"/>
                <w:szCs w:val="20"/>
              </w:rPr>
              <w:t>SIAS orientation</w:t>
            </w:r>
          </w:p>
        </w:tc>
      </w:tr>
    </w:tbl>
    <w:p w:rsidR="00781606" w:rsidRDefault="00781606" w:rsidP="009E43AA">
      <w:pPr>
        <w:rPr>
          <w:rFonts w:ascii="Times New Roman" w:hAnsi="Times New Roman"/>
        </w:rPr>
      </w:pPr>
    </w:p>
    <w:p w:rsidR="00781606" w:rsidRPr="001E1938" w:rsidRDefault="00781606" w:rsidP="009E43AA">
      <w:pPr>
        <w:rPr>
          <w:rFonts w:ascii="Times New Roman" w:hAnsi="Times New Roman"/>
          <w:b/>
        </w:rPr>
      </w:pPr>
      <w:r w:rsidRPr="001E1938">
        <w:rPr>
          <w:rFonts w:ascii="Times New Roman" w:hAnsi="Times New Roman"/>
          <w:b/>
        </w:rPr>
        <w:t>(2)</w:t>
      </w:r>
      <w:r w:rsidRPr="001E1938">
        <w:rPr>
          <w:rFonts w:ascii="Times New Roman" w:hAnsi="Times New Roman"/>
          <w:b/>
        </w:rPr>
        <w:tab/>
        <w:t>Did each union account fully to her department for the annual expenditure of the specified  amounts; if not, why not; if so (a) what are the relevant details, and (b) where can this information be obtained?</w:t>
      </w:r>
      <w:r w:rsidRPr="001E1938">
        <w:rPr>
          <w:rFonts w:ascii="Times New Roman" w:hAnsi="Times New Roman"/>
          <w:b/>
        </w:rPr>
        <w:tab/>
      </w:r>
    </w:p>
    <w:p w:rsidR="00781606" w:rsidRDefault="00781606" w:rsidP="009E43AA">
      <w:pPr>
        <w:rPr>
          <w:rFonts w:ascii="Times New Roman" w:hAnsi="Times New Roman"/>
        </w:rPr>
      </w:pPr>
      <w:r>
        <w:rPr>
          <w:rFonts w:ascii="Times New Roman" w:hAnsi="Times New Roman"/>
        </w:rPr>
        <w:t>2. 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All Teacher Unions accounted to the DBE by submitting all relevant documents to substantiate their invoices  and (b) all supporting documents are with the DBE.</w:t>
      </w: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Default="00781606" w:rsidP="009E43AA">
      <w:pPr>
        <w:rPr>
          <w:rFonts w:ascii="Times New Roman" w:hAnsi="Times New Roman"/>
          <w:b/>
        </w:rPr>
      </w:pPr>
    </w:p>
    <w:p w:rsidR="00781606" w:rsidRPr="006D7B63" w:rsidRDefault="00781606" w:rsidP="009E43AA">
      <w:pPr>
        <w:rPr>
          <w:rFonts w:ascii="Times New Roman" w:hAnsi="Times New Roman"/>
        </w:rPr>
      </w:pPr>
    </w:p>
    <w:sectPr w:rsidR="00781606" w:rsidRPr="006D7B63" w:rsidSect="00964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B63"/>
    <w:rsid w:val="00015890"/>
    <w:rsid w:val="000A2AAC"/>
    <w:rsid w:val="001415B1"/>
    <w:rsid w:val="00170990"/>
    <w:rsid w:val="001806B3"/>
    <w:rsid w:val="00183BCF"/>
    <w:rsid w:val="001E1938"/>
    <w:rsid w:val="0027063B"/>
    <w:rsid w:val="002C32A6"/>
    <w:rsid w:val="00323D33"/>
    <w:rsid w:val="00343876"/>
    <w:rsid w:val="0037043F"/>
    <w:rsid w:val="003B39A7"/>
    <w:rsid w:val="003D2843"/>
    <w:rsid w:val="00405587"/>
    <w:rsid w:val="004532C0"/>
    <w:rsid w:val="004A2F02"/>
    <w:rsid w:val="00520457"/>
    <w:rsid w:val="005676F7"/>
    <w:rsid w:val="00570560"/>
    <w:rsid w:val="005827AF"/>
    <w:rsid w:val="005A7C41"/>
    <w:rsid w:val="00615A3B"/>
    <w:rsid w:val="00623558"/>
    <w:rsid w:val="00692B11"/>
    <w:rsid w:val="006C1F10"/>
    <w:rsid w:val="006D7B63"/>
    <w:rsid w:val="006E1A17"/>
    <w:rsid w:val="006F297B"/>
    <w:rsid w:val="00756331"/>
    <w:rsid w:val="00781606"/>
    <w:rsid w:val="007A4190"/>
    <w:rsid w:val="007F25CB"/>
    <w:rsid w:val="00830D56"/>
    <w:rsid w:val="00830FC7"/>
    <w:rsid w:val="00857A1D"/>
    <w:rsid w:val="008E742B"/>
    <w:rsid w:val="009434F5"/>
    <w:rsid w:val="00964C27"/>
    <w:rsid w:val="00975403"/>
    <w:rsid w:val="00976A62"/>
    <w:rsid w:val="00990DDF"/>
    <w:rsid w:val="009B6115"/>
    <w:rsid w:val="009D302C"/>
    <w:rsid w:val="009E43AA"/>
    <w:rsid w:val="00A02764"/>
    <w:rsid w:val="00A603D7"/>
    <w:rsid w:val="00A666AB"/>
    <w:rsid w:val="00A8120B"/>
    <w:rsid w:val="00AB12AA"/>
    <w:rsid w:val="00AE2C25"/>
    <w:rsid w:val="00AF6002"/>
    <w:rsid w:val="00B6783D"/>
    <w:rsid w:val="00BE78F4"/>
    <w:rsid w:val="00C00DC4"/>
    <w:rsid w:val="00D31ADF"/>
    <w:rsid w:val="00D34C31"/>
    <w:rsid w:val="00D94B1F"/>
    <w:rsid w:val="00D97E99"/>
    <w:rsid w:val="00DC7DC4"/>
    <w:rsid w:val="00E34908"/>
    <w:rsid w:val="00E67F6F"/>
    <w:rsid w:val="00EB6AE2"/>
    <w:rsid w:val="00F02C42"/>
    <w:rsid w:val="00F411AE"/>
    <w:rsid w:val="00F5012D"/>
    <w:rsid w:val="00F574BB"/>
    <w:rsid w:val="00F63B1F"/>
    <w:rsid w:val="00FC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2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Recommendation,List Paragraph1,List Paragraph 1,Indent Paragraph"/>
    <w:basedOn w:val="Normal"/>
    <w:link w:val="ListParagraphChar"/>
    <w:uiPriority w:val="99"/>
    <w:qFormat/>
    <w:rsid w:val="00623558"/>
    <w:pPr>
      <w:ind w:left="720"/>
      <w:contextualSpacing/>
    </w:pPr>
    <w:rPr>
      <w:rFonts w:eastAsia="Times New Roman"/>
      <w:lang w:eastAsia="en-ZA"/>
    </w:rPr>
  </w:style>
  <w:style w:type="character" w:customStyle="1" w:styleId="ListParagraphChar">
    <w:name w:val="List Paragraph Char"/>
    <w:aliases w:val="Bullet List Char,Recommendation Char,List Paragraph1 Char,List Paragraph 1 Char,Indent Paragraph Char"/>
    <w:basedOn w:val="DefaultParagraphFont"/>
    <w:link w:val="ListParagraph"/>
    <w:uiPriority w:val="99"/>
    <w:locked/>
    <w:rsid w:val="00623558"/>
    <w:rPr>
      <w:rFonts w:ascii="Calibri" w:hAnsi="Calibri" w:cs="Times New Roman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Company>HP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mahada.l</dc:creator>
  <cp:lastModifiedBy>PUMZA</cp:lastModifiedBy>
  <cp:revision>2</cp:revision>
  <dcterms:created xsi:type="dcterms:W3CDTF">2016-05-27T12:03:00Z</dcterms:created>
  <dcterms:modified xsi:type="dcterms:W3CDTF">2016-05-27T12:03:00Z</dcterms:modified>
</cp:coreProperties>
</file>