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AD" w:rsidRPr="00F76EE6" w:rsidRDefault="00972DAD" w:rsidP="00F76EE6">
      <w:pPr>
        <w:spacing w:line="240" w:lineRule="auto"/>
        <w:ind w:left="720" w:hanging="720"/>
        <w:jc w:val="right"/>
        <w:outlineLvl w:val="0"/>
        <w:rPr>
          <w:rFonts w:ascii="Arial" w:hAnsi="Arial" w:cs="Arial"/>
          <w:b/>
          <w:sz w:val="24"/>
          <w:szCs w:val="24"/>
        </w:rPr>
      </w:pPr>
      <w:r w:rsidRPr="00F76EE6">
        <w:rPr>
          <w:rFonts w:ascii="Arial" w:hAnsi="Arial" w:cs="Arial"/>
          <w:b/>
          <w:sz w:val="24"/>
          <w:szCs w:val="24"/>
        </w:rPr>
        <w:t>36/1/4/1/2016</w:t>
      </w:r>
      <w:r>
        <w:rPr>
          <w:rFonts w:ascii="Arial" w:hAnsi="Arial" w:cs="Arial"/>
          <w:b/>
          <w:sz w:val="24"/>
          <w:szCs w:val="24"/>
        </w:rPr>
        <w:t>00090</w:t>
      </w:r>
    </w:p>
    <w:p w:rsidR="00972DAD" w:rsidRPr="00F76EE6" w:rsidRDefault="00972DAD" w:rsidP="00F76EE6">
      <w:pPr>
        <w:spacing w:line="240" w:lineRule="auto"/>
        <w:ind w:left="720" w:hanging="720"/>
        <w:jc w:val="center"/>
        <w:outlineLvl w:val="0"/>
        <w:rPr>
          <w:rFonts w:ascii="Arial" w:hAnsi="Arial" w:cs="Arial"/>
          <w:b/>
          <w:sz w:val="24"/>
          <w:szCs w:val="24"/>
        </w:rPr>
      </w:pPr>
      <w:r w:rsidRPr="00F76EE6">
        <w:rPr>
          <w:rFonts w:ascii="Arial" w:hAnsi="Arial" w:cs="Arial"/>
          <w:b/>
          <w:sz w:val="24"/>
          <w:szCs w:val="24"/>
        </w:rPr>
        <w:t>NATIONAL ASSEMBLY</w:t>
      </w:r>
    </w:p>
    <w:p w:rsidR="00972DAD" w:rsidRPr="00F76EE6" w:rsidRDefault="00972DAD" w:rsidP="00F76EE6">
      <w:pPr>
        <w:spacing w:line="240" w:lineRule="auto"/>
        <w:ind w:left="720" w:hanging="720"/>
        <w:jc w:val="both"/>
        <w:outlineLvl w:val="0"/>
        <w:rPr>
          <w:rFonts w:ascii="Arial" w:hAnsi="Arial" w:cs="Arial"/>
          <w:b/>
          <w:sz w:val="24"/>
          <w:szCs w:val="24"/>
          <w:u w:val="single"/>
        </w:rPr>
      </w:pPr>
      <w:r w:rsidRPr="00F76EE6">
        <w:rPr>
          <w:rFonts w:ascii="Arial" w:hAnsi="Arial" w:cs="Arial"/>
          <w:b/>
          <w:sz w:val="24"/>
          <w:szCs w:val="24"/>
          <w:u w:val="single"/>
        </w:rPr>
        <w:t>FOR WRITTEN REPLY</w:t>
      </w:r>
    </w:p>
    <w:p w:rsidR="00972DAD" w:rsidRPr="00F76EE6" w:rsidRDefault="00972DAD" w:rsidP="00F76EE6">
      <w:pPr>
        <w:spacing w:line="240" w:lineRule="auto"/>
        <w:ind w:left="720" w:hanging="720"/>
        <w:jc w:val="both"/>
        <w:outlineLvl w:val="0"/>
        <w:rPr>
          <w:rFonts w:ascii="Arial" w:hAnsi="Arial" w:cs="Arial"/>
          <w:b/>
          <w:sz w:val="24"/>
          <w:szCs w:val="24"/>
          <w:u w:val="single"/>
        </w:rPr>
      </w:pPr>
      <w:r w:rsidRPr="00F76EE6">
        <w:rPr>
          <w:rFonts w:ascii="Arial" w:hAnsi="Arial" w:cs="Arial"/>
          <w:b/>
          <w:sz w:val="24"/>
          <w:szCs w:val="24"/>
          <w:u w:val="single"/>
        </w:rPr>
        <w:t>QUESTION 1066</w:t>
      </w:r>
    </w:p>
    <w:p w:rsidR="00972DAD" w:rsidRPr="00F76EE6" w:rsidRDefault="00972DAD" w:rsidP="00F76EE6">
      <w:pPr>
        <w:spacing w:line="240" w:lineRule="auto"/>
        <w:ind w:left="720" w:hanging="720"/>
        <w:jc w:val="center"/>
        <w:outlineLvl w:val="0"/>
        <w:rPr>
          <w:rFonts w:ascii="Arial" w:hAnsi="Arial" w:cs="Arial"/>
          <w:b/>
          <w:sz w:val="24"/>
          <w:szCs w:val="24"/>
          <w:u w:val="single"/>
        </w:rPr>
      </w:pPr>
      <w:r w:rsidRPr="00F76EE6">
        <w:rPr>
          <w:rFonts w:ascii="Arial" w:hAnsi="Arial" w:cs="Arial"/>
          <w:b/>
          <w:sz w:val="24"/>
          <w:szCs w:val="24"/>
          <w:u w:val="single"/>
        </w:rPr>
        <w:t>DATE OF PUBLICATION IN INTERNAL QUESTION PAPER: 11 APRIL 2016</w:t>
      </w:r>
    </w:p>
    <w:p w:rsidR="00972DAD" w:rsidRPr="00F76EE6" w:rsidRDefault="00972DAD" w:rsidP="00F76EE6">
      <w:pPr>
        <w:spacing w:line="240" w:lineRule="auto"/>
        <w:jc w:val="center"/>
        <w:rPr>
          <w:rFonts w:ascii="Arial" w:hAnsi="Arial" w:cs="Arial"/>
          <w:sz w:val="24"/>
          <w:szCs w:val="24"/>
        </w:rPr>
      </w:pPr>
      <w:r w:rsidRPr="00F76EE6">
        <w:rPr>
          <w:rFonts w:ascii="Arial" w:hAnsi="Arial" w:cs="Arial"/>
          <w:b/>
          <w:sz w:val="24"/>
          <w:szCs w:val="24"/>
          <w:u w:val="single"/>
        </w:rPr>
        <w:t>(INTERNAL QUESTION PAPER NO 10-2016)</w:t>
      </w:r>
    </w:p>
    <w:p w:rsidR="00972DAD" w:rsidRPr="00F76EE6" w:rsidRDefault="00972DAD" w:rsidP="00F76EE6">
      <w:pPr>
        <w:spacing w:before="100" w:beforeAutospacing="1" w:after="100" w:afterAutospacing="1" w:line="240" w:lineRule="auto"/>
        <w:ind w:left="851" w:hanging="851"/>
        <w:jc w:val="both"/>
        <w:outlineLvl w:val="0"/>
        <w:rPr>
          <w:rFonts w:ascii="Arial" w:hAnsi="Arial" w:cs="Arial"/>
          <w:b/>
          <w:sz w:val="24"/>
          <w:szCs w:val="24"/>
        </w:rPr>
      </w:pPr>
    </w:p>
    <w:p w:rsidR="00972DAD" w:rsidRPr="00F76EE6" w:rsidRDefault="00972DAD" w:rsidP="00F76EE6">
      <w:pPr>
        <w:spacing w:before="100" w:beforeAutospacing="1" w:after="100" w:afterAutospacing="1" w:line="240" w:lineRule="auto"/>
        <w:ind w:left="851" w:hanging="851"/>
        <w:jc w:val="both"/>
        <w:outlineLvl w:val="0"/>
        <w:rPr>
          <w:rFonts w:ascii="Arial" w:hAnsi="Arial" w:cs="Arial"/>
          <w:b/>
          <w:sz w:val="24"/>
          <w:szCs w:val="24"/>
        </w:rPr>
      </w:pPr>
      <w:r w:rsidRPr="00F76EE6">
        <w:rPr>
          <w:rFonts w:ascii="Arial" w:hAnsi="Arial" w:cs="Arial"/>
          <w:b/>
          <w:sz w:val="24"/>
          <w:szCs w:val="24"/>
        </w:rPr>
        <w:t>1066.</w:t>
      </w:r>
      <w:r w:rsidRPr="00F76EE6">
        <w:rPr>
          <w:rFonts w:ascii="Arial" w:hAnsi="Arial" w:cs="Arial"/>
          <w:b/>
          <w:sz w:val="24"/>
          <w:szCs w:val="24"/>
        </w:rPr>
        <w:tab/>
        <w:t>Mr Z N Mbhele (DA) to ask the Minister of Police:</w:t>
      </w:r>
    </w:p>
    <w:p w:rsidR="00972DAD" w:rsidRDefault="00972DAD" w:rsidP="00F76EE6">
      <w:pPr>
        <w:spacing w:before="100" w:beforeAutospacing="1" w:after="100" w:afterAutospacing="1" w:line="240" w:lineRule="auto"/>
        <w:jc w:val="both"/>
        <w:outlineLvl w:val="0"/>
        <w:rPr>
          <w:rFonts w:ascii="Arial" w:hAnsi="Arial" w:cs="Arial"/>
          <w:sz w:val="24"/>
          <w:szCs w:val="24"/>
        </w:rPr>
      </w:pPr>
      <w:r w:rsidRPr="00F76EE6">
        <w:rPr>
          <w:rFonts w:ascii="Arial" w:hAnsi="Arial" w:cs="Arial"/>
          <w:sz w:val="24"/>
          <w:szCs w:val="24"/>
        </w:rPr>
        <w:t>With reference to his reply to question 3602 on 13 October 2015, what interventions is the SA Police Service management planning to take to prioritise human resource allocation to the Detective Service in order to reduce investigating officers' caseloads?</w:t>
      </w:r>
    </w:p>
    <w:p w:rsidR="00972DAD" w:rsidRDefault="00972DAD" w:rsidP="00F76EE6">
      <w:pPr>
        <w:spacing w:before="100" w:beforeAutospacing="1" w:after="100" w:afterAutospacing="1" w:line="240" w:lineRule="auto"/>
        <w:jc w:val="right"/>
        <w:outlineLvl w:val="0"/>
        <w:rPr>
          <w:rFonts w:ascii="Arial" w:hAnsi="Arial" w:cs="Arial"/>
          <w:sz w:val="24"/>
          <w:szCs w:val="24"/>
        </w:rPr>
      </w:pPr>
      <w:r w:rsidRPr="00F76EE6">
        <w:rPr>
          <w:rFonts w:ascii="Arial" w:hAnsi="Arial" w:cs="Arial"/>
          <w:sz w:val="24"/>
          <w:szCs w:val="24"/>
        </w:rPr>
        <w:t>NW1199E</w:t>
      </w:r>
    </w:p>
    <w:p w:rsidR="00972DAD" w:rsidRPr="00F76EE6" w:rsidRDefault="00972DAD" w:rsidP="00F76EE6">
      <w:pPr>
        <w:spacing w:before="100" w:beforeAutospacing="1" w:after="100" w:afterAutospacing="1" w:line="240" w:lineRule="auto"/>
        <w:jc w:val="both"/>
        <w:outlineLvl w:val="0"/>
        <w:rPr>
          <w:rFonts w:ascii="Arial" w:hAnsi="Arial" w:cs="Arial"/>
          <w:b/>
          <w:sz w:val="24"/>
          <w:szCs w:val="24"/>
        </w:rPr>
      </w:pPr>
      <w:r w:rsidRPr="00F76EE6">
        <w:rPr>
          <w:rFonts w:ascii="Arial" w:hAnsi="Arial" w:cs="Arial"/>
          <w:b/>
          <w:sz w:val="24"/>
          <w:szCs w:val="24"/>
        </w:rPr>
        <w:t>REPLY:</w:t>
      </w:r>
    </w:p>
    <w:p w:rsidR="00972DAD" w:rsidRDefault="00972DAD" w:rsidP="00906546">
      <w:pPr>
        <w:spacing w:line="240" w:lineRule="auto"/>
        <w:jc w:val="both"/>
        <w:rPr>
          <w:rFonts w:ascii="Arial" w:hAnsi="Arial" w:cs="Arial"/>
          <w:sz w:val="24"/>
          <w:szCs w:val="24"/>
        </w:rPr>
      </w:pPr>
      <w:r>
        <w:rPr>
          <w:rFonts w:ascii="Arial" w:hAnsi="Arial" w:cs="Arial"/>
          <w:sz w:val="24"/>
          <w:szCs w:val="24"/>
        </w:rPr>
        <w:t>The following interventions will be implemented to address the capacitation of Detective Service:</w:t>
      </w:r>
    </w:p>
    <w:p w:rsidR="00972DAD" w:rsidRPr="00EA2C22" w:rsidRDefault="00972DAD" w:rsidP="00906546">
      <w:pPr>
        <w:spacing w:line="240" w:lineRule="auto"/>
        <w:jc w:val="both"/>
        <w:rPr>
          <w:rFonts w:ascii="Arial" w:hAnsi="Arial" w:cs="Arial"/>
          <w:color w:val="000000"/>
          <w:sz w:val="24"/>
          <w:szCs w:val="24"/>
        </w:rPr>
      </w:pPr>
    </w:p>
    <w:p w:rsidR="00972DAD" w:rsidRPr="00EA2C22" w:rsidRDefault="00972DAD" w:rsidP="00906546">
      <w:pPr>
        <w:pStyle w:val="ListParagraph"/>
        <w:numPr>
          <w:ilvl w:val="0"/>
          <w:numId w:val="1"/>
        </w:numPr>
        <w:ind w:hanging="720"/>
        <w:jc w:val="both"/>
        <w:rPr>
          <w:rFonts w:ascii="Arial" w:hAnsi="Arial" w:cs="Arial"/>
          <w:color w:val="000000"/>
          <w:sz w:val="24"/>
          <w:szCs w:val="24"/>
        </w:rPr>
      </w:pPr>
      <w:r w:rsidRPr="00EA2C22">
        <w:rPr>
          <w:rFonts w:ascii="Arial" w:hAnsi="Arial" w:cs="Arial"/>
          <w:color w:val="000000"/>
          <w:sz w:val="24"/>
          <w:szCs w:val="24"/>
        </w:rPr>
        <w:t>The ringfencing of a percentage (as determined by the National Commissioner) of the entry level posts allocated on an annual basis for new police officers in order to capacitate Detective Service;</w:t>
      </w:r>
    </w:p>
    <w:p w:rsidR="00972DAD" w:rsidRPr="00EA2C22" w:rsidRDefault="00972DAD" w:rsidP="00906546">
      <w:pPr>
        <w:pStyle w:val="ListParagraph"/>
        <w:jc w:val="both"/>
        <w:rPr>
          <w:rFonts w:ascii="Arial" w:hAnsi="Arial" w:cs="Arial"/>
          <w:color w:val="000000"/>
          <w:sz w:val="24"/>
          <w:szCs w:val="24"/>
        </w:rPr>
      </w:pPr>
    </w:p>
    <w:p w:rsidR="00972DAD" w:rsidRPr="00EA2C22" w:rsidRDefault="00972DAD" w:rsidP="00906546">
      <w:pPr>
        <w:pStyle w:val="ListParagraph"/>
        <w:numPr>
          <w:ilvl w:val="0"/>
          <w:numId w:val="1"/>
        </w:numPr>
        <w:ind w:hanging="720"/>
        <w:jc w:val="both"/>
        <w:rPr>
          <w:rFonts w:ascii="Arial" w:hAnsi="Arial" w:cs="Arial"/>
          <w:color w:val="000000"/>
          <w:sz w:val="24"/>
          <w:szCs w:val="24"/>
        </w:rPr>
      </w:pPr>
      <w:r w:rsidRPr="00EA2C22">
        <w:rPr>
          <w:rFonts w:ascii="Arial" w:hAnsi="Arial" w:cs="Arial"/>
          <w:color w:val="000000"/>
          <w:sz w:val="24"/>
          <w:szCs w:val="24"/>
        </w:rPr>
        <w:t>The continious identification and transfer of skilled and trained police officers from other environments to Detective Service;  and</w:t>
      </w:r>
    </w:p>
    <w:p w:rsidR="00972DAD" w:rsidRPr="00EA2C22" w:rsidRDefault="00972DAD" w:rsidP="00906546">
      <w:pPr>
        <w:pStyle w:val="ListParagraph"/>
        <w:jc w:val="both"/>
        <w:rPr>
          <w:rFonts w:ascii="Arial" w:hAnsi="Arial" w:cs="Arial"/>
          <w:color w:val="000000"/>
          <w:sz w:val="24"/>
          <w:szCs w:val="24"/>
        </w:rPr>
      </w:pPr>
    </w:p>
    <w:p w:rsidR="00972DAD" w:rsidRPr="00EA2C22" w:rsidRDefault="00972DAD" w:rsidP="00906546">
      <w:pPr>
        <w:pStyle w:val="ListParagraph"/>
        <w:numPr>
          <w:ilvl w:val="0"/>
          <w:numId w:val="1"/>
        </w:numPr>
        <w:ind w:hanging="720"/>
        <w:jc w:val="both"/>
        <w:rPr>
          <w:rFonts w:ascii="Arial" w:hAnsi="Arial" w:cs="Arial"/>
          <w:color w:val="000000"/>
          <w:sz w:val="24"/>
          <w:szCs w:val="24"/>
        </w:rPr>
      </w:pPr>
      <w:r w:rsidRPr="00EA2C22">
        <w:rPr>
          <w:rFonts w:ascii="Arial" w:hAnsi="Arial" w:cs="Arial"/>
          <w:color w:val="000000"/>
          <w:sz w:val="24"/>
          <w:szCs w:val="24"/>
        </w:rPr>
        <w:t>The annual advertisement of posts for the re-enlistment of former members especially detectives who left the Service.</w:t>
      </w:r>
    </w:p>
    <w:p w:rsidR="00972DAD" w:rsidRPr="00EA2C22" w:rsidRDefault="00972DAD" w:rsidP="00906546">
      <w:pPr>
        <w:pStyle w:val="ListParagraph"/>
        <w:rPr>
          <w:rFonts w:ascii="Arial" w:hAnsi="Arial" w:cs="Arial"/>
          <w:color w:val="000000"/>
          <w:sz w:val="24"/>
          <w:szCs w:val="24"/>
        </w:rPr>
      </w:pPr>
    </w:p>
    <w:p w:rsidR="00972DAD" w:rsidRPr="00EA2C22" w:rsidRDefault="00972DAD" w:rsidP="00906546">
      <w:pPr>
        <w:pStyle w:val="ListParagraph"/>
        <w:rPr>
          <w:rFonts w:ascii="Arial" w:hAnsi="Arial" w:cs="Arial"/>
          <w:color w:val="000000"/>
          <w:sz w:val="24"/>
          <w:szCs w:val="24"/>
        </w:rPr>
      </w:pPr>
      <w:bookmarkStart w:id="0" w:name="_GoBack"/>
      <w:bookmarkEnd w:id="0"/>
    </w:p>
    <w:sectPr w:rsidR="00972DAD" w:rsidRPr="00EA2C22" w:rsidSect="00906546">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AD" w:rsidRDefault="00972DAD" w:rsidP="00906546">
      <w:pPr>
        <w:spacing w:after="0" w:line="240" w:lineRule="auto"/>
      </w:pPr>
      <w:r>
        <w:separator/>
      </w:r>
    </w:p>
  </w:endnote>
  <w:endnote w:type="continuationSeparator" w:id="0">
    <w:p w:rsidR="00972DAD" w:rsidRDefault="00972DAD" w:rsidP="00906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AD" w:rsidRDefault="00972DAD" w:rsidP="00906546">
      <w:pPr>
        <w:spacing w:after="0" w:line="240" w:lineRule="auto"/>
      </w:pPr>
      <w:r>
        <w:separator/>
      </w:r>
    </w:p>
  </w:footnote>
  <w:footnote w:type="continuationSeparator" w:id="0">
    <w:p w:rsidR="00972DAD" w:rsidRDefault="00972DAD" w:rsidP="00906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AD" w:rsidRDefault="00972DAD">
    <w:pPr>
      <w:pStyle w:val="Header"/>
      <w:jc w:val="center"/>
    </w:pPr>
    <w:fldSimple w:instr=" PAGE   \* MERGEFORMAT ">
      <w:r>
        <w:rPr>
          <w:noProof/>
        </w:rPr>
        <w:t>2</w:t>
      </w:r>
    </w:fldSimple>
  </w:p>
  <w:p w:rsidR="00972DAD" w:rsidRDefault="00972D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F071B"/>
    <w:multiLevelType w:val="hybridMultilevel"/>
    <w:tmpl w:val="F9A6F3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EE6"/>
    <w:rsid w:val="000108F7"/>
    <w:rsid w:val="003804F5"/>
    <w:rsid w:val="004E413D"/>
    <w:rsid w:val="004E5D2C"/>
    <w:rsid w:val="005C614E"/>
    <w:rsid w:val="00772788"/>
    <w:rsid w:val="008C2BC8"/>
    <w:rsid w:val="00906546"/>
    <w:rsid w:val="0091098E"/>
    <w:rsid w:val="00972DAD"/>
    <w:rsid w:val="00A366C4"/>
    <w:rsid w:val="00A81D83"/>
    <w:rsid w:val="00B0529D"/>
    <w:rsid w:val="00BD157A"/>
    <w:rsid w:val="00D70009"/>
    <w:rsid w:val="00DF0979"/>
    <w:rsid w:val="00EA2C22"/>
    <w:rsid w:val="00F00DA0"/>
    <w:rsid w:val="00F76E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E6"/>
    <w:pPr>
      <w:spacing w:after="200" w:line="276" w:lineRule="auto"/>
    </w:pPr>
    <w:rPr>
      <w:rFonts w:ascii="Calibri" w:hAnsi="Calibri"/>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6546"/>
    <w:pPr>
      <w:ind w:left="720"/>
      <w:contextualSpacing/>
    </w:pPr>
  </w:style>
  <w:style w:type="paragraph" w:styleId="Header">
    <w:name w:val="header"/>
    <w:basedOn w:val="Normal"/>
    <w:link w:val="HeaderChar"/>
    <w:uiPriority w:val="99"/>
    <w:rsid w:val="0090654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06546"/>
    <w:rPr>
      <w:rFonts w:ascii="Calibri" w:eastAsia="Times New Roman" w:hAnsi="Calibri" w:cs="Times New Roman"/>
      <w:sz w:val="22"/>
      <w:lang w:val="af-ZA"/>
    </w:rPr>
  </w:style>
  <w:style w:type="paragraph" w:styleId="Footer">
    <w:name w:val="footer"/>
    <w:basedOn w:val="Normal"/>
    <w:link w:val="FooterChar"/>
    <w:uiPriority w:val="99"/>
    <w:rsid w:val="0090654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06546"/>
    <w:rPr>
      <w:rFonts w:ascii="Calibri" w:eastAsia="Times New Roman" w:hAnsi="Calibri" w:cs="Times New Roman"/>
      <w:sz w:val="22"/>
      <w:lang w:val="af-ZA"/>
    </w:rPr>
  </w:style>
  <w:style w:type="paragraph" w:styleId="BalloonText">
    <w:name w:val="Balloon Text"/>
    <w:basedOn w:val="Normal"/>
    <w:link w:val="BalloonTextChar"/>
    <w:uiPriority w:val="99"/>
    <w:semiHidden/>
    <w:rsid w:val="00772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788"/>
    <w:rPr>
      <w:rFonts w:ascii="Tahoma" w:eastAsia="Times New Roman" w:hAnsi="Tahoma" w:cs="Tahoma"/>
      <w:sz w:val="16"/>
      <w:szCs w:val="16"/>
      <w:lang w:val="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156</Words>
  <Characters>891</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36/1/4/1/201600090</dc:title>
  <dc:subject/>
  <dc:creator>Windows User</dc:creator>
  <cp:keywords/>
  <dc:description/>
  <cp:lastModifiedBy>schuene</cp:lastModifiedBy>
  <cp:revision>2</cp:revision>
  <cp:lastPrinted>2016-04-20T08:13:00Z</cp:lastPrinted>
  <dcterms:created xsi:type="dcterms:W3CDTF">2016-04-25T10:56:00Z</dcterms:created>
  <dcterms:modified xsi:type="dcterms:W3CDTF">2016-04-25T10:56:00Z</dcterms:modified>
</cp:coreProperties>
</file>