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A22FC"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C31D92">
        <w:rPr>
          <w:u w:val="none"/>
        </w:rPr>
        <w:t>10</w:t>
      </w:r>
      <w:r w:rsidR="0031451F">
        <w:rPr>
          <w:u w:val="none"/>
        </w:rPr>
        <w:t>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31D92">
        <w:rPr>
          <w:rFonts w:ascii="Arial" w:hAnsi="Arial" w:cs="Arial"/>
          <w:b/>
          <w:bCs/>
        </w:rPr>
        <w:t>THURSDAY</w:t>
      </w:r>
      <w:r w:rsidR="00C044D2">
        <w:rPr>
          <w:rFonts w:ascii="Arial" w:hAnsi="Arial" w:cs="Arial"/>
          <w:b/>
          <w:bCs/>
        </w:rPr>
        <w:t xml:space="preserve">, </w:t>
      </w:r>
      <w:r w:rsidR="00C31D92">
        <w:rPr>
          <w:rFonts w:ascii="Arial" w:hAnsi="Arial" w:cs="Arial"/>
          <w:b/>
          <w:bCs/>
        </w:rPr>
        <w:t>8</w:t>
      </w:r>
      <w:r w:rsidR="00652E38">
        <w:rPr>
          <w:rFonts w:ascii="Arial" w:hAnsi="Arial" w:cs="Arial"/>
          <w:b/>
          <w:bCs/>
        </w:rPr>
        <w:t xml:space="preserve"> </w:t>
      </w:r>
      <w:r w:rsidR="00C31D92">
        <w:rPr>
          <w:rFonts w:ascii="Arial" w:hAnsi="Arial" w:cs="Arial"/>
          <w:b/>
          <w:bCs/>
        </w:rPr>
        <w:t xml:space="preserve">FEBRUARY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C31D92">
        <w:rPr>
          <w:u w:val="none"/>
        </w:rPr>
        <w:t xml:space="preserve">1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C044D2" w:rsidRPr="00C044D2" w:rsidRDefault="0031451F" w:rsidP="00C044D2">
      <w:pPr>
        <w:spacing w:line="320" w:lineRule="exact"/>
        <w:jc w:val="both"/>
        <w:rPr>
          <w:rFonts w:ascii="Arial" w:hAnsi="Arial" w:cs="Arial"/>
          <w:b/>
        </w:rPr>
      </w:pPr>
      <w:r w:rsidRPr="0031451F">
        <w:rPr>
          <w:rFonts w:ascii="Arial" w:hAnsi="Arial" w:cs="Arial"/>
          <w:b/>
        </w:rPr>
        <w:t>106.</w:t>
      </w:r>
      <w:r w:rsidRPr="0031451F">
        <w:rPr>
          <w:rFonts w:ascii="Arial" w:hAnsi="Arial" w:cs="Arial"/>
          <w:b/>
        </w:rPr>
        <w:tab/>
        <w:t>Ms L V James (DA) to ask the Minister of Home Affairs</w:t>
      </w:r>
      <w:r w:rsidR="00C31D92" w:rsidRPr="00C31D92">
        <w:rPr>
          <w:rFonts w:ascii="Arial" w:hAnsi="Arial" w:cs="Arial"/>
          <w:b/>
        </w:rPr>
        <w:t>:</w:t>
      </w:r>
    </w:p>
    <w:p w:rsidR="00E272CD" w:rsidRDefault="00E272CD" w:rsidP="00974CFC">
      <w:pPr>
        <w:spacing w:line="320" w:lineRule="exact"/>
        <w:jc w:val="both"/>
        <w:rPr>
          <w:rFonts w:ascii="Arial" w:hAnsi="Arial" w:cs="Arial"/>
        </w:rPr>
      </w:pPr>
    </w:p>
    <w:p w:rsidR="00C02879" w:rsidRDefault="0031451F" w:rsidP="00974CFC">
      <w:pPr>
        <w:spacing w:line="320" w:lineRule="exact"/>
        <w:jc w:val="both"/>
        <w:rPr>
          <w:rFonts w:ascii="Arial" w:hAnsi="Arial" w:cs="Arial"/>
          <w:lang w:val="en-US"/>
        </w:rPr>
      </w:pPr>
      <w:r w:rsidRPr="0031451F">
        <w:rPr>
          <w:rFonts w:ascii="Arial" w:hAnsi="Arial" w:cs="Arial"/>
        </w:rPr>
        <w:t>With reference to the reply to question 3517 on 24 November 2017, (a) what number of asylum applications were approved out of a total of 35 377 applications and (b) what (i) was the nationality of each person whose application was approved and (ii) were the reasons given for applying for asylum in each case?</w:t>
      </w:r>
      <w:r w:rsidRPr="0031451F">
        <w:rPr>
          <w:rFonts w:ascii="Arial" w:hAnsi="Arial" w:cs="Arial"/>
        </w:rPr>
        <w:tab/>
      </w:r>
      <w:r w:rsidRPr="0031451F">
        <w:rPr>
          <w:rFonts w:ascii="Arial" w:hAnsi="Arial" w:cs="Arial"/>
        </w:rPr>
        <w:tab/>
      </w:r>
      <w:r w:rsidRPr="0031451F">
        <w:rPr>
          <w:rFonts w:ascii="Arial" w:hAnsi="Arial" w:cs="Arial"/>
        </w:rPr>
        <w:tab/>
      </w:r>
      <w:r w:rsidRPr="0031451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451F">
        <w:rPr>
          <w:rFonts w:ascii="Arial" w:hAnsi="Arial" w:cs="Arial"/>
        </w:rPr>
        <w:t>NW112E</w:t>
      </w:r>
      <w:r w:rsidR="00C31D92">
        <w:rPr>
          <w:rFonts w:ascii="Arial" w:hAnsi="Arial" w:cs="Arial"/>
        </w:rPr>
        <w:tab/>
      </w:r>
      <w:r w:rsidR="00C31D92">
        <w:rPr>
          <w:rFonts w:ascii="Arial" w:hAnsi="Arial" w:cs="Arial"/>
        </w:rPr>
        <w:tab/>
      </w:r>
      <w:r w:rsidR="00C31D92">
        <w:rPr>
          <w:rFonts w:ascii="Arial" w:hAnsi="Arial" w:cs="Arial"/>
        </w:rPr>
        <w:tab/>
      </w:r>
      <w:r w:rsidR="009952AF" w:rsidRPr="009952AF">
        <w:rPr>
          <w:rFonts w:ascii="Arial" w:hAnsi="Arial" w:cs="Arial"/>
        </w:rPr>
        <w:tab/>
      </w:r>
      <w:r w:rsidR="009952AF" w:rsidRPr="009952AF">
        <w:rPr>
          <w:rFonts w:ascii="Arial" w:hAnsi="Arial" w:cs="Arial"/>
        </w:rPr>
        <w:tab/>
      </w:r>
      <w:r w:rsidR="009952AF" w:rsidRPr="009952AF">
        <w:rPr>
          <w:rFonts w:ascii="Arial" w:hAnsi="Arial" w:cs="Arial"/>
        </w:rPr>
        <w:tab/>
      </w:r>
      <w:r w:rsidR="009952AF" w:rsidRPr="009952AF">
        <w:rPr>
          <w:rFonts w:ascii="Arial" w:hAnsi="Arial" w:cs="Arial"/>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C97B86" w:rsidRDefault="00C97B86" w:rsidP="00C02879">
      <w:pPr>
        <w:spacing w:line="320" w:lineRule="exact"/>
        <w:jc w:val="both"/>
        <w:rPr>
          <w:rFonts w:ascii="Arial" w:hAnsi="Arial" w:cs="Arial"/>
          <w:b/>
        </w:rPr>
      </w:pPr>
    </w:p>
    <w:p w:rsidR="00C97B86" w:rsidRDefault="00015ADC" w:rsidP="00015ADC">
      <w:pPr>
        <w:numPr>
          <w:ilvl w:val="0"/>
          <w:numId w:val="39"/>
        </w:numPr>
        <w:spacing w:line="320" w:lineRule="exact"/>
        <w:ind w:hanging="720"/>
        <w:jc w:val="both"/>
        <w:rPr>
          <w:rFonts w:ascii="Arial" w:hAnsi="Arial" w:cs="Arial"/>
        </w:rPr>
      </w:pPr>
      <w:r>
        <w:rPr>
          <w:rFonts w:ascii="Arial" w:hAnsi="Arial" w:cs="Arial"/>
        </w:rPr>
        <w:t>N</w:t>
      </w:r>
      <w:r w:rsidR="00C97B86">
        <w:rPr>
          <w:rFonts w:ascii="Arial" w:hAnsi="Arial" w:cs="Arial"/>
        </w:rPr>
        <w:t>ewcomers for 201</w:t>
      </w:r>
      <w:r w:rsidR="00AC1019">
        <w:rPr>
          <w:rFonts w:ascii="Arial" w:hAnsi="Arial" w:cs="Arial"/>
        </w:rPr>
        <w:t>6</w:t>
      </w:r>
      <w:r w:rsidR="00C97B86">
        <w:rPr>
          <w:rFonts w:ascii="Arial" w:hAnsi="Arial" w:cs="Arial"/>
        </w:rPr>
        <w:t xml:space="preserve"> was 35 377 and during the same reporting period 3157 applications were approved. </w:t>
      </w:r>
    </w:p>
    <w:p w:rsidR="00C97B86" w:rsidRDefault="00C97B86" w:rsidP="00015ADC">
      <w:pPr>
        <w:spacing w:line="320" w:lineRule="exact"/>
        <w:ind w:left="720" w:hanging="720"/>
        <w:jc w:val="both"/>
        <w:rPr>
          <w:rFonts w:ascii="Arial" w:hAnsi="Arial" w:cs="Arial"/>
        </w:rPr>
      </w:pPr>
      <w:r>
        <w:rPr>
          <w:rFonts w:ascii="Arial" w:hAnsi="Arial" w:cs="Arial"/>
        </w:rPr>
        <w:t xml:space="preserve"> </w:t>
      </w:r>
    </w:p>
    <w:p w:rsidR="00C97B86" w:rsidRDefault="00015ADC" w:rsidP="00015ADC">
      <w:pPr>
        <w:spacing w:line="320" w:lineRule="exact"/>
        <w:ind w:left="709" w:hanging="709"/>
        <w:jc w:val="both"/>
        <w:rPr>
          <w:rFonts w:ascii="Arial" w:hAnsi="Arial" w:cs="Arial"/>
        </w:rPr>
      </w:pPr>
      <w:r>
        <w:rPr>
          <w:rFonts w:ascii="Arial" w:hAnsi="Arial" w:cs="Arial"/>
        </w:rPr>
        <w:t>(b)(i)</w:t>
      </w:r>
      <w:r>
        <w:rPr>
          <w:rFonts w:ascii="Arial" w:hAnsi="Arial" w:cs="Arial"/>
        </w:rPr>
        <w:tab/>
      </w:r>
      <w:r w:rsidR="00F04A10">
        <w:rPr>
          <w:rFonts w:ascii="Arial" w:hAnsi="Arial" w:cs="Arial"/>
        </w:rPr>
        <w:t>The following countries were approvals during the 201</w:t>
      </w:r>
      <w:r w:rsidR="00AC1019">
        <w:rPr>
          <w:rFonts w:ascii="Arial" w:hAnsi="Arial" w:cs="Arial"/>
        </w:rPr>
        <w:t>6</w:t>
      </w:r>
      <w:r w:rsidR="00F04A10">
        <w:rPr>
          <w:rFonts w:ascii="Arial" w:hAnsi="Arial" w:cs="Arial"/>
        </w:rPr>
        <w:t xml:space="preserve"> reporting period,</w:t>
      </w:r>
      <w:r w:rsidR="005E2283">
        <w:rPr>
          <w:rFonts w:ascii="Arial" w:hAnsi="Arial" w:cs="Arial"/>
        </w:rPr>
        <w:t xml:space="preserve"> </w:t>
      </w:r>
      <w:r w:rsidR="00F04A10" w:rsidRPr="00F04A10">
        <w:rPr>
          <w:rFonts w:ascii="Arial" w:hAnsi="Arial" w:cs="Arial"/>
        </w:rPr>
        <w:t>Algeria, Angola, Bangladesh, Benin, Burundi, Cameroon, Congo, DRC, Eritrea, Estonia, Ethiopia, Ivory Coast, Kenya, Palestine, Rwanda, Somalia, Sudan, Syria, Turkey, Uganda, Zambia, Zimbabwe</w:t>
      </w:r>
    </w:p>
    <w:p w:rsidR="00015ADC" w:rsidRDefault="00015ADC" w:rsidP="00015ADC">
      <w:pPr>
        <w:tabs>
          <w:tab w:val="left" w:pos="432"/>
          <w:tab w:val="left" w:pos="864"/>
        </w:tabs>
        <w:spacing w:line="320" w:lineRule="exact"/>
        <w:ind w:left="720" w:hanging="720"/>
        <w:jc w:val="both"/>
        <w:rPr>
          <w:rFonts w:ascii="Arial" w:hAnsi="Arial" w:cs="Arial"/>
        </w:rPr>
      </w:pPr>
    </w:p>
    <w:p w:rsidR="00F04A10" w:rsidRDefault="00015ADC" w:rsidP="00015ADC">
      <w:pPr>
        <w:tabs>
          <w:tab w:val="left" w:pos="432"/>
          <w:tab w:val="left" w:pos="864"/>
        </w:tabs>
        <w:spacing w:line="320" w:lineRule="exact"/>
        <w:ind w:left="720" w:hanging="720"/>
        <w:jc w:val="both"/>
        <w:rPr>
          <w:rFonts w:ascii="Arial" w:hAnsi="Arial" w:cs="Arial"/>
        </w:rPr>
      </w:pPr>
      <w:r>
        <w:rPr>
          <w:rFonts w:ascii="Arial" w:hAnsi="Arial" w:cs="Arial"/>
        </w:rPr>
        <w:t>(b)(ii)</w:t>
      </w:r>
      <w:r>
        <w:rPr>
          <w:rFonts w:ascii="Arial" w:hAnsi="Arial" w:cs="Arial"/>
        </w:rPr>
        <w:tab/>
      </w:r>
      <w:r w:rsidR="00F04A10">
        <w:rPr>
          <w:rFonts w:ascii="Arial" w:hAnsi="Arial" w:cs="Arial"/>
        </w:rPr>
        <w:t>The vast majority of approved cases is for family joining, re-unification with some of the other reasons noted below:</w:t>
      </w:r>
    </w:p>
    <w:p w:rsidR="00F04A10" w:rsidRDefault="00F04A10" w:rsidP="00015ADC">
      <w:pPr>
        <w:tabs>
          <w:tab w:val="left" w:pos="993"/>
        </w:tabs>
        <w:spacing w:line="320" w:lineRule="exact"/>
        <w:ind w:left="993" w:hanging="284"/>
        <w:jc w:val="both"/>
        <w:rPr>
          <w:rFonts w:ascii="Arial" w:hAnsi="Arial" w:cs="Arial"/>
        </w:rPr>
      </w:pPr>
      <w:r>
        <w:rPr>
          <w:rFonts w:ascii="Arial" w:hAnsi="Arial" w:cs="Arial"/>
        </w:rPr>
        <w:t xml:space="preserve">- </w:t>
      </w:r>
      <w:r w:rsidRPr="00D85067">
        <w:rPr>
          <w:rFonts w:ascii="Arial" w:hAnsi="Arial" w:cs="Arial"/>
        </w:rPr>
        <w:t>Persecution on political opinion</w:t>
      </w:r>
    </w:p>
    <w:p w:rsidR="00F04A10" w:rsidRPr="00D85067" w:rsidRDefault="00F04A10" w:rsidP="00015ADC">
      <w:pPr>
        <w:tabs>
          <w:tab w:val="left" w:pos="993"/>
        </w:tabs>
        <w:spacing w:line="320" w:lineRule="exact"/>
        <w:ind w:left="993" w:hanging="284"/>
        <w:jc w:val="both"/>
        <w:rPr>
          <w:rFonts w:ascii="Arial" w:hAnsi="Arial" w:cs="Arial"/>
        </w:rPr>
      </w:pPr>
      <w:r>
        <w:rPr>
          <w:rFonts w:ascii="Arial" w:hAnsi="Arial" w:cs="Arial"/>
        </w:rPr>
        <w:t>- P</w:t>
      </w:r>
      <w:r w:rsidRPr="00D85067">
        <w:rPr>
          <w:rFonts w:ascii="Arial" w:hAnsi="Arial" w:cs="Arial"/>
        </w:rPr>
        <w:t>arent (s) and /or brother (s) and / or sister (s) killed</w:t>
      </w:r>
    </w:p>
    <w:p w:rsidR="00F04A10" w:rsidRPr="00D85067" w:rsidRDefault="00F04A10" w:rsidP="00015ADC">
      <w:pPr>
        <w:tabs>
          <w:tab w:val="left" w:pos="993"/>
        </w:tabs>
        <w:spacing w:line="320" w:lineRule="exact"/>
        <w:ind w:left="993" w:hanging="284"/>
        <w:jc w:val="both"/>
        <w:rPr>
          <w:rFonts w:ascii="Arial" w:hAnsi="Arial" w:cs="Arial"/>
        </w:rPr>
      </w:pPr>
      <w:r>
        <w:rPr>
          <w:rFonts w:ascii="Arial" w:hAnsi="Arial" w:cs="Arial"/>
        </w:rPr>
        <w:t xml:space="preserve">- </w:t>
      </w:r>
      <w:r w:rsidRPr="00D85067">
        <w:rPr>
          <w:rFonts w:ascii="Arial" w:hAnsi="Arial" w:cs="Arial"/>
        </w:rPr>
        <w:t>Civil war and political instability</w:t>
      </w:r>
    </w:p>
    <w:p w:rsidR="00F04A10" w:rsidRPr="00D85067" w:rsidRDefault="00F04A10" w:rsidP="00015ADC">
      <w:pPr>
        <w:tabs>
          <w:tab w:val="left" w:pos="993"/>
        </w:tabs>
        <w:spacing w:line="320" w:lineRule="exact"/>
        <w:ind w:left="993" w:hanging="284"/>
        <w:jc w:val="both"/>
        <w:rPr>
          <w:rFonts w:ascii="Arial" w:hAnsi="Arial" w:cs="Arial"/>
        </w:rPr>
      </w:pPr>
      <w:r>
        <w:rPr>
          <w:rFonts w:ascii="Arial" w:hAnsi="Arial" w:cs="Arial"/>
        </w:rPr>
        <w:t xml:space="preserve">- </w:t>
      </w:r>
      <w:r w:rsidRPr="00D85067">
        <w:rPr>
          <w:rFonts w:ascii="Arial" w:hAnsi="Arial" w:cs="Arial"/>
        </w:rPr>
        <w:t>Religion</w:t>
      </w:r>
    </w:p>
    <w:p w:rsidR="00F04A10" w:rsidRDefault="00F04A10" w:rsidP="00015ADC">
      <w:pPr>
        <w:tabs>
          <w:tab w:val="left" w:pos="993"/>
        </w:tabs>
        <w:spacing w:line="320" w:lineRule="exact"/>
        <w:ind w:left="993" w:hanging="284"/>
        <w:jc w:val="both"/>
        <w:rPr>
          <w:rFonts w:ascii="Arial" w:hAnsi="Arial" w:cs="Arial"/>
        </w:rPr>
      </w:pPr>
      <w:r>
        <w:rPr>
          <w:rFonts w:ascii="Arial" w:hAnsi="Arial" w:cs="Arial"/>
        </w:rPr>
        <w:t xml:space="preserve">- </w:t>
      </w:r>
      <w:r w:rsidRPr="00D85067">
        <w:rPr>
          <w:rFonts w:ascii="Arial" w:hAnsi="Arial" w:cs="Arial"/>
        </w:rPr>
        <w:t>External aggression</w:t>
      </w:r>
    </w:p>
    <w:p w:rsidR="00F04A10" w:rsidRPr="00F04A10" w:rsidRDefault="00F04A10" w:rsidP="00015ADC">
      <w:pPr>
        <w:spacing w:line="320" w:lineRule="exact"/>
        <w:ind w:left="720" w:hanging="720"/>
        <w:jc w:val="both"/>
        <w:rPr>
          <w:rFonts w:ascii="Arial" w:hAnsi="Arial" w:cs="Arial"/>
        </w:rPr>
      </w:pPr>
    </w:p>
    <w:sectPr w:rsidR="00F04A10" w:rsidRPr="00F04A10" w:rsidSect="00015ADC">
      <w:headerReference w:type="even" r:id="rId9"/>
      <w:headerReference w:type="default" r:id="rId10"/>
      <w:pgSz w:w="11907" w:h="16839" w:code="9"/>
      <w:pgMar w:top="568" w:right="180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8C" w:rsidRDefault="0092148C">
      <w:r>
        <w:separator/>
      </w:r>
    </w:p>
  </w:endnote>
  <w:endnote w:type="continuationSeparator" w:id="0">
    <w:p w:rsidR="0092148C" w:rsidRDefault="00921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8C" w:rsidRDefault="0092148C">
      <w:r>
        <w:separator/>
      </w:r>
    </w:p>
  </w:footnote>
  <w:footnote w:type="continuationSeparator" w:id="0">
    <w:p w:rsidR="0092148C" w:rsidRDefault="0092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AD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015222"/>
    <w:multiLevelType w:val="hybridMultilevel"/>
    <w:tmpl w:val="60FC218E"/>
    <w:lvl w:ilvl="0" w:tplc="9DF09A0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6"/>
  </w:num>
  <w:num w:numId="4">
    <w:abstractNumId w:val="21"/>
  </w:num>
  <w:num w:numId="5">
    <w:abstractNumId w:val="3"/>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0"/>
  </w:num>
  <w:num w:numId="23">
    <w:abstractNumId w:val="9"/>
  </w:num>
  <w:num w:numId="24">
    <w:abstractNumId w:val="31"/>
  </w:num>
  <w:num w:numId="25">
    <w:abstractNumId w:val="4"/>
  </w:num>
  <w:num w:numId="26">
    <w:abstractNumId w:val="17"/>
  </w:num>
  <w:num w:numId="27">
    <w:abstractNumId w:val="23"/>
  </w:num>
  <w:num w:numId="28">
    <w:abstractNumId w:val="14"/>
  </w:num>
  <w:num w:numId="29">
    <w:abstractNumId w:val="28"/>
  </w:num>
  <w:num w:numId="30">
    <w:abstractNumId w:val="19"/>
  </w:num>
  <w:num w:numId="31">
    <w:abstractNumId w:val="8"/>
  </w:num>
  <w:num w:numId="32">
    <w:abstractNumId w:val="13"/>
  </w:num>
  <w:num w:numId="33">
    <w:abstractNumId w:val="22"/>
  </w:num>
  <w:num w:numId="34">
    <w:abstractNumId w:val="35"/>
  </w:num>
  <w:num w:numId="35">
    <w:abstractNumId w:val="1"/>
  </w:num>
  <w:num w:numId="36">
    <w:abstractNumId w:val="32"/>
  </w:num>
  <w:num w:numId="37">
    <w:abstractNumId w:val="7"/>
  </w:num>
  <w:num w:numId="38">
    <w:abstractNumId w:val="18"/>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5ADC"/>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2FE"/>
    <w:rsid w:val="002E2366"/>
    <w:rsid w:val="002E32B3"/>
    <w:rsid w:val="002E4020"/>
    <w:rsid w:val="002E43C0"/>
    <w:rsid w:val="002E47BC"/>
    <w:rsid w:val="002E4AE9"/>
    <w:rsid w:val="002E5F7A"/>
    <w:rsid w:val="002E6125"/>
    <w:rsid w:val="002E6397"/>
    <w:rsid w:val="002E6C1A"/>
    <w:rsid w:val="002F0A36"/>
    <w:rsid w:val="002F1CF8"/>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5096"/>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6D85"/>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283"/>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2070"/>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5EBA"/>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148C"/>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1019"/>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14E4"/>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E88"/>
    <w:rsid w:val="00C90F39"/>
    <w:rsid w:val="00C91631"/>
    <w:rsid w:val="00C917C2"/>
    <w:rsid w:val="00C91F77"/>
    <w:rsid w:val="00C92157"/>
    <w:rsid w:val="00C9393F"/>
    <w:rsid w:val="00C9414B"/>
    <w:rsid w:val="00C94155"/>
    <w:rsid w:val="00C95048"/>
    <w:rsid w:val="00C9517D"/>
    <w:rsid w:val="00C95EA2"/>
    <w:rsid w:val="00C95F69"/>
    <w:rsid w:val="00C97B86"/>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5B5A"/>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EA1"/>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2FC"/>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A10"/>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2B"/>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0F"/>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DD70-4190-48F4-8C10-66F137EE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2018-03-27T08:51:00Z</dcterms:created>
  <dcterms:modified xsi:type="dcterms:W3CDTF">2018-03-27T08:51:00Z</dcterms:modified>
</cp:coreProperties>
</file>