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3F3569" w:rsidRDefault="00CC32BE" w:rsidP="00DB32F0">
      <w:pPr>
        <w:rPr>
          <w:rFonts w:ascii="Arial" w:eastAsia="Times New Roman" w:hAnsi="Arial" w:cs="Arial"/>
          <w:b/>
          <w:snapToGrid w:val="0"/>
          <w:color w:val="000000"/>
          <w:lang w:val="en-GB"/>
        </w:rPr>
      </w:pPr>
      <w:r w:rsidRPr="003F3569">
        <w:rPr>
          <w:rFonts w:ascii="Arial" w:eastAsia="Times New Roman" w:hAnsi="Arial" w:cs="Arial"/>
          <w:b/>
          <w:snapToGrid w:val="0"/>
          <w:color w:val="000000"/>
          <w:lang w:val="en-GB"/>
        </w:rPr>
        <w:t>______________________________________</w:t>
      </w:r>
      <w:r w:rsidR="007C184C">
        <w:rPr>
          <w:rFonts w:ascii="Arial" w:eastAsia="Times New Roman" w:hAnsi="Arial" w:cs="Arial"/>
          <w:b/>
          <w:snapToGrid w:val="0"/>
          <w:color w:val="000000"/>
          <w:lang w:val="en-GB"/>
        </w:rPr>
        <w:t>___________________________________</w:t>
      </w:r>
    </w:p>
    <w:p w:rsidR="00D33C41" w:rsidRPr="003F3569"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lang w:val="en-GB"/>
        </w:rPr>
      </w:pPr>
      <w:r w:rsidRPr="003F3569">
        <w:rPr>
          <w:rFonts w:ascii="Arial" w:eastAsia="Times New Roman" w:hAnsi="Arial" w:cs="Arial"/>
          <w:b/>
          <w:snapToGrid w:val="0"/>
          <w:color w:val="000000"/>
          <w:lang w:val="en-GB"/>
        </w:rPr>
        <w:t xml:space="preserve">NATIONAL </w:t>
      </w:r>
      <w:r w:rsidR="00382D1D" w:rsidRPr="003F3569">
        <w:rPr>
          <w:rFonts w:ascii="Arial" w:eastAsia="Times New Roman" w:hAnsi="Arial" w:cs="Arial"/>
          <w:b/>
          <w:snapToGrid w:val="0"/>
          <w:color w:val="000000"/>
          <w:lang w:val="en-GB"/>
        </w:rPr>
        <w:t xml:space="preserve">ASSEMBLY </w:t>
      </w:r>
      <w:r w:rsidR="007A7AE6" w:rsidRPr="003F3569">
        <w:rPr>
          <w:rFonts w:ascii="Arial" w:eastAsia="Times New Roman" w:hAnsi="Arial" w:cs="Arial"/>
          <w:b/>
          <w:snapToGrid w:val="0"/>
          <w:color w:val="000000"/>
          <w:lang w:val="en-GB"/>
        </w:rPr>
        <w:t xml:space="preserve">QUESTION FOR </w:t>
      </w:r>
      <w:r w:rsidR="00193B0E" w:rsidRPr="003F3569">
        <w:rPr>
          <w:rFonts w:ascii="Arial" w:eastAsia="Times New Roman" w:hAnsi="Arial" w:cs="Arial"/>
          <w:b/>
          <w:snapToGrid w:val="0"/>
          <w:color w:val="000000"/>
          <w:lang w:val="en-GB"/>
        </w:rPr>
        <w:t>WRITTEN</w:t>
      </w:r>
      <w:r w:rsidRPr="003F3569">
        <w:rPr>
          <w:rFonts w:ascii="Arial" w:eastAsia="Times New Roman" w:hAnsi="Arial" w:cs="Arial"/>
          <w:b/>
          <w:snapToGrid w:val="0"/>
          <w:color w:val="000000"/>
          <w:lang w:val="en-GB"/>
        </w:rPr>
        <w:t xml:space="preserve"> REPLY</w:t>
      </w:r>
    </w:p>
    <w:p w:rsidR="00D33C41" w:rsidRPr="003F3569"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lang w:val="en-GB"/>
        </w:rPr>
      </w:pPr>
      <w:r w:rsidRPr="003F3569">
        <w:rPr>
          <w:rFonts w:ascii="Arial" w:eastAsia="Times New Roman" w:hAnsi="Arial" w:cs="Arial"/>
          <w:b/>
          <w:snapToGrid w:val="0"/>
          <w:lang w:val="en-GB"/>
        </w:rPr>
        <w:t>QUESTION NUMBER:</w:t>
      </w:r>
      <w:r w:rsidR="00E556BF" w:rsidRPr="003F3569">
        <w:rPr>
          <w:rFonts w:ascii="Arial" w:eastAsia="Times New Roman" w:hAnsi="Arial" w:cs="Arial"/>
          <w:b/>
          <w:snapToGrid w:val="0"/>
          <w:lang w:val="en-GB"/>
        </w:rPr>
        <w:t xml:space="preserve"> </w:t>
      </w:r>
      <w:r w:rsidRPr="003F3569">
        <w:rPr>
          <w:rFonts w:ascii="Arial" w:eastAsia="Times New Roman" w:hAnsi="Arial" w:cs="Arial"/>
          <w:b/>
          <w:snapToGrid w:val="0"/>
          <w:lang w:val="en-GB"/>
        </w:rPr>
        <w:tab/>
      </w:r>
      <w:r w:rsidR="00003917" w:rsidRPr="003F3569">
        <w:rPr>
          <w:rFonts w:ascii="Arial" w:eastAsia="Times New Roman" w:hAnsi="Arial" w:cs="Arial"/>
          <w:b/>
          <w:snapToGrid w:val="0"/>
          <w:lang w:val="en-GB"/>
        </w:rPr>
        <w:t>10</w:t>
      </w:r>
      <w:r w:rsidR="00D77748" w:rsidRPr="003F3569">
        <w:rPr>
          <w:rFonts w:ascii="Arial" w:eastAsia="Times New Roman" w:hAnsi="Arial" w:cs="Arial"/>
          <w:b/>
          <w:snapToGrid w:val="0"/>
          <w:lang w:val="en-GB"/>
        </w:rPr>
        <w:t>50</w:t>
      </w:r>
    </w:p>
    <w:p w:rsidR="00D33C41" w:rsidRPr="003F3569" w:rsidRDefault="00D33C41" w:rsidP="00FB4659">
      <w:pPr>
        <w:spacing w:after="120" w:line="240" w:lineRule="auto"/>
        <w:jc w:val="center"/>
        <w:rPr>
          <w:rFonts w:ascii="Arial" w:eastAsia="Times New Roman" w:hAnsi="Arial" w:cs="Arial"/>
          <w:b/>
          <w:snapToGrid w:val="0"/>
          <w:lang w:val="en-GB"/>
        </w:rPr>
      </w:pPr>
      <w:r w:rsidRPr="003F3569">
        <w:rPr>
          <w:rFonts w:ascii="Arial" w:eastAsia="Times New Roman" w:hAnsi="Arial" w:cs="Arial"/>
          <w:b/>
          <w:snapToGrid w:val="0"/>
          <w:lang w:val="en-GB"/>
        </w:rPr>
        <w:t xml:space="preserve">DATE OF PUBLICATION IN INTERNAL QUESTION PAPER: </w:t>
      </w:r>
      <w:r w:rsidR="006F407C" w:rsidRPr="003F3569">
        <w:rPr>
          <w:rFonts w:ascii="Arial" w:eastAsia="Times New Roman" w:hAnsi="Arial" w:cs="Arial"/>
          <w:b/>
          <w:snapToGrid w:val="0"/>
          <w:lang w:val="en-GB"/>
        </w:rPr>
        <w:t>1</w:t>
      </w:r>
      <w:r w:rsidR="00670DC9" w:rsidRPr="003F3569">
        <w:rPr>
          <w:rFonts w:ascii="Arial" w:eastAsia="Times New Roman" w:hAnsi="Arial" w:cs="Arial"/>
          <w:b/>
          <w:snapToGrid w:val="0"/>
          <w:lang w:val="en-GB"/>
        </w:rPr>
        <w:t>8</w:t>
      </w:r>
      <w:r w:rsidR="003F023C" w:rsidRPr="003F3569">
        <w:rPr>
          <w:rFonts w:ascii="Arial" w:eastAsia="Times New Roman" w:hAnsi="Arial" w:cs="Arial"/>
          <w:b/>
          <w:snapToGrid w:val="0"/>
          <w:lang w:val="en-GB"/>
        </w:rPr>
        <w:t xml:space="preserve"> MARCH</w:t>
      </w:r>
      <w:r w:rsidR="009E7540" w:rsidRPr="003F3569">
        <w:rPr>
          <w:rFonts w:ascii="Arial" w:eastAsia="Times New Roman" w:hAnsi="Arial" w:cs="Arial"/>
          <w:b/>
          <w:snapToGrid w:val="0"/>
          <w:lang w:val="en-GB"/>
        </w:rPr>
        <w:t xml:space="preserve"> 202</w:t>
      </w:r>
      <w:r w:rsidR="00571987" w:rsidRPr="003F3569">
        <w:rPr>
          <w:rFonts w:ascii="Arial" w:eastAsia="Times New Roman" w:hAnsi="Arial" w:cs="Arial"/>
          <w:b/>
          <w:snapToGrid w:val="0"/>
          <w:lang w:val="en-GB"/>
        </w:rPr>
        <w:t>2</w:t>
      </w:r>
    </w:p>
    <w:p w:rsidR="00D33C41" w:rsidRPr="003F3569" w:rsidRDefault="00D33C41" w:rsidP="00FB4659">
      <w:pPr>
        <w:pBdr>
          <w:bottom w:val="single" w:sz="12" w:space="1" w:color="auto"/>
        </w:pBdr>
        <w:spacing w:after="0" w:line="240" w:lineRule="auto"/>
        <w:jc w:val="center"/>
        <w:rPr>
          <w:rFonts w:ascii="Arial" w:eastAsia="Times New Roman" w:hAnsi="Arial" w:cs="Arial"/>
          <w:b/>
          <w:snapToGrid w:val="0"/>
          <w:lang w:val="en-GB"/>
        </w:rPr>
      </w:pPr>
      <w:r w:rsidRPr="003F3569">
        <w:rPr>
          <w:rFonts w:ascii="Arial" w:eastAsia="Times New Roman" w:hAnsi="Arial" w:cs="Arial"/>
          <w:b/>
          <w:snapToGrid w:val="0"/>
          <w:lang w:val="en-GB"/>
        </w:rPr>
        <w:t xml:space="preserve">INTERNAL QUESTION PAPER NUMBER:  </w:t>
      </w:r>
      <w:r w:rsidR="00670DC9" w:rsidRPr="003F3569">
        <w:rPr>
          <w:rFonts w:ascii="Arial" w:eastAsia="Times New Roman" w:hAnsi="Arial" w:cs="Arial"/>
          <w:b/>
          <w:snapToGrid w:val="0"/>
          <w:lang w:val="en-GB"/>
        </w:rPr>
        <w:t>11</w:t>
      </w:r>
      <w:r w:rsidR="002B387B" w:rsidRPr="003F3569">
        <w:rPr>
          <w:rFonts w:ascii="Arial" w:eastAsia="Times New Roman" w:hAnsi="Arial" w:cs="Arial"/>
          <w:b/>
          <w:snapToGrid w:val="0"/>
          <w:lang w:val="en-GB"/>
        </w:rPr>
        <w:t xml:space="preserve"> </w:t>
      </w:r>
      <w:r w:rsidR="009E7540" w:rsidRPr="003F3569">
        <w:rPr>
          <w:rFonts w:ascii="Arial" w:eastAsia="Times New Roman" w:hAnsi="Arial" w:cs="Arial"/>
          <w:b/>
          <w:snapToGrid w:val="0"/>
          <w:lang w:val="en-GB"/>
        </w:rPr>
        <w:t>- 202</w:t>
      </w:r>
      <w:r w:rsidR="00343A08" w:rsidRPr="003F3569">
        <w:rPr>
          <w:rFonts w:ascii="Arial" w:eastAsia="Times New Roman" w:hAnsi="Arial" w:cs="Arial"/>
          <w:b/>
          <w:snapToGrid w:val="0"/>
          <w:lang w:val="en-GB"/>
        </w:rPr>
        <w:t>2</w:t>
      </w:r>
    </w:p>
    <w:p w:rsidR="00D77748" w:rsidRPr="003F3569" w:rsidRDefault="00D77748" w:rsidP="00D77748">
      <w:pPr>
        <w:spacing w:before="100" w:beforeAutospacing="1" w:after="100" w:afterAutospacing="1" w:line="240" w:lineRule="auto"/>
        <w:ind w:left="720" w:hanging="720"/>
        <w:jc w:val="both"/>
        <w:outlineLvl w:val="0"/>
        <w:rPr>
          <w:rFonts w:ascii="Arial" w:hAnsi="Arial" w:cs="Arial"/>
          <w:b/>
          <w:bCs/>
        </w:rPr>
      </w:pPr>
      <w:r w:rsidRPr="003F3569">
        <w:rPr>
          <w:rFonts w:ascii="Arial" w:hAnsi="Arial" w:cs="Arial"/>
          <w:b/>
        </w:rPr>
        <w:t>1050.</w:t>
      </w:r>
      <w:r w:rsidRPr="003F3569">
        <w:rPr>
          <w:rFonts w:ascii="Arial" w:hAnsi="Arial" w:cs="Arial"/>
          <w:b/>
        </w:rPr>
        <w:tab/>
      </w:r>
      <w:r w:rsidRPr="003F3569">
        <w:rPr>
          <w:rFonts w:ascii="Arial" w:hAnsi="Arial" w:cs="Arial"/>
          <w:b/>
          <w:bCs/>
        </w:rPr>
        <w:t xml:space="preserve">Ms R N Komane (EFF) </w:t>
      </w:r>
      <w:r w:rsidRPr="003F3569">
        <w:rPr>
          <w:rFonts w:ascii="Arial" w:hAnsi="Arial" w:cs="Arial"/>
          <w:b/>
          <w:bCs/>
          <w:color w:val="000000" w:themeColor="text1"/>
        </w:rPr>
        <w:t>to ask the</w:t>
      </w:r>
      <w:r w:rsidRPr="003F3569">
        <w:rPr>
          <w:rFonts w:ascii="Arial" w:hAnsi="Arial" w:cs="Arial"/>
          <w:b/>
          <w:bCs/>
        </w:rPr>
        <w:t xml:space="preserve"> Minister of Social Development</w:t>
      </w:r>
      <w:r w:rsidR="00C524D1" w:rsidRPr="003F3569">
        <w:rPr>
          <w:rFonts w:ascii="Arial" w:hAnsi="Arial" w:cs="Arial"/>
          <w:b/>
          <w:bCs/>
        </w:rPr>
        <w:fldChar w:fldCharType="begin"/>
      </w:r>
      <w:r w:rsidRPr="003F3569">
        <w:rPr>
          <w:rFonts w:ascii="Arial" w:hAnsi="Arial" w:cs="Arial"/>
        </w:rPr>
        <w:instrText xml:space="preserve"> XE "</w:instrText>
      </w:r>
      <w:r w:rsidRPr="003F3569">
        <w:rPr>
          <w:rFonts w:ascii="Arial" w:hAnsi="Arial" w:cs="Arial"/>
          <w:b/>
        </w:rPr>
        <w:instrText>Social Development</w:instrText>
      </w:r>
      <w:r w:rsidRPr="003F3569">
        <w:rPr>
          <w:rFonts w:ascii="Arial" w:hAnsi="Arial" w:cs="Arial"/>
        </w:rPr>
        <w:instrText xml:space="preserve">" </w:instrText>
      </w:r>
      <w:r w:rsidR="00C524D1" w:rsidRPr="003F3569">
        <w:rPr>
          <w:rFonts w:ascii="Arial" w:hAnsi="Arial" w:cs="Arial"/>
          <w:b/>
          <w:bCs/>
        </w:rPr>
        <w:fldChar w:fldCharType="end"/>
      </w:r>
      <w:r w:rsidRPr="003F3569">
        <w:rPr>
          <w:rFonts w:ascii="Arial" w:hAnsi="Arial" w:cs="Arial"/>
          <w:b/>
          <w:bCs/>
        </w:rPr>
        <w:t>:</w:t>
      </w:r>
    </w:p>
    <w:p w:rsidR="00D77748" w:rsidRPr="003F3569" w:rsidRDefault="00D77748" w:rsidP="007C184C">
      <w:pPr>
        <w:spacing w:before="240" w:line="360" w:lineRule="auto"/>
        <w:ind w:left="709" w:right="26" w:firstLine="11"/>
        <w:jc w:val="both"/>
        <w:rPr>
          <w:rFonts w:ascii="Arial" w:hAnsi="Arial" w:cs="Arial"/>
        </w:rPr>
      </w:pPr>
      <w:r w:rsidRPr="003F3569">
        <w:rPr>
          <w:rFonts w:ascii="Arial" w:hAnsi="Arial" w:cs="Arial"/>
        </w:rPr>
        <w:t>What (a) total number of persons who have been approved to receive the Social Relief of Distress (SRD) grant are yet to claim their money and (b) measures has her department put in place to ensure that all those entitled to the SRD grant are able to access it?</w:t>
      </w:r>
      <w:r w:rsidRPr="003F3569">
        <w:rPr>
          <w:rFonts w:ascii="Arial" w:hAnsi="Arial" w:cs="Arial"/>
          <w:b/>
        </w:rPr>
        <w:tab/>
      </w:r>
      <w:r w:rsidRPr="003F3569">
        <w:rPr>
          <w:rFonts w:ascii="Arial" w:hAnsi="Arial" w:cs="Arial"/>
          <w:b/>
        </w:rPr>
        <w:tab/>
      </w:r>
      <w:r w:rsidRPr="003F3569">
        <w:rPr>
          <w:rFonts w:ascii="Arial" w:hAnsi="Arial" w:cs="Arial"/>
          <w:b/>
        </w:rPr>
        <w:tab/>
      </w:r>
      <w:r w:rsidRPr="003F3569">
        <w:rPr>
          <w:rFonts w:ascii="Arial" w:hAnsi="Arial" w:cs="Arial"/>
          <w:b/>
        </w:rPr>
        <w:tab/>
      </w:r>
      <w:r w:rsidRPr="003F3569">
        <w:rPr>
          <w:rFonts w:ascii="Arial" w:hAnsi="Arial" w:cs="Arial"/>
          <w:b/>
        </w:rPr>
        <w:tab/>
      </w:r>
      <w:r w:rsidRPr="003F3569">
        <w:rPr>
          <w:rFonts w:ascii="Arial" w:hAnsi="Arial" w:cs="Arial"/>
          <w:b/>
        </w:rPr>
        <w:tab/>
      </w:r>
      <w:r w:rsidRPr="003F3569">
        <w:rPr>
          <w:rFonts w:ascii="Arial" w:hAnsi="Arial" w:cs="Arial"/>
          <w:b/>
        </w:rPr>
        <w:tab/>
      </w:r>
      <w:r w:rsidRPr="003F3569">
        <w:rPr>
          <w:rFonts w:ascii="Arial" w:hAnsi="Arial" w:cs="Arial"/>
          <w:b/>
        </w:rPr>
        <w:tab/>
      </w:r>
      <w:r w:rsidRPr="003F3569">
        <w:rPr>
          <w:rFonts w:ascii="Arial" w:hAnsi="Arial" w:cs="Arial"/>
          <w:b/>
        </w:rPr>
        <w:tab/>
      </w:r>
      <w:r w:rsidRPr="003F3569">
        <w:rPr>
          <w:rFonts w:ascii="Arial" w:hAnsi="Arial" w:cs="Arial"/>
          <w:b/>
        </w:rPr>
        <w:tab/>
      </w:r>
      <w:r w:rsidRPr="003F3569">
        <w:rPr>
          <w:rFonts w:ascii="Arial" w:hAnsi="Arial" w:cs="Arial"/>
          <w:b/>
        </w:rPr>
        <w:tab/>
      </w:r>
      <w:r w:rsidRPr="003F3569">
        <w:rPr>
          <w:rFonts w:ascii="Arial" w:hAnsi="Arial" w:cs="Arial"/>
          <w:b/>
        </w:rPr>
        <w:tab/>
        <w:t xml:space="preserve">     </w:t>
      </w:r>
      <w:r w:rsidRPr="003F3569">
        <w:rPr>
          <w:rFonts w:ascii="Arial" w:hAnsi="Arial" w:cs="Arial"/>
        </w:rPr>
        <w:t>NW1297E</w:t>
      </w:r>
    </w:p>
    <w:p w:rsidR="00DA4793" w:rsidRPr="007C184C" w:rsidRDefault="00DA4793" w:rsidP="007C184C">
      <w:pPr>
        <w:rPr>
          <w:rFonts w:ascii="Arial" w:hAnsi="Arial" w:cs="Arial"/>
        </w:rPr>
      </w:pPr>
      <w:bookmarkStart w:id="0" w:name="_GoBack"/>
      <w:bookmarkEnd w:id="0"/>
      <w:r w:rsidRPr="003F3569">
        <w:rPr>
          <w:rFonts w:ascii="Arial" w:eastAsia="Times New Roman" w:hAnsi="Arial" w:cs="Arial"/>
          <w:b/>
          <w:snapToGrid w:val="0"/>
          <w:color w:val="000000"/>
          <w:lang w:val="en-GB"/>
        </w:rPr>
        <w:t>REPLY:</w:t>
      </w:r>
    </w:p>
    <w:p w:rsidR="001035B5" w:rsidRPr="003F3569" w:rsidRDefault="001035B5" w:rsidP="007C184C">
      <w:pPr>
        <w:spacing w:after="0" w:line="360" w:lineRule="auto"/>
        <w:jc w:val="both"/>
        <w:rPr>
          <w:rFonts w:ascii="Arial" w:eastAsia="Times New Roman" w:hAnsi="Arial" w:cs="Arial"/>
          <w:b/>
          <w:snapToGrid w:val="0"/>
          <w:color w:val="000000"/>
          <w:lang w:val="en-GB"/>
        </w:rPr>
      </w:pPr>
    </w:p>
    <w:p w:rsidR="001035B5" w:rsidRPr="003F3569" w:rsidRDefault="001035B5" w:rsidP="007C184C">
      <w:pPr>
        <w:pStyle w:val="ListParagraph"/>
        <w:numPr>
          <w:ilvl w:val="0"/>
          <w:numId w:val="17"/>
        </w:numPr>
        <w:spacing w:after="0" w:line="360" w:lineRule="auto"/>
        <w:jc w:val="both"/>
        <w:rPr>
          <w:rFonts w:ascii="Arial" w:eastAsia="Times New Roman" w:hAnsi="Arial" w:cs="Arial"/>
          <w:snapToGrid w:val="0"/>
          <w:color w:val="000000"/>
          <w:lang w:val="en-GB"/>
        </w:rPr>
      </w:pPr>
      <w:r w:rsidRPr="003F3569">
        <w:rPr>
          <w:rFonts w:ascii="Arial" w:eastAsia="Times New Roman" w:hAnsi="Arial" w:cs="Arial"/>
          <w:snapToGrid w:val="0"/>
          <w:color w:val="000000"/>
          <w:lang w:val="en-GB"/>
        </w:rPr>
        <w:t>According to the reconciliation received from the SA Post Office, (SAPO)  a total of 328 477 beneficiaries have yet to collect their grant from the first cycle which ended on 30 April 202</w:t>
      </w:r>
      <w:r w:rsidR="006F437C" w:rsidRPr="003F3569">
        <w:rPr>
          <w:rFonts w:ascii="Arial" w:eastAsia="Times New Roman" w:hAnsi="Arial" w:cs="Arial"/>
          <w:snapToGrid w:val="0"/>
          <w:color w:val="000000"/>
          <w:lang w:val="en-GB"/>
        </w:rPr>
        <w:t>1</w:t>
      </w:r>
      <w:r w:rsidRPr="003F3569">
        <w:rPr>
          <w:rFonts w:ascii="Arial" w:eastAsia="Times New Roman" w:hAnsi="Arial" w:cs="Arial"/>
          <w:snapToGrid w:val="0"/>
          <w:color w:val="000000"/>
          <w:lang w:val="en-GB"/>
        </w:rPr>
        <w:t xml:space="preserve"> and 442 602 from the second cycle which covers the period from August 2021 to March 2022.  Approval has recently been provided to SAPO, in line with the Directions published on 10 February 2022, for beneficiaries from the first cycle to be paid their funds, should they report to the post office.</w:t>
      </w:r>
    </w:p>
    <w:p w:rsidR="001035B5" w:rsidRPr="003F3569" w:rsidRDefault="001035B5" w:rsidP="007C184C">
      <w:pPr>
        <w:pStyle w:val="ListParagraph"/>
        <w:spacing w:after="0" w:line="360" w:lineRule="auto"/>
        <w:ind w:left="1080"/>
        <w:jc w:val="both"/>
        <w:rPr>
          <w:rFonts w:ascii="Arial" w:eastAsia="Times New Roman" w:hAnsi="Arial" w:cs="Arial"/>
          <w:snapToGrid w:val="0"/>
          <w:color w:val="000000"/>
          <w:lang w:val="en-GB"/>
        </w:rPr>
      </w:pPr>
    </w:p>
    <w:p w:rsidR="001035B5" w:rsidRPr="003F3569" w:rsidRDefault="001035B5" w:rsidP="007C184C">
      <w:pPr>
        <w:pStyle w:val="ListParagraph"/>
        <w:numPr>
          <w:ilvl w:val="0"/>
          <w:numId w:val="17"/>
        </w:numPr>
        <w:spacing w:after="0" w:line="360" w:lineRule="auto"/>
        <w:jc w:val="both"/>
        <w:rPr>
          <w:rFonts w:ascii="Arial" w:eastAsia="Times New Roman" w:hAnsi="Arial" w:cs="Arial"/>
          <w:snapToGrid w:val="0"/>
          <w:color w:val="000000"/>
          <w:lang w:val="en-GB"/>
        </w:rPr>
      </w:pPr>
      <w:r w:rsidRPr="003F3569">
        <w:rPr>
          <w:rFonts w:ascii="Arial" w:eastAsia="Times New Roman" w:hAnsi="Arial" w:cs="Arial"/>
          <w:snapToGrid w:val="0"/>
          <w:color w:val="000000"/>
          <w:lang w:val="en-GB"/>
        </w:rPr>
        <w:t>The access channels provided to beneficiaries of the R350 social relief of distress grant include bank ATMs where the beneficiaries request payment directly into their personal bank accounts, as well as through the post office.  Currently, of the 10 563 123 approved beneficiaries, 42% collect their grants through the post office while 58% receive the grant in their own personal bank accounts.</w:t>
      </w:r>
    </w:p>
    <w:p w:rsidR="001035B5" w:rsidRPr="003F3569" w:rsidRDefault="001035B5" w:rsidP="007C184C">
      <w:pPr>
        <w:pStyle w:val="ListParagraph"/>
        <w:spacing w:line="360" w:lineRule="auto"/>
        <w:rPr>
          <w:rFonts w:ascii="Arial" w:eastAsia="Times New Roman" w:hAnsi="Arial" w:cs="Arial"/>
          <w:snapToGrid w:val="0"/>
          <w:color w:val="000000"/>
          <w:lang w:val="en-GB"/>
        </w:rPr>
      </w:pPr>
    </w:p>
    <w:p w:rsidR="001035B5" w:rsidRPr="003F3569" w:rsidRDefault="001035B5" w:rsidP="007C184C">
      <w:pPr>
        <w:pStyle w:val="ListParagraph"/>
        <w:spacing w:after="0" w:line="360" w:lineRule="auto"/>
        <w:ind w:left="1080"/>
        <w:jc w:val="both"/>
        <w:rPr>
          <w:rFonts w:ascii="Arial" w:eastAsia="Times New Roman" w:hAnsi="Arial" w:cs="Arial"/>
          <w:snapToGrid w:val="0"/>
          <w:color w:val="000000"/>
          <w:lang w:val="en-GB"/>
        </w:rPr>
      </w:pPr>
      <w:r w:rsidRPr="003F3569">
        <w:rPr>
          <w:rFonts w:ascii="Arial" w:eastAsia="Times New Roman" w:hAnsi="Arial" w:cs="Arial"/>
          <w:snapToGrid w:val="0"/>
          <w:color w:val="000000"/>
          <w:lang w:val="en-GB"/>
        </w:rPr>
        <w:lastRenderedPageBreak/>
        <w:t>In order to improve access to the grants distributed by the post office, additional channels through the retailers have been opened.  The retailers currently participating are Pick &amp; Pay, Boxer, Checker, Shoprite and Usave.  Negotia</w:t>
      </w:r>
      <w:r w:rsidR="0067674A" w:rsidRPr="003F3569">
        <w:rPr>
          <w:rFonts w:ascii="Arial" w:eastAsia="Times New Roman" w:hAnsi="Arial" w:cs="Arial"/>
          <w:snapToGrid w:val="0"/>
          <w:color w:val="000000"/>
          <w:lang w:val="en-GB"/>
        </w:rPr>
        <w:t>tio</w:t>
      </w:r>
      <w:r w:rsidRPr="003F3569">
        <w:rPr>
          <w:rFonts w:ascii="Arial" w:eastAsia="Times New Roman" w:hAnsi="Arial" w:cs="Arial"/>
          <w:snapToGrid w:val="0"/>
          <w:color w:val="000000"/>
          <w:lang w:val="en-GB"/>
        </w:rPr>
        <w:t xml:space="preserve">ns with the Spar group to </w:t>
      </w:r>
      <w:r w:rsidR="0067674A" w:rsidRPr="003F3569">
        <w:rPr>
          <w:rFonts w:ascii="Arial" w:eastAsia="Times New Roman" w:hAnsi="Arial" w:cs="Arial"/>
          <w:snapToGrid w:val="0"/>
          <w:color w:val="000000"/>
          <w:lang w:val="en-GB"/>
        </w:rPr>
        <w:t>also</w:t>
      </w:r>
      <w:r w:rsidRPr="003F3569">
        <w:rPr>
          <w:rFonts w:ascii="Arial" w:eastAsia="Times New Roman" w:hAnsi="Arial" w:cs="Arial"/>
          <w:snapToGrid w:val="0"/>
          <w:color w:val="000000"/>
          <w:lang w:val="en-GB"/>
        </w:rPr>
        <w:t xml:space="preserve"> allow access to the relief grant </w:t>
      </w:r>
      <w:r w:rsidR="0067674A" w:rsidRPr="003F3569">
        <w:rPr>
          <w:rFonts w:ascii="Arial" w:eastAsia="Times New Roman" w:hAnsi="Arial" w:cs="Arial"/>
          <w:snapToGrid w:val="0"/>
          <w:color w:val="000000"/>
          <w:lang w:val="en-GB"/>
        </w:rPr>
        <w:t>are at an advanced stage and further announcements will be made shortly.</w:t>
      </w:r>
    </w:p>
    <w:p w:rsidR="0067674A" w:rsidRPr="003F3569" w:rsidRDefault="0067674A" w:rsidP="007C184C">
      <w:pPr>
        <w:pStyle w:val="ListParagraph"/>
        <w:spacing w:after="0" w:line="360" w:lineRule="auto"/>
        <w:ind w:left="1080"/>
        <w:jc w:val="both"/>
        <w:rPr>
          <w:rFonts w:ascii="Arial" w:eastAsia="Times New Roman" w:hAnsi="Arial" w:cs="Arial"/>
          <w:snapToGrid w:val="0"/>
          <w:color w:val="000000"/>
          <w:lang w:val="en-GB"/>
        </w:rPr>
      </w:pPr>
    </w:p>
    <w:p w:rsidR="0067674A" w:rsidRPr="003F3569" w:rsidRDefault="0067674A" w:rsidP="007C184C">
      <w:pPr>
        <w:pStyle w:val="ListParagraph"/>
        <w:spacing w:after="0" w:line="360" w:lineRule="auto"/>
        <w:ind w:left="1080"/>
        <w:jc w:val="both"/>
        <w:rPr>
          <w:rFonts w:ascii="Arial" w:eastAsia="Times New Roman" w:hAnsi="Arial" w:cs="Arial"/>
          <w:snapToGrid w:val="0"/>
          <w:color w:val="000000"/>
          <w:lang w:val="en-GB"/>
        </w:rPr>
      </w:pPr>
      <w:r w:rsidRPr="003F3569">
        <w:rPr>
          <w:rFonts w:ascii="Arial" w:eastAsia="Times New Roman" w:hAnsi="Arial" w:cs="Arial"/>
          <w:snapToGrid w:val="0"/>
          <w:color w:val="000000"/>
          <w:lang w:val="en-GB"/>
        </w:rPr>
        <w:t xml:space="preserve">SASSA is also finalising the contracting with banks, to allow for the payment to be made to mobile phones.  This channel will be available for </w:t>
      </w:r>
      <w:r w:rsidR="00D74CF2" w:rsidRPr="003F3569">
        <w:rPr>
          <w:rFonts w:ascii="Arial" w:eastAsia="Times New Roman" w:hAnsi="Arial" w:cs="Arial"/>
          <w:snapToGrid w:val="0"/>
          <w:color w:val="000000"/>
          <w:lang w:val="en-GB"/>
        </w:rPr>
        <w:t>the</w:t>
      </w:r>
      <w:r w:rsidRPr="003F3569">
        <w:rPr>
          <w:rFonts w:ascii="Arial" w:eastAsia="Times New Roman" w:hAnsi="Arial" w:cs="Arial"/>
          <w:snapToGrid w:val="0"/>
          <w:color w:val="000000"/>
          <w:lang w:val="en-GB"/>
        </w:rPr>
        <w:t xml:space="preserve"> extension of the grant from April 2022 to March 2023.</w:t>
      </w:r>
    </w:p>
    <w:p w:rsidR="0067674A" w:rsidRPr="003F3569" w:rsidRDefault="0067674A" w:rsidP="007C184C">
      <w:pPr>
        <w:pStyle w:val="ListParagraph"/>
        <w:spacing w:after="0" w:line="360" w:lineRule="auto"/>
        <w:ind w:left="1080"/>
        <w:jc w:val="both"/>
        <w:rPr>
          <w:rFonts w:ascii="Arial" w:eastAsia="Times New Roman" w:hAnsi="Arial" w:cs="Arial"/>
          <w:snapToGrid w:val="0"/>
          <w:color w:val="000000"/>
          <w:lang w:val="en-GB"/>
        </w:rPr>
      </w:pPr>
    </w:p>
    <w:p w:rsidR="0067674A" w:rsidRPr="003F3569" w:rsidRDefault="0067674A" w:rsidP="007C184C">
      <w:pPr>
        <w:pStyle w:val="ListParagraph"/>
        <w:spacing w:after="0" w:line="360" w:lineRule="auto"/>
        <w:ind w:left="1080"/>
        <w:jc w:val="both"/>
        <w:rPr>
          <w:rFonts w:ascii="Arial" w:eastAsia="Times New Roman" w:hAnsi="Arial" w:cs="Arial"/>
          <w:smallCaps/>
          <w:snapToGrid w:val="0"/>
          <w:color w:val="000000"/>
          <w:lang w:val="en-GB"/>
        </w:rPr>
      </w:pPr>
      <w:r w:rsidRPr="003F3569">
        <w:rPr>
          <w:rFonts w:ascii="Arial" w:eastAsia="Times New Roman" w:hAnsi="Arial" w:cs="Arial"/>
          <w:snapToGrid w:val="0"/>
          <w:color w:val="000000"/>
          <w:lang w:val="en-GB"/>
        </w:rPr>
        <w:t xml:space="preserve">These channels have all contributed to the significant improvement in reducing the queues at post offices, and provide a range of options for approved beneficiaries to be able to access their grants conveniently. </w:t>
      </w:r>
    </w:p>
    <w:p w:rsidR="009B1CB7" w:rsidRPr="003F3569" w:rsidRDefault="009B1CB7" w:rsidP="00DA4793">
      <w:pPr>
        <w:spacing w:before="100" w:beforeAutospacing="1" w:after="100" w:afterAutospacing="1"/>
        <w:jc w:val="both"/>
        <w:rPr>
          <w:rFonts w:ascii="Arial" w:hAnsi="Arial" w:cs="Arial"/>
        </w:rPr>
      </w:pPr>
    </w:p>
    <w:p w:rsidR="00B22B16" w:rsidRPr="003F3569" w:rsidRDefault="00B22B16" w:rsidP="00DA4793">
      <w:pPr>
        <w:spacing w:before="100" w:beforeAutospacing="1" w:after="100" w:afterAutospacing="1"/>
        <w:jc w:val="both"/>
        <w:rPr>
          <w:rFonts w:ascii="Arial" w:hAnsi="Arial" w:cs="Arial"/>
        </w:rPr>
      </w:pPr>
    </w:p>
    <w:p w:rsidR="00F04ECE" w:rsidRPr="003F3569" w:rsidRDefault="00F04ECE" w:rsidP="00FB4659">
      <w:pPr>
        <w:spacing w:after="0" w:line="240" w:lineRule="auto"/>
        <w:jc w:val="both"/>
        <w:rPr>
          <w:rFonts w:ascii="Arial" w:eastAsia="Times New Roman" w:hAnsi="Arial" w:cs="Arial"/>
          <w:b/>
          <w:snapToGrid w:val="0"/>
          <w:color w:val="000000"/>
          <w:lang w:val="en-GB"/>
        </w:rPr>
      </w:pPr>
    </w:p>
    <w:sectPr w:rsidR="00F04ECE" w:rsidRPr="003F3569" w:rsidSect="00C524D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092" w:rsidRDefault="00E95092">
      <w:pPr>
        <w:spacing w:after="0" w:line="240" w:lineRule="auto"/>
      </w:pPr>
      <w:r>
        <w:separator/>
      </w:r>
    </w:p>
  </w:endnote>
  <w:endnote w:type="continuationSeparator" w:id="0">
    <w:p w:rsidR="00E95092" w:rsidRDefault="00E950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C524D1">
        <w:pPr>
          <w:pStyle w:val="Footer"/>
          <w:jc w:val="right"/>
        </w:pPr>
        <w:r>
          <w:fldChar w:fldCharType="begin"/>
        </w:r>
        <w:r w:rsidR="00DA4793">
          <w:instrText xml:space="preserve"> PAGE   \* MERGEFORMAT </w:instrText>
        </w:r>
        <w:r>
          <w:fldChar w:fldCharType="separate"/>
        </w:r>
        <w:r w:rsidR="00E95092">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092" w:rsidRDefault="00E95092">
      <w:pPr>
        <w:spacing w:after="0" w:line="240" w:lineRule="auto"/>
      </w:pPr>
      <w:r>
        <w:separator/>
      </w:r>
    </w:p>
  </w:footnote>
  <w:footnote w:type="continuationSeparator" w:id="0">
    <w:p w:rsidR="00E95092" w:rsidRDefault="00E950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6F4876E5"/>
    <w:multiLevelType w:val="hybridMultilevel"/>
    <w:tmpl w:val="C958C582"/>
    <w:lvl w:ilvl="0" w:tplc="D2709B0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6"/>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03917"/>
    <w:rsid w:val="0001673F"/>
    <w:rsid w:val="00022DAF"/>
    <w:rsid w:val="00030F7E"/>
    <w:rsid w:val="00041AA3"/>
    <w:rsid w:val="00041FD4"/>
    <w:rsid w:val="00042BE0"/>
    <w:rsid w:val="00045724"/>
    <w:rsid w:val="00051EC2"/>
    <w:rsid w:val="000606D9"/>
    <w:rsid w:val="00066271"/>
    <w:rsid w:val="000707D0"/>
    <w:rsid w:val="0007116F"/>
    <w:rsid w:val="00083B8D"/>
    <w:rsid w:val="00091658"/>
    <w:rsid w:val="0009793F"/>
    <w:rsid w:val="000B3D62"/>
    <w:rsid w:val="000B436B"/>
    <w:rsid w:val="000C1583"/>
    <w:rsid w:val="000C35A9"/>
    <w:rsid w:val="000D465F"/>
    <w:rsid w:val="000D4EA6"/>
    <w:rsid w:val="000E3F6F"/>
    <w:rsid w:val="000F1964"/>
    <w:rsid w:val="000F1F08"/>
    <w:rsid w:val="000F33EF"/>
    <w:rsid w:val="001035B5"/>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636D"/>
    <w:rsid w:val="001B7935"/>
    <w:rsid w:val="001B7CA0"/>
    <w:rsid w:val="001B7CEF"/>
    <w:rsid w:val="001C04B5"/>
    <w:rsid w:val="001C0739"/>
    <w:rsid w:val="001C5424"/>
    <w:rsid w:val="001C79BF"/>
    <w:rsid w:val="001D059F"/>
    <w:rsid w:val="001D0750"/>
    <w:rsid w:val="001D3C87"/>
    <w:rsid w:val="001E22C5"/>
    <w:rsid w:val="001E322B"/>
    <w:rsid w:val="001E391F"/>
    <w:rsid w:val="001F1C3B"/>
    <w:rsid w:val="00205109"/>
    <w:rsid w:val="002052D4"/>
    <w:rsid w:val="00207160"/>
    <w:rsid w:val="00211D28"/>
    <w:rsid w:val="00214E66"/>
    <w:rsid w:val="00224843"/>
    <w:rsid w:val="00232C7D"/>
    <w:rsid w:val="002346B4"/>
    <w:rsid w:val="002420E3"/>
    <w:rsid w:val="0024771A"/>
    <w:rsid w:val="00253C36"/>
    <w:rsid w:val="002559B6"/>
    <w:rsid w:val="00256C55"/>
    <w:rsid w:val="00262858"/>
    <w:rsid w:val="00264E4F"/>
    <w:rsid w:val="00270B32"/>
    <w:rsid w:val="00270F3D"/>
    <w:rsid w:val="002738BB"/>
    <w:rsid w:val="002810E9"/>
    <w:rsid w:val="00281672"/>
    <w:rsid w:val="002932D5"/>
    <w:rsid w:val="00295CB8"/>
    <w:rsid w:val="002A66E4"/>
    <w:rsid w:val="002B1DA6"/>
    <w:rsid w:val="002B3395"/>
    <w:rsid w:val="002B387B"/>
    <w:rsid w:val="002B5B12"/>
    <w:rsid w:val="002B5DEF"/>
    <w:rsid w:val="002B6874"/>
    <w:rsid w:val="002B7F4E"/>
    <w:rsid w:val="002D4C7A"/>
    <w:rsid w:val="002E7AA7"/>
    <w:rsid w:val="002F0131"/>
    <w:rsid w:val="002F04B7"/>
    <w:rsid w:val="002F17AE"/>
    <w:rsid w:val="002F1B57"/>
    <w:rsid w:val="003055D8"/>
    <w:rsid w:val="00306CD5"/>
    <w:rsid w:val="00310F71"/>
    <w:rsid w:val="00317C62"/>
    <w:rsid w:val="00322453"/>
    <w:rsid w:val="00340511"/>
    <w:rsid w:val="00343A08"/>
    <w:rsid w:val="00347050"/>
    <w:rsid w:val="00351E70"/>
    <w:rsid w:val="0035762D"/>
    <w:rsid w:val="00357D50"/>
    <w:rsid w:val="003620F4"/>
    <w:rsid w:val="003677F8"/>
    <w:rsid w:val="003733A0"/>
    <w:rsid w:val="00373532"/>
    <w:rsid w:val="00382D1D"/>
    <w:rsid w:val="00390C3B"/>
    <w:rsid w:val="00390DD0"/>
    <w:rsid w:val="0039296A"/>
    <w:rsid w:val="003A46F0"/>
    <w:rsid w:val="003A55A0"/>
    <w:rsid w:val="003A678B"/>
    <w:rsid w:val="003B06A7"/>
    <w:rsid w:val="003B2673"/>
    <w:rsid w:val="003B2FF5"/>
    <w:rsid w:val="003B4252"/>
    <w:rsid w:val="003B724D"/>
    <w:rsid w:val="003C16FC"/>
    <w:rsid w:val="003C2393"/>
    <w:rsid w:val="003C2FF2"/>
    <w:rsid w:val="003C4309"/>
    <w:rsid w:val="003C44B1"/>
    <w:rsid w:val="003D6032"/>
    <w:rsid w:val="003E2446"/>
    <w:rsid w:val="003F023C"/>
    <w:rsid w:val="003F1D8A"/>
    <w:rsid w:val="003F2066"/>
    <w:rsid w:val="003F291A"/>
    <w:rsid w:val="003F3569"/>
    <w:rsid w:val="003F3F09"/>
    <w:rsid w:val="003F46EA"/>
    <w:rsid w:val="003F52E8"/>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0897"/>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81D"/>
    <w:rsid w:val="00531BEB"/>
    <w:rsid w:val="00537B1C"/>
    <w:rsid w:val="00537EFE"/>
    <w:rsid w:val="0054758F"/>
    <w:rsid w:val="00551EEA"/>
    <w:rsid w:val="00556689"/>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3EBC"/>
    <w:rsid w:val="005D5EBD"/>
    <w:rsid w:val="005D7EF1"/>
    <w:rsid w:val="005E4916"/>
    <w:rsid w:val="005F2C98"/>
    <w:rsid w:val="00602077"/>
    <w:rsid w:val="006043E8"/>
    <w:rsid w:val="006051BB"/>
    <w:rsid w:val="006139D8"/>
    <w:rsid w:val="00615E45"/>
    <w:rsid w:val="00620A2E"/>
    <w:rsid w:val="00620BB5"/>
    <w:rsid w:val="006221FB"/>
    <w:rsid w:val="00623997"/>
    <w:rsid w:val="0062494E"/>
    <w:rsid w:val="00626FD0"/>
    <w:rsid w:val="00631AD1"/>
    <w:rsid w:val="00634F63"/>
    <w:rsid w:val="00645D55"/>
    <w:rsid w:val="0065044E"/>
    <w:rsid w:val="0065360F"/>
    <w:rsid w:val="00653B78"/>
    <w:rsid w:val="006542D2"/>
    <w:rsid w:val="00656F64"/>
    <w:rsid w:val="00661786"/>
    <w:rsid w:val="00665F08"/>
    <w:rsid w:val="00670DC9"/>
    <w:rsid w:val="00676187"/>
    <w:rsid w:val="0067674A"/>
    <w:rsid w:val="0068260E"/>
    <w:rsid w:val="00682F8C"/>
    <w:rsid w:val="00685F7F"/>
    <w:rsid w:val="006867B0"/>
    <w:rsid w:val="006A4DB2"/>
    <w:rsid w:val="006B0E09"/>
    <w:rsid w:val="006C6488"/>
    <w:rsid w:val="006D024F"/>
    <w:rsid w:val="006D1DFA"/>
    <w:rsid w:val="006D60CC"/>
    <w:rsid w:val="006D6338"/>
    <w:rsid w:val="006E4581"/>
    <w:rsid w:val="006E5299"/>
    <w:rsid w:val="006E5C58"/>
    <w:rsid w:val="006E62F1"/>
    <w:rsid w:val="006F0EB0"/>
    <w:rsid w:val="006F1316"/>
    <w:rsid w:val="006F3E48"/>
    <w:rsid w:val="006F407C"/>
    <w:rsid w:val="006F437C"/>
    <w:rsid w:val="00702A10"/>
    <w:rsid w:val="00711C80"/>
    <w:rsid w:val="007130F6"/>
    <w:rsid w:val="007139C1"/>
    <w:rsid w:val="00716453"/>
    <w:rsid w:val="007209B7"/>
    <w:rsid w:val="00721A9B"/>
    <w:rsid w:val="00722460"/>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184C"/>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4E33"/>
    <w:rsid w:val="00837E04"/>
    <w:rsid w:val="00843136"/>
    <w:rsid w:val="00850C63"/>
    <w:rsid w:val="00861672"/>
    <w:rsid w:val="008617BF"/>
    <w:rsid w:val="00870526"/>
    <w:rsid w:val="00873A25"/>
    <w:rsid w:val="0087491C"/>
    <w:rsid w:val="00875C22"/>
    <w:rsid w:val="0088698A"/>
    <w:rsid w:val="00892AE6"/>
    <w:rsid w:val="008A43F9"/>
    <w:rsid w:val="008A5D65"/>
    <w:rsid w:val="008B175E"/>
    <w:rsid w:val="008B3F12"/>
    <w:rsid w:val="008B5901"/>
    <w:rsid w:val="008C1BDF"/>
    <w:rsid w:val="008D3585"/>
    <w:rsid w:val="008D577E"/>
    <w:rsid w:val="008D671E"/>
    <w:rsid w:val="008E0887"/>
    <w:rsid w:val="008E3CB8"/>
    <w:rsid w:val="008E4537"/>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20D1C"/>
    <w:rsid w:val="00A21AE1"/>
    <w:rsid w:val="00A32DA2"/>
    <w:rsid w:val="00A34E32"/>
    <w:rsid w:val="00A400BA"/>
    <w:rsid w:val="00A436F0"/>
    <w:rsid w:val="00A6429F"/>
    <w:rsid w:val="00A64E8E"/>
    <w:rsid w:val="00A65C30"/>
    <w:rsid w:val="00A73D6D"/>
    <w:rsid w:val="00A7417C"/>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D12E4"/>
    <w:rsid w:val="00AD58FA"/>
    <w:rsid w:val="00AD686B"/>
    <w:rsid w:val="00AE09B4"/>
    <w:rsid w:val="00AE14BC"/>
    <w:rsid w:val="00AE3CAA"/>
    <w:rsid w:val="00AF150C"/>
    <w:rsid w:val="00AF7818"/>
    <w:rsid w:val="00B02F08"/>
    <w:rsid w:val="00B04D8C"/>
    <w:rsid w:val="00B1408A"/>
    <w:rsid w:val="00B16355"/>
    <w:rsid w:val="00B20FC8"/>
    <w:rsid w:val="00B21BC6"/>
    <w:rsid w:val="00B22B16"/>
    <w:rsid w:val="00B24D20"/>
    <w:rsid w:val="00B30792"/>
    <w:rsid w:val="00B3376F"/>
    <w:rsid w:val="00B33B99"/>
    <w:rsid w:val="00B40984"/>
    <w:rsid w:val="00B4712D"/>
    <w:rsid w:val="00B53024"/>
    <w:rsid w:val="00B55A37"/>
    <w:rsid w:val="00B74F1D"/>
    <w:rsid w:val="00B82C53"/>
    <w:rsid w:val="00B90DCE"/>
    <w:rsid w:val="00B95215"/>
    <w:rsid w:val="00BA555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524D1"/>
    <w:rsid w:val="00C52EF3"/>
    <w:rsid w:val="00C6342B"/>
    <w:rsid w:val="00C650E0"/>
    <w:rsid w:val="00C66339"/>
    <w:rsid w:val="00C71E9C"/>
    <w:rsid w:val="00C72B34"/>
    <w:rsid w:val="00C76B85"/>
    <w:rsid w:val="00C91C34"/>
    <w:rsid w:val="00C923CA"/>
    <w:rsid w:val="00C92871"/>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E6830"/>
    <w:rsid w:val="00CF0607"/>
    <w:rsid w:val="00CF4CE3"/>
    <w:rsid w:val="00CF630D"/>
    <w:rsid w:val="00D065BE"/>
    <w:rsid w:val="00D12A10"/>
    <w:rsid w:val="00D2120F"/>
    <w:rsid w:val="00D27368"/>
    <w:rsid w:val="00D33C41"/>
    <w:rsid w:val="00D4048F"/>
    <w:rsid w:val="00D450FC"/>
    <w:rsid w:val="00D51239"/>
    <w:rsid w:val="00D61A84"/>
    <w:rsid w:val="00D67D54"/>
    <w:rsid w:val="00D703A5"/>
    <w:rsid w:val="00D71E36"/>
    <w:rsid w:val="00D74CF2"/>
    <w:rsid w:val="00D77748"/>
    <w:rsid w:val="00D80E2E"/>
    <w:rsid w:val="00DA1E4E"/>
    <w:rsid w:val="00DA4793"/>
    <w:rsid w:val="00DB32F0"/>
    <w:rsid w:val="00DC028F"/>
    <w:rsid w:val="00DC221D"/>
    <w:rsid w:val="00DC5658"/>
    <w:rsid w:val="00DD69F1"/>
    <w:rsid w:val="00DD6AF0"/>
    <w:rsid w:val="00DD7FD5"/>
    <w:rsid w:val="00DE1FB3"/>
    <w:rsid w:val="00DF142E"/>
    <w:rsid w:val="00DF27C3"/>
    <w:rsid w:val="00DF343B"/>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40AE"/>
    <w:rsid w:val="00E94458"/>
    <w:rsid w:val="00E95092"/>
    <w:rsid w:val="00E96AE2"/>
    <w:rsid w:val="00EA6980"/>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17DF"/>
    <w:rsid w:val="00F33D87"/>
    <w:rsid w:val="00F37E84"/>
    <w:rsid w:val="00F43329"/>
    <w:rsid w:val="00F468FA"/>
    <w:rsid w:val="00F56AFA"/>
    <w:rsid w:val="00F732A3"/>
    <w:rsid w:val="00F77743"/>
    <w:rsid w:val="00F77BA6"/>
    <w:rsid w:val="00F86AA7"/>
    <w:rsid w:val="00F8736C"/>
    <w:rsid w:val="00F913BE"/>
    <w:rsid w:val="00F92F9F"/>
    <w:rsid w:val="00F93622"/>
    <w:rsid w:val="00F971C4"/>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90EA8-943A-4939-BBA3-1ED29F17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2022-04-11T11:00:00Z</dcterms:created>
  <dcterms:modified xsi:type="dcterms:W3CDTF">2022-04-11T11:00:00Z</dcterms:modified>
</cp:coreProperties>
</file>