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8B" w:rsidRPr="00687C52" w:rsidRDefault="00B9088B" w:rsidP="00B9088B">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B9088B" w:rsidRPr="00687C52" w:rsidRDefault="00B9088B" w:rsidP="00B9088B">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Pr="00687C52">
        <w:rPr>
          <w:rFonts w:ascii="Arial" w:eastAsia="Times New Roman" w:hAnsi="Arial" w:cs="Arial"/>
          <w:b/>
          <w:sz w:val="24"/>
          <w:szCs w:val="24"/>
        </w:rPr>
        <w:t xml:space="preserve"> REPLY</w:t>
      </w:r>
    </w:p>
    <w:p w:rsidR="00B9088B" w:rsidRPr="00687C52" w:rsidRDefault="00B9088B" w:rsidP="00B9088B">
      <w:pPr>
        <w:spacing w:after="0" w:line="240" w:lineRule="auto"/>
        <w:rPr>
          <w:rFonts w:ascii="Arial" w:eastAsia="Times New Roman" w:hAnsi="Arial" w:cs="Arial"/>
          <w:sz w:val="24"/>
          <w:szCs w:val="24"/>
        </w:rPr>
      </w:pPr>
    </w:p>
    <w:p w:rsidR="00B9088B" w:rsidRDefault="00B9088B" w:rsidP="00B9088B">
      <w:pPr>
        <w:spacing w:after="0" w:line="240" w:lineRule="auto"/>
        <w:rPr>
          <w:rFonts w:ascii="Arial" w:eastAsia="Times New Roman" w:hAnsi="Arial" w:cs="Arial"/>
          <w:b/>
          <w:bCs/>
          <w:sz w:val="24"/>
          <w:szCs w:val="24"/>
        </w:rPr>
      </w:pPr>
    </w:p>
    <w:p w:rsidR="00B9088B" w:rsidRPr="00CF7215" w:rsidRDefault="00B9088B" w:rsidP="00B9088B">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Pr>
          <w:rFonts w:ascii="Arial" w:eastAsia="Times New Roman" w:hAnsi="Arial" w:cs="Arial"/>
          <w:b/>
          <w:bCs/>
          <w:sz w:val="24"/>
          <w:szCs w:val="24"/>
        </w:rPr>
        <w:t>1049</w:t>
      </w:r>
    </w:p>
    <w:p w:rsidR="00B9088B" w:rsidRPr="00CF7215" w:rsidRDefault="00B9088B" w:rsidP="00B9088B">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B9088B" w:rsidRDefault="00B9088B" w:rsidP="00B9088B">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Pr>
          <w:rFonts w:ascii="Arial" w:eastAsia="Times New Roman" w:hAnsi="Arial" w:cs="Arial"/>
          <w:b/>
          <w:bCs/>
          <w:sz w:val="24"/>
          <w:szCs w:val="24"/>
          <w:u w:val="single"/>
        </w:rPr>
        <w:t>TERNAL QUESTION PAPER [No 15-2017</w:t>
      </w:r>
      <w:r w:rsidRPr="00CF7215">
        <w:rPr>
          <w:rFonts w:ascii="Arial" w:eastAsia="Times New Roman" w:hAnsi="Arial" w:cs="Arial"/>
          <w:b/>
          <w:bCs/>
          <w:sz w:val="24"/>
          <w:szCs w:val="24"/>
          <w:u w:val="single"/>
        </w:rPr>
        <w:t xml:space="preserve"> FIFTH PARLIAMENT</w:t>
      </w:r>
      <w:proofErr w:type="gramStart"/>
      <w:r w:rsidRPr="00CF7215">
        <w:rPr>
          <w:rFonts w:ascii="Arial" w:eastAsia="Times New Roman" w:hAnsi="Arial" w:cs="Arial"/>
          <w:b/>
          <w:bCs/>
          <w:sz w:val="24"/>
          <w:szCs w:val="24"/>
          <w:u w:val="single"/>
        </w:rPr>
        <w:t>]</w:t>
      </w:r>
      <w:proofErr w:type="gramEnd"/>
      <w:r w:rsidRPr="00CF7215">
        <w:rPr>
          <w:rFonts w:ascii="Arial" w:eastAsia="Times New Roman" w:hAnsi="Arial" w:cs="Arial"/>
          <w:b/>
          <w:bCs/>
          <w:sz w:val="24"/>
          <w:szCs w:val="24"/>
          <w:u w:val="single"/>
        </w:rPr>
        <w:br/>
      </w:r>
      <w:r>
        <w:rPr>
          <w:rFonts w:ascii="Arial" w:eastAsia="Times New Roman" w:hAnsi="Arial" w:cs="Arial"/>
          <w:b/>
          <w:bCs/>
          <w:sz w:val="24"/>
          <w:szCs w:val="24"/>
          <w:u w:val="single"/>
        </w:rPr>
        <w:t>DATE OF PUBLICATION: 05 MAY</w:t>
      </w:r>
      <w:r w:rsidRPr="0021572E">
        <w:rPr>
          <w:rFonts w:ascii="Arial" w:eastAsia="Times New Roman" w:hAnsi="Arial" w:cs="Arial"/>
          <w:b/>
          <w:bCs/>
          <w:sz w:val="24"/>
          <w:szCs w:val="24"/>
          <w:u w:val="single"/>
        </w:rPr>
        <w:t> 201</w:t>
      </w:r>
      <w:r>
        <w:rPr>
          <w:rFonts w:ascii="Arial" w:eastAsia="Times New Roman" w:hAnsi="Arial" w:cs="Arial"/>
          <w:b/>
          <w:bCs/>
          <w:sz w:val="24"/>
          <w:szCs w:val="24"/>
          <w:u w:val="single"/>
        </w:rPr>
        <w:t>7</w:t>
      </w:r>
    </w:p>
    <w:p w:rsidR="00B9088B" w:rsidRPr="008B4F52" w:rsidRDefault="00B9088B" w:rsidP="003C089E">
      <w:pPr>
        <w:spacing w:after="0" w:line="240" w:lineRule="auto"/>
        <w:jc w:val="both"/>
        <w:rPr>
          <w:rFonts w:ascii="Arial" w:eastAsia="Times New Roman" w:hAnsi="Arial" w:cs="Arial"/>
          <w:b/>
          <w:bCs/>
          <w:sz w:val="24"/>
          <w:szCs w:val="24"/>
          <w:u w:val="single"/>
        </w:rPr>
      </w:pPr>
    </w:p>
    <w:p w:rsidR="00B9088B" w:rsidRDefault="00B9088B" w:rsidP="003C089E">
      <w:pPr>
        <w:spacing w:after="0" w:line="240" w:lineRule="auto"/>
        <w:rPr>
          <w:rFonts w:ascii="Arial" w:hAnsi="Arial" w:cs="Arial"/>
          <w:b/>
          <w:sz w:val="24"/>
          <w:szCs w:val="24"/>
        </w:rPr>
      </w:pPr>
      <w:proofErr w:type="gramStart"/>
      <w:r w:rsidRPr="008B4F52">
        <w:rPr>
          <w:rFonts w:ascii="Arial" w:hAnsi="Arial" w:cs="Arial"/>
          <w:b/>
          <w:sz w:val="24"/>
          <w:szCs w:val="24"/>
        </w:rPr>
        <w:t>1049</w:t>
      </w:r>
      <w:r w:rsidR="003346AB">
        <w:rPr>
          <w:rFonts w:ascii="Arial" w:hAnsi="Arial" w:cs="Arial"/>
          <w:b/>
          <w:sz w:val="24"/>
          <w:szCs w:val="24"/>
        </w:rPr>
        <w:t xml:space="preserve">. </w:t>
      </w:r>
      <w:r w:rsidRPr="008B4F52">
        <w:rPr>
          <w:rFonts w:ascii="Arial" w:hAnsi="Arial" w:cs="Arial"/>
          <w:b/>
          <w:sz w:val="24"/>
          <w:szCs w:val="24"/>
        </w:rPr>
        <w:t>Ms A Steyn (DA)</w:t>
      </w:r>
      <w:proofErr w:type="gramEnd"/>
      <w:r w:rsidRPr="008B4F52">
        <w:rPr>
          <w:rFonts w:ascii="Arial" w:hAnsi="Arial" w:cs="Arial"/>
          <w:b/>
          <w:sz w:val="24"/>
          <w:szCs w:val="24"/>
        </w:rPr>
        <w:t xml:space="preserve"> to ask the Minister of Rural Development and Land Reform:</w:t>
      </w:r>
    </w:p>
    <w:p w:rsidR="00B9088B" w:rsidRPr="008B4F52" w:rsidRDefault="00B9088B" w:rsidP="003C089E">
      <w:pPr>
        <w:spacing w:after="0" w:line="240" w:lineRule="auto"/>
        <w:rPr>
          <w:rFonts w:ascii="Arial" w:hAnsi="Arial" w:cs="Arial"/>
          <w:b/>
          <w:sz w:val="24"/>
          <w:szCs w:val="24"/>
        </w:rPr>
      </w:pPr>
    </w:p>
    <w:p w:rsidR="00B9088B" w:rsidRPr="008B4F52" w:rsidRDefault="00B9088B" w:rsidP="003C089E">
      <w:pPr>
        <w:spacing w:after="0" w:line="240" w:lineRule="auto"/>
        <w:contextualSpacing/>
        <w:jc w:val="both"/>
        <w:rPr>
          <w:rFonts w:ascii="Arial" w:hAnsi="Arial" w:cs="Arial"/>
          <w:sz w:val="24"/>
          <w:szCs w:val="24"/>
        </w:rPr>
      </w:pPr>
      <w:r w:rsidRPr="008B4F52">
        <w:rPr>
          <w:rFonts w:ascii="Arial" w:hAnsi="Arial" w:cs="Arial"/>
          <w:sz w:val="24"/>
          <w:szCs w:val="24"/>
        </w:rPr>
        <w:t>With reference to his reply to question 604 on the 24 April 2017, (a) what was the cost of each borehole (i) drilled per meter, (ii) refurbished and (iii) equipped, (b) what type of (i) pump and (ii) equipment was installed and in each case and (c)(i) who was responsible for the maintenance and (ii) at what cost?</w:t>
      </w:r>
      <w:r w:rsidRPr="008B4F52">
        <w:rPr>
          <w:rFonts w:ascii="Arial" w:hAnsi="Arial" w:cs="Arial"/>
          <w:sz w:val="24"/>
          <w:szCs w:val="24"/>
        </w:rPr>
        <w:tab/>
      </w:r>
      <w:r w:rsidR="003C089E">
        <w:rPr>
          <w:rFonts w:ascii="Arial" w:hAnsi="Arial" w:cs="Arial"/>
          <w:sz w:val="24"/>
          <w:szCs w:val="24"/>
        </w:rPr>
        <w:tab/>
      </w:r>
      <w:r w:rsidR="003C089E">
        <w:rPr>
          <w:rFonts w:ascii="Arial" w:hAnsi="Arial" w:cs="Arial"/>
          <w:sz w:val="24"/>
          <w:szCs w:val="24"/>
        </w:rPr>
        <w:tab/>
      </w:r>
      <w:r w:rsidR="003C089E">
        <w:rPr>
          <w:rFonts w:ascii="Arial" w:hAnsi="Arial" w:cs="Arial"/>
          <w:sz w:val="24"/>
          <w:szCs w:val="24"/>
        </w:rPr>
        <w:tab/>
      </w:r>
      <w:r w:rsidRPr="008B4F52">
        <w:rPr>
          <w:rFonts w:ascii="Arial" w:hAnsi="Arial" w:cs="Arial"/>
          <w:b/>
          <w:sz w:val="24"/>
          <w:szCs w:val="24"/>
        </w:rPr>
        <w:t>NW1179E</w:t>
      </w:r>
    </w:p>
    <w:p w:rsidR="00B9088B" w:rsidRPr="008B4F52" w:rsidRDefault="00B9088B" w:rsidP="003C089E">
      <w:pPr>
        <w:spacing w:after="0" w:line="240" w:lineRule="auto"/>
        <w:jc w:val="both"/>
        <w:rPr>
          <w:rFonts w:ascii="Arial" w:hAnsi="Arial" w:cs="Arial"/>
          <w:sz w:val="24"/>
          <w:szCs w:val="24"/>
        </w:rPr>
      </w:pPr>
    </w:p>
    <w:p w:rsidR="00B9088B" w:rsidRPr="008B4F52" w:rsidRDefault="00B9088B" w:rsidP="003C089E">
      <w:pPr>
        <w:spacing w:after="0" w:line="240" w:lineRule="auto"/>
        <w:jc w:val="both"/>
        <w:outlineLvl w:val="0"/>
        <w:rPr>
          <w:rFonts w:ascii="Arial" w:hAnsi="Arial" w:cs="Arial"/>
          <w:sz w:val="24"/>
          <w:szCs w:val="24"/>
        </w:rPr>
      </w:pPr>
    </w:p>
    <w:p w:rsidR="00B9088B" w:rsidRPr="008B4F52" w:rsidRDefault="00B9088B" w:rsidP="003C089E">
      <w:pPr>
        <w:spacing w:after="0" w:line="240" w:lineRule="auto"/>
        <w:ind w:left="567" w:hanging="567"/>
        <w:jc w:val="both"/>
        <w:outlineLvl w:val="0"/>
        <w:rPr>
          <w:rFonts w:ascii="Arial" w:hAnsi="Arial" w:cs="Arial"/>
          <w:sz w:val="24"/>
          <w:szCs w:val="24"/>
        </w:rPr>
      </w:pPr>
      <w:r w:rsidRPr="008B4F52">
        <w:rPr>
          <w:rFonts w:ascii="Arial" w:hAnsi="Arial" w:cs="Arial"/>
          <w:b/>
          <w:sz w:val="24"/>
          <w:szCs w:val="24"/>
        </w:rPr>
        <w:t>THE MINISTER OF RURAL DEVELOPMENT AND LAND REFORM:</w:t>
      </w:r>
    </w:p>
    <w:p w:rsidR="00F832DB" w:rsidRDefault="00F832DB" w:rsidP="003C089E">
      <w:pPr>
        <w:spacing w:after="0" w:line="240" w:lineRule="auto"/>
        <w:jc w:val="both"/>
        <w:outlineLvl w:val="0"/>
        <w:rPr>
          <w:rFonts w:ascii="Arial" w:hAnsi="Arial" w:cs="Arial"/>
          <w:sz w:val="24"/>
          <w:szCs w:val="24"/>
        </w:rPr>
      </w:pPr>
    </w:p>
    <w:p w:rsidR="003C089E" w:rsidRDefault="003C089E" w:rsidP="00851B92">
      <w:pPr>
        <w:pStyle w:val="NoSpacing"/>
        <w:numPr>
          <w:ilvl w:val="0"/>
          <w:numId w:val="46"/>
        </w:numPr>
        <w:tabs>
          <w:tab w:val="left" w:pos="142"/>
        </w:tabs>
        <w:ind w:left="426" w:hanging="426"/>
        <w:jc w:val="both"/>
        <w:rPr>
          <w:rFonts w:ascii="Arial" w:hAnsi="Arial" w:cs="Arial"/>
          <w:sz w:val="24"/>
          <w:szCs w:val="24"/>
        </w:rPr>
      </w:pPr>
      <w:r>
        <w:rPr>
          <w:rFonts w:ascii="Arial" w:hAnsi="Arial" w:cs="Arial"/>
          <w:sz w:val="24"/>
          <w:szCs w:val="24"/>
        </w:rPr>
        <w:t xml:space="preserve">(i) Please refer to </w:t>
      </w:r>
      <w:r w:rsidRPr="003346AB">
        <w:rPr>
          <w:rFonts w:ascii="Arial" w:hAnsi="Arial" w:cs="Arial"/>
          <w:b/>
          <w:sz w:val="24"/>
          <w:szCs w:val="24"/>
        </w:rPr>
        <w:t>Annexure A</w:t>
      </w:r>
      <w:r w:rsidR="003346AB" w:rsidRPr="003346AB">
        <w:rPr>
          <w:rFonts w:ascii="Arial" w:hAnsi="Arial" w:cs="Arial"/>
          <w:b/>
          <w:sz w:val="24"/>
          <w:szCs w:val="24"/>
        </w:rPr>
        <w:t>.</w:t>
      </w:r>
    </w:p>
    <w:p w:rsidR="003C089E" w:rsidRDefault="003C089E" w:rsidP="003C089E">
      <w:pPr>
        <w:pStyle w:val="NoSpacing"/>
        <w:tabs>
          <w:tab w:val="left" w:pos="142"/>
        </w:tabs>
        <w:jc w:val="both"/>
        <w:rPr>
          <w:rFonts w:ascii="Arial" w:hAnsi="Arial" w:cs="Arial"/>
          <w:sz w:val="24"/>
          <w:szCs w:val="24"/>
        </w:rPr>
      </w:pPr>
    </w:p>
    <w:p w:rsidR="00BD2F74" w:rsidRPr="00BD2F74" w:rsidRDefault="007B7416" w:rsidP="007B7416">
      <w:pPr>
        <w:pStyle w:val="NoSpacing"/>
        <w:tabs>
          <w:tab w:val="left" w:pos="142"/>
        </w:tabs>
        <w:ind w:left="426"/>
        <w:jc w:val="both"/>
        <w:rPr>
          <w:rFonts w:ascii="Arial" w:hAnsi="Arial" w:cs="Arial"/>
          <w:color w:val="00B050"/>
          <w:sz w:val="24"/>
          <w:szCs w:val="24"/>
        </w:rPr>
      </w:pPr>
      <w:r>
        <w:rPr>
          <w:rFonts w:ascii="Arial" w:hAnsi="Arial" w:cs="Arial"/>
          <w:sz w:val="24"/>
          <w:szCs w:val="24"/>
        </w:rPr>
        <w:t xml:space="preserve">(ii) </w:t>
      </w:r>
      <w:r w:rsidRPr="007B7416">
        <w:rPr>
          <w:rFonts w:ascii="Arial" w:hAnsi="Arial" w:cs="Arial"/>
          <w:sz w:val="24"/>
          <w:szCs w:val="24"/>
        </w:rPr>
        <w:t>Only 1 (one) borehole was refurbished at a cost of R 58 129.98. All other boreholes were drilled and equipped, as per annexure A.</w:t>
      </w:r>
    </w:p>
    <w:p w:rsidR="00851B92" w:rsidRDefault="00851B92" w:rsidP="003C089E">
      <w:pPr>
        <w:pStyle w:val="NoSpacing"/>
        <w:tabs>
          <w:tab w:val="left" w:pos="142"/>
        </w:tabs>
        <w:ind w:left="360"/>
        <w:jc w:val="both"/>
        <w:rPr>
          <w:rFonts w:ascii="Arial" w:hAnsi="Arial" w:cs="Arial"/>
          <w:sz w:val="24"/>
          <w:szCs w:val="24"/>
        </w:rPr>
      </w:pPr>
    </w:p>
    <w:p w:rsidR="003C089E" w:rsidRDefault="00851B92" w:rsidP="00851B92">
      <w:pPr>
        <w:pStyle w:val="NoSpacing"/>
        <w:tabs>
          <w:tab w:val="left" w:pos="142"/>
        </w:tabs>
        <w:ind w:left="426"/>
        <w:jc w:val="both"/>
        <w:rPr>
          <w:rFonts w:ascii="Arial" w:hAnsi="Arial" w:cs="Arial"/>
          <w:sz w:val="24"/>
          <w:szCs w:val="24"/>
        </w:rPr>
      </w:pPr>
      <w:r>
        <w:rPr>
          <w:rFonts w:ascii="Arial" w:hAnsi="Arial" w:cs="Arial"/>
          <w:sz w:val="24"/>
          <w:szCs w:val="24"/>
        </w:rPr>
        <w:t xml:space="preserve">(iii) Please refer to </w:t>
      </w:r>
      <w:r w:rsidRPr="00851B92">
        <w:rPr>
          <w:rFonts w:ascii="Arial" w:hAnsi="Arial" w:cs="Arial"/>
          <w:b/>
          <w:sz w:val="24"/>
          <w:szCs w:val="24"/>
        </w:rPr>
        <w:t>Annexure A.</w:t>
      </w:r>
    </w:p>
    <w:p w:rsidR="00851B92" w:rsidRDefault="00851B92" w:rsidP="003C089E">
      <w:pPr>
        <w:pStyle w:val="NoSpacing"/>
        <w:tabs>
          <w:tab w:val="left" w:pos="142"/>
        </w:tabs>
        <w:ind w:left="360"/>
        <w:jc w:val="both"/>
        <w:rPr>
          <w:rFonts w:ascii="Arial" w:hAnsi="Arial" w:cs="Arial"/>
          <w:sz w:val="24"/>
          <w:szCs w:val="24"/>
        </w:rPr>
      </w:pPr>
    </w:p>
    <w:p w:rsidR="003C089E" w:rsidRDefault="003C089E" w:rsidP="00851B92">
      <w:pPr>
        <w:pStyle w:val="NoSpacing"/>
        <w:tabs>
          <w:tab w:val="left" w:pos="142"/>
          <w:tab w:val="left" w:pos="426"/>
        </w:tabs>
        <w:jc w:val="both"/>
        <w:rPr>
          <w:rFonts w:ascii="Arial" w:hAnsi="Arial" w:cs="Arial"/>
          <w:sz w:val="24"/>
          <w:szCs w:val="24"/>
        </w:rPr>
      </w:pPr>
      <w:r>
        <w:rPr>
          <w:rFonts w:ascii="Arial" w:hAnsi="Arial" w:cs="Arial"/>
          <w:sz w:val="24"/>
          <w:szCs w:val="24"/>
        </w:rPr>
        <w:t>(b)</w:t>
      </w:r>
      <w:r w:rsidR="00851B92">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i</w:t>
      </w:r>
      <w:proofErr w:type="gramEnd"/>
      <w:r>
        <w:rPr>
          <w:rFonts w:ascii="Arial" w:hAnsi="Arial" w:cs="Arial"/>
          <w:sz w:val="24"/>
          <w:szCs w:val="24"/>
        </w:rPr>
        <w:t xml:space="preserve">),(ii) Please refer to the </w:t>
      </w:r>
      <w:r w:rsidRPr="003346AB">
        <w:rPr>
          <w:rFonts w:ascii="Arial" w:hAnsi="Arial" w:cs="Arial"/>
          <w:b/>
          <w:sz w:val="24"/>
          <w:szCs w:val="24"/>
        </w:rPr>
        <w:t>Annexure A</w:t>
      </w:r>
      <w:r w:rsidR="003346AB" w:rsidRPr="003346AB">
        <w:rPr>
          <w:rFonts w:ascii="Arial" w:hAnsi="Arial" w:cs="Arial"/>
          <w:b/>
          <w:sz w:val="24"/>
          <w:szCs w:val="24"/>
        </w:rPr>
        <w:t>.</w:t>
      </w:r>
    </w:p>
    <w:p w:rsidR="003C089E" w:rsidRDefault="003C089E" w:rsidP="003C089E">
      <w:pPr>
        <w:pStyle w:val="NoSpacing"/>
        <w:tabs>
          <w:tab w:val="left" w:pos="142"/>
        </w:tabs>
        <w:ind w:left="360"/>
        <w:jc w:val="both"/>
        <w:rPr>
          <w:rFonts w:ascii="Arial" w:hAnsi="Arial" w:cs="Arial"/>
          <w:sz w:val="24"/>
          <w:szCs w:val="24"/>
        </w:rPr>
      </w:pPr>
    </w:p>
    <w:p w:rsidR="00C3134D" w:rsidRPr="001B1E15" w:rsidRDefault="00C3134D" w:rsidP="00851B92">
      <w:pPr>
        <w:pStyle w:val="NoSpacing"/>
        <w:numPr>
          <w:ilvl w:val="0"/>
          <w:numId w:val="47"/>
        </w:numPr>
        <w:tabs>
          <w:tab w:val="left" w:pos="142"/>
        </w:tabs>
        <w:ind w:left="426" w:hanging="426"/>
        <w:jc w:val="both"/>
        <w:rPr>
          <w:rFonts w:ascii="Arial" w:hAnsi="Arial" w:cs="Arial"/>
          <w:sz w:val="24"/>
          <w:szCs w:val="24"/>
        </w:rPr>
      </w:pPr>
      <w:r w:rsidRPr="00E73939">
        <w:rPr>
          <w:rFonts w:ascii="Arial" w:hAnsi="Arial" w:cs="Arial"/>
          <w:sz w:val="24"/>
          <w:szCs w:val="24"/>
        </w:rPr>
        <w:t>(</w:t>
      </w:r>
      <w:proofErr w:type="spellStart"/>
      <w:r w:rsidRPr="00E73939">
        <w:rPr>
          <w:rFonts w:ascii="Arial" w:hAnsi="Arial" w:cs="Arial"/>
          <w:sz w:val="24"/>
          <w:szCs w:val="24"/>
        </w:rPr>
        <w:t>i</w:t>
      </w:r>
      <w:proofErr w:type="spellEnd"/>
      <w:r w:rsidRPr="00E73939">
        <w:rPr>
          <w:rFonts w:ascii="Arial" w:hAnsi="Arial" w:cs="Arial"/>
          <w:sz w:val="24"/>
          <w:szCs w:val="24"/>
        </w:rPr>
        <w:t>)</w:t>
      </w:r>
      <w:r w:rsidR="00AE2274">
        <w:rPr>
          <w:rFonts w:ascii="Arial" w:hAnsi="Arial" w:cs="Arial"/>
          <w:sz w:val="24"/>
          <w:szCs w:val="24"/>
        </w:rPr>
        <w:t xml:space="preserve"> </w:t>
      </w:r>
      <w:r w:rsidR="00C311FA">
        <w:rPr>
          <w:rFonts w:ascii="Arial" w:hAnsi="Arial" w:cs="Arial"/>
          <w:sz w:val="24"/>
          <w:szCs w:val="24"/>
        </w:rPr>
        <w:t>There were no service providers appointed for maintenance of boreholes. Boreholes were on completion handed over to the farmers (beneficiaries or communities).</w:t>
      </w:r>
      <w:bookmarkStart w:id="0" w:name="_GoBack"/>
      <w:bookmarkEnd w:id="0"/>
    </w:p>
    <w:p w:rsidR="003346AB" w:rsidRDefault="003346AB" w:rsidP="003C089E">
      <w:pPr>
        <w:pStyle w:val="NoSpacing"/>
        <w:tabs>
          <w:tab w:val="left" w:pos="142"/>
        </w:tabs>
        <w:jc w:val="both"/>
        <w:rPr>
          <w:rFonts w:ascii="Arial" w:hAnsi="Arial" w:cs="Arial"/>
          <w:sz w:val="24"/>
          <w:szCs w:val="24"/>
        </w:rPr>
      </w:pPr>
    </w:p>
    <w:p w:rsidR="003C089E" w:rsidRDefault="00851B92" w:rsidP="00C311FA">
      <w:pPr>
        <w:pStyle w:val="NoSpacing"/>
        <w:tabs>
          <w:tab w:val="left" w:pos="142"/>
        </w:tabs>
        <w:ind w:left="360"/>
        <w:jc w:val="both"/>
        <w:rPr>
          <w:rFonts w:ascii="Arial" w:hAnsi="Arial" w:cs="Arial"/>
          <w:sz w:val="24"/>
          <w:szCs w:val="24"/>
        </w:rPr>
      </w:pPr>
      <w:r>
        <w:rPr>
          <w:rFonts w:ascii="Arial" w:hAnsi="Arial" w:cs="Arial"/>
          <w:sz w:val="24"/>
          <w:szCs w:val="24"/>
        </w:rPr>
        <w:t xml:space="preserve"> </w:t>
      </w:r>
      <w:r w:rsidR="00304EB5">
        <w:rPr>
          <w:rFonts w:ascii="Arial" w:hAnsi="Arial" w:cs="Arial"/>
          <w:sz w:val="24"/>
          <w:szCs w:val="24"/>
        </w:rPr>
        <w:t>(ii</w:t>
      </w:r>
      <w:r w:rsidR="00E73939">
        <w:rPr>
          <w:rFonts w:ascii="Arial" w:hAnsi="Arial" w:cs="Arial"/>
          <w:sz w:val="24"/>
          <w:szCs w:val="24"/>
        </w:rPr>
        <w:t xml:space="preserve">) </w:t>
      </w:r>
      <w:r w:rsidR="00C311FA">
        <w:rPr>
          <w:rFonts w:ascii="Arial" w:hAnsi="Arial" w:cs="Arial"/>
          <w:sz w:val="24"/>
          <w:szCs w:val="24"/>
        </w:rPr>
        <w:t>No maintenance costs were incurred by the Department.</w:t>
      </w:r>
    </w:p>
    <w:p w:rsidR="00C311FA" w:rsidRDefault="00C311FA" w:rsidP="00C311FA">
      <w:pPr>
        <w:pStyle w:val="NoSpacing"/>
        <w:tabs>
          <w:tab w:val="left" w:pos="142"/>
        </w:tabs>
        <w:ind w:left="360"/>
        <w:jc w:val="both"/>
        <w:rPr>
          <w:rFonts w:ascii="Arial" w:hAnsi="Arial" w:cs="Arial"/>
          <w:sz w:val="24"/>
          <w:szCs w:val="24"/>
        </w:rPr>
        <w:sectPr w:rsidR="00C311FA" w:rsidSect="003C089E">
          <w:headerReference w:type="default" r:id="rId9"/>
          <w:pgSz w:w="11906" w:h="16838"/>
          <w:pgMar w:top="1134" w:right="1418" w:bottom="1440" w:left="1418" w:header="709" w:footer="709" w:gutter="0"/>
          <w:cols w:space="708"/>
          <w:titlePg/>
          <w:docGrid w:linePitch="360"/>
        </w:sectPr>
      </w:pPr>
    </w:p>
    <w:p w:rsidR="00304EB5" w:rsidRDefault="00304EB5" w:rsidP="00CC38F1">
      <w:pPr>
        <w:pStyle w:val="NoSpacing"/>
        <w:tabs>
          <w:tab w:val="left" w:pos="142"/>
        </w:tabs>
        <w:jc w:val="both"/>
        <w:rPr>
          <w:rFonts w:ascii="Arial" w:hAnsi="Arial" w:cs="Arial"/>
          <w:sz w:val="24"/>
          <w:szCs w:val="24"/>
        </w:rPr>
      </w:pPr>
    </w:p>
    <w:p w:rsidR="007906D9" w:rsidRDefault="007906D9" w:rsidP="00CC38F1">
      <w:pPr>
        <w:pStyle w:val="NoSpacing"/>
        <w:tabs>
          <w:tab w:val="left" w:pos="142"/>
        </w:tabs>
        <w:jc w:val="both"/>
        <w:rPr>
          <w:rFonts w:ascii="Arial" w:hAnsi="Arial" w:cs="Arial"/>
          <w:sz w:val="24"/>
          <w:szCs w:val="24"/>
        </w:rPr>
      </w:pPr>
    </w:p>
    <w:p w:rsidR="00C3134D" w:rsidRPr="003C089E" w:rsidRDefault="003C089E" w:rsidP="003C089E">
      <w:pPr>
        <w:pStyle w:val="NoSpacing"/>
        <w:tabs>
          <w:tab w:val="left" w:pos="142"/>
        </w:tabs>
        <w:jc w:val="right"/>
        <w:rPr>
          <w:rFonts w:ascii="Arial" w:hAnsi="Arial" w:cs="Arial"/>
          <w:b/>
          <w:sz w:val="36"/>
          <w:szCs w:val="36"/>
        </w:rPr>
      </w:pPr>
      <w:r w:rsidRPr="003C089E">
        <w:rPr>
          <w:rFonts w:ascii="Arial" w:hAnsi="Arial" w:cs="Arial"/>
          <w:b/>
          <w:sz w:val="36"/>
          <w:szCs w:val="36"/>
        </w:rPr>
        <w:t xml:space="preserve"> ANNEXURE A OF NA QUES 1049 OF 2017</w:t>
      </w:r>
    </w:p>
    <w:p w:rsidR="007370A3" w:rsidRDefault="007370A3" w:rsidP="00CC38F1">
      <w:pPr>
        <w:pStyle w:val="NoSpacing"/>
        <w:tabs>
          <w:tab w:val="left" w:pos="142"/>
        </w:tabs>
        <w:jc w:val="both"/>
        <w:rPr>
          <w:rFonts w:ascii="Arial" w:hAnsi="Arial" w:cs="Arial"/>
          <w:b/>
          <w:sz w:val="24"/>
          <w:szCs w:val="24"/>
        </w:rPr>
      </w:pPr>
    </w:p>
    <w:tbl>
      <w:tblPr>
        <w:tblW w:w="15735" w:type="dxa"/>
        <w:tblInd w:w="-743" w:type="dxa"/>
        <w:tblLayout w:type="fixed"/>
        <w:tblLook w:val="04A0" w:firstRow="1" w:lastRow="0" w:firstColumn="1" w:lastColumn="0" w:noHBand="0" w:noVBand="1"/>
      </w:tblPr>
      <w:tblGrid>
        <w:gridCol w:w="690"/>
        <w:gridCol w:w="1241"/>
        <w:gridCol w:w="2069"/>
        <w:gridCol w:w="1813"/>
        <w:gridCol w:w="1559"/>
        <w:gridCol w:w="1417"/>
        <w:gridCol w:w="1843"/>
        <w:gridCol w:w="1559"/>
        <w:gridCol w:w="3544"/>
      </w:tblGrid>
      <w:tr w:rsidR="000A0569" w:rsidRPr="007370A3" w:rsidTr="00B55942">
        <w:trPr>
          <w:trHeight w:val="1007"/>
          <w:tblHeader/>
        </w:trPr>
        <w:tc>
          <w:tcPr>
            <w:tcW w:w="690" w:type="dxa"/>
            <w:tcBorders>
              <w:top w:val="single" w:sz="4" w:space="0" w:color="auto"/>
              <w:left w:val="single" w:sz="4" w:space="0" w:color="auto"/>
              <w:right w:val="single" w:sz="4" w:space="0" w:color="auto"/>
            </w:tcBorders>
            <w:shd w:val="clear" w:color="000000" w:fill="00B050"/>
            <w:hideMark/>
          </w:tcPr>
          <w:p w:rsidR="000A0569" w:rsidRPr="007370A3" w:rsidRDefault="000A0569" w:rsidP="007370A3">
            <w:pPr>
              <w:spacing w:after="0" w:line="240" w:lineRule="auto"/>
              <w:jc w:val="center"/>
              <w:rPr>
                <w:rFonts w:ascii="Arial" w:eastAsia="Times New Roman" w:hAnsi="Arial" w:cs="Times New Roman"/>
                <w:b/>
                <w:bCs/>
                <w:color w:val="000000"/>
              </w:rPr>
            </w:pPr>
            <w:r>
              <w:rPr>
                <w:rFonts w:ascii="Arial" w:eastAsia="Times New Roman" w:hAnsi="Arial" w:cs="Times New Roman"/>
                <w:b/>
                <w:bCs/>
                <w:color w:val="000000"/>
              </w:rPr>
              <w:t>No</w:t>
            </w:r>
          </w:p>
        </w:tc>
        <w:tc>
          <w:tcPr>
            <w:tcW w:w="1241" w:type="dxa"/>
            <w:tcBorders>
              <w:top w:val="single" w:sz="4" w:space="0" w:color="auto"/>
              <w:left w:val="nil"/>
              <w:right w:val="single" w:sz="4" w:space="0" w:color="auto"/>
            </w:tcBorders>
            <w:shd w:val="clear" w:color="000000" w:fill="00B050"/>
            <w:hideMark/>
          </w:tcPr>
          <w:p w:rsidR="000A0569" w:rsidRPr="007370A3" w:rsidRDefault="000A0569" w:rsidP="007370A3">
            <w:pPr>
              <w:spacing w:after="0" w:line="240" w:lineRule="auto"/>
              <w:rPr>
                <w:rFonts w:ascii="Arial" w:eastAsia="Times New Roman" w:hAnsi="Arial" w:cs="Times New Roman"/>
                <w:b/>
                <w:bCs/>
                <w:color w:val="000000"/>
              </w:rPr>
            </w:pPr>
            <w:r>
              <w:rPr>
                <w:rFonts w:ascii="Arial" w:eastAsia="Times New Roman" w:hAnsi="Arial" w:cs="Times New Roman"/>
                <w:b/>
                <w:bCs/>
                <w:color w:val="000000"/>
              </w:rPr>
              <w:t>Province</w:t>
            </w:r>
          </w:p>
        </w:tc>
        <w:tc>
          <w:tcPr>
            <w:tcW w:w="2069" w:type="dxa"/>
            <w:tcBorders>
              <w:top w:val="single" w:sz="4" w:space="0" w:color="auto"/>
              <w:left w:val="nil"/>
              <w:right w:val="single" w:sz="4" w:space="0" w:color="auto"/>
            </w:tcBorders>
            <w:shd w:val="clear" w:color="000000" w:fill="00B050"/>
            <w:hideMark/>
          </w:tcPr>
          <w:p w:rsidR="000A0569" w:rsidRPr="007370A3" w:rsidRDefault="000A0569" w:rsidP="007370A3">
            <w:pPr>
              <w:spacing w:after="0" w:line="240" w:lineRule="auto"/>
              <w:rPr>
                <w:rFonts w:ascii="Arial" w:eastAsia="Times New Roman" w:hAnsi="Arial" w:cs="Times New Roman"/>
                <w:b/>
                <w:bCs/>
                <w:color w:val="000000"/>
              </w:rPr>
            </w:pPr>
            <w:r w:rsidRPr="007370A3">
              <w:rPr>
                <w:rFonts w:ascii="Arial" w:eastAsia="Times New Roman" w:hAnsi="Arial" w:cs="Times New Roman"/>
                <w:b/>
                <w:bCs/>
                <w:color w:val="000000"/>
              </w:rPr>
              <w:t>Local  Municipality</w:t>
            </w:r>
          </w:p>
        </w:tc>
        <w:tc>
          <w:tcPr>
            <w:tcW w:w="1813" w:type="dxa"/>
            <w:tcBorders>
              <w:top w:val="single" w:sz="4" w:space="0" w:color="auto"/>
              <w:left w:val="nil"/>
              <w:right w:val="single" w:sz="4" w:space="0" w:color="auto"/>
            </w:tcBorders>
            <w:shd w:val="clear" w:color="000000" w:fill="00B050"/>
            <w:hideMark/>
          </w:tcPr>
          <w:p w:rsidR="000A0569" w:rsidRPr="007370A3" w:rsidRDefault="000A0569" w:rsidP="007370A3">
            <w:pPr>
              <w:spacing w:after="0" w:line="240" w:lineRule="auto"/>
              <w:rPr>
                <w:rFonts w:ascii="Arial" w:eastAsia="Times New Roman" w:hAnsi="Arial" w:cs="Times New Roman"/>
                <w:b/>
                <w:bCs/>
                <w:color w:val="000000"/>
              </w:rPr>
            </w:pPr>
            <w:r w:rsidRPr="007370A3">
              <w:rPr>
                <w:rFonts w:ascii="Arial" w:eastAsia="Times New Roman" w:hAnsi="Arial" w:cs="Times New Roman"/>
                <w:b/>
                <w:bCs/>
                <w:color w:val="000000"/>
              </w:rPr>
              <w:t>Name</w:t>
            </w:r>
          </w:p>
        </w:tc>
        <w:tc>
          <w:tcPr>
            <w:tcW w:w="1559" w:type="dxa"/>
            <w:tcBorders>
              <w:top w:val="single" w:sz="4" w:space="0" w:color="auto"/>
              <w:left w:val="nil"/>
              <w:right w:val="single" w:sz="4" w:space="0" w:color="auto"/>
            </w:tcBorders>
            <w:shd w:val="clear" w:color="000000" w:fill="00B050"/>
          </w:tcPr>
          <w:p w:rsidR="000A0569" w:rsidRPr="003346AB" w:rsidRDefault="000A0569" w:rsidP="003346AB">
            <w:pPr>
              <w:pStyle w:val="ListParagraph"/>
              <w:numPr>
                <w:ilvl w:val="0"/>
                <w:numId w:val="45"/>
              </w:numPr>
              <w:spacing w:after="0" w:line="240" w:lineRule="auto"/>
              <w:ind w:left="175" w:hanging="142"/>
              <w:rPr>
                <w:rFonts w:ascii="Arial" w:eastAsia="Times New Roman" w:hAnsi="Arial" w:cs="Times New Roman"/>
                <w:b/>
                <w:bCs/>
                <w:color w:val="000000"/>
              </w:rPr>
            </w:pPr>
            <w:r w:rsidRPr="003346AB">
              <w:rPr>
                <w:rFonts w:ascii="Arial" w:eastAsia="Times New Roman" w:hAnsi="Arial" w:cs="Times New Roman"/>
                <w:b/>
                <w:bCs/>
                <w:color w:val="000000"/>
              </w:rPr>
              <w:t>Total Cost per borehole</w:t>
            </w:r>
          </w:p>
        </w:tc>
        <w:tc>
          <w:tcPr>
            <w:tcW w:w="1417" w:type="dxa"/>
            <w:tcBorders>
              <w:top w:val="single" w:sz="4" w:space="0" w:color="auto"/>
              <w:left w:val="nil"/>
              <w:right w:val="single" w:sz="4" w:space="0" w:color="auto"/>
            </w:tcBorders>
            <w:shd w:val="clear" w:color="000000" w:fill="00B050"/>
          </w:tcPr>
          <w:p w:rsidR="000A0569" w:rsidRPr="007370A3" w:rsidRDefault="003346AB" w:rsidP="003346AB">
            <w:pPr>
              <w:spacing w:after="0" w:line="240" w:lineRule="auto"/>
              <w:jc w:val="both"/>
              <w:rPr>
                <w:rFonts w:ascii="Arial" w:eastAsia="Times New Roman" w:hAnsi="Arial" w:cs="Times New Roman"/>
                <w:b/>
                <w:bCs/>
                <w:color w:val="000000"/>
              </w:rPr>
            </w:pPr>
            <w:r>
              <w:rPr>
                <w:rFonts w:ascii="Arial" w:eastAsia="Times New Roman" w:hAnsi="Arial" w:cs="Times New Roman"/>
                <w:b/>
                <w:bCs/>
                <w:color w:val="000000"/>
              </w:rPr>
              <w:t xml:space="preserve">(a)(i) </w:t>
            </w:r>
            <w:r w:rsidR="000A0569" w:rsidRPr="000A0569">
              <w:rPr>
                <w:rFonts w:ascii="Arial" w:eastAsia="Times New Roman" w:hAnsi="Arial" w:cs="Times New Roman"/>
                <w:b/>
                <w:bCs/>
                <w:color w:val="000000"/>
              </w:rPr>
              <w:t>Drilling  cost per metre</w:t>
            </w:r>
          </w:p>
        </w:tc>
        <w:tc>
          <w:tcPr>
            <w:tcW w:w="1843" w:type="dxa"/>
            <w:tcBorders>
              <w:top w:val="single" w:sz="4" w:space="0" w:color="auto"/>
              <w:left w:val="nil"/>
              <w:right w:val="single" w:sz="4" w:space="0" w:color="auto"/>
            </w:tcBorders>
            <w:shd w:val="clear" w:color="000000" w:fill="00B050"/>
          </w:tcPr>
          <w:p w:rsidR="000A0569" w:rsidRPr="007370A3" w:rsidRDefault="003346AB" w:rsidP="00851B92">
            <w:pPr>
              <w:spacing w:after="0" w:line="240" w:lineRule="auto"/>
              <w:jc w:val="both"/>
              <w:rPr>
                <w:rFonts w:ascii="Arial" w:eastAsia="Times New Roman" w:hAnsi="Arial" w:cs="Times New Roman"/>
                <w:b/>
                <w:bCs/>
                <w:color w:val="000000"/>
              </w:rPr>
            </w:pPr>
            <w:r>
              <w:rPr>
                <w:rFonts w:ascii="Arial" w:eastAsia="Times New Roman" w:hAnsi="Arial" w:cs="Times New Roman"/>
                <w:b/>
                <w:bCs/>
                <w:color w:val="000000"/>
              </w:rPr>
              <w:t xml:space="preserve">(a)(iii) </w:t>
            </w:r>
            <w:r w:rsidR="000A0569" w:rsidRPr="000A0569">
              <w:rPr>
                <w:rFonts w:ascii="Arial" w:eastAsia="Times New Roman" w:hAnsi="Arial" w:cs="Times New Roman"/>
                <w:b/>
                <w:bCs/>
                <w:color w:val="000000"/>
              </w:rPr>
              <w:t>Equipping cost per metre</w:t>
            </w:r>
          </w:p>
        </w:tc>
        <w:tc>
          <w:tcPr>
            <w:tcW w:w="1559" w:type="dxa"/>
            <w:tcBorders>
              <w:top w:val="single" w:sz="4" w:space="0" w:color="auto"/>
              <w:left w:val="nil"/>
              <w:right w:val="single" w:sz="4" w:space="0" w:color="auto"/>
            </w:tcBorders>
            <w:shd w:val="clear" w:color="000000" w:fill="00B050"/>
          </w:tcPr>
          <w:p w:rsidR="000A0569" w:rsidRPr="007370A3" w:rsidRDefault="00851B92" w:rsidP="00851B92">
            <w:pPr>
              <w:spacing w:after="0" w:line="240" w:lineRule="auto"/>
              <w:jc w:val="both"/>
              <w:rPr>
                <w:rFonts w:ascii="Arial" w:eastAsia="Times New Roman" w:hAnsi="Arial" w:cs="Times New Roman"/>
                <w:b/>
                <w:bCs/>
                <w:color w:val="000000"/>
              </w:rPr>
            </w:pPr>
            <w:r>
              <w:rPr>
                <w:rFonts w:ascii="Arial" w:eastAsia="Times New Roman" w:hAnsi="Arial" w:cs="Times New Roman"/>
                <w:b/>
                <w:bCs/>
                <w:color w:val="000000"/>
              </w:rPr>
              <w:t xml:space="preserve">(b)(i) </w:t>
            </w:r>
            <w:r w:rsidR="000A0569" w:rsidRPr="000A0569">
              <w:rPr>
                <w:rFonts w:ascii="Arial" w:eastAsia="Times New Roman" w:hAnsi="Arial" w:cs="Times New Roman"/>
                <w:b/>
                <w:bCs/>
                <w:color w:val="000000"/>
              </w:rPr>
              <w:t>Type of pump</w:t>
            </w:r>
          </w:p>
        </w:tc>
        <w:tc>
          <w:tcPr>
            <w:tcW w:w="3544" w:type="dxa"/>
            <w:tcBorders>
              <w:top w:val="single" w:sz="4" w:space="0" w:color="auto"/>
              <w:left w:val="nil"/>
              <w:right w:val="single" w:sz="4" w:space="0" w:color="auto"/>
            </w:tcBorders>
            <w:shd w:val="clear" w:color="000000" w:fill="00B050"/>
          </w:tcPr>
          <w:p w:rsidR="000A0569" w:rsidRPr="007370A3" w:rsidRDefault="00851B92" w:rsidP="007370A3">
            <w:pPr>
              <w:spacing w:after="0" w:line="240" w:lineRule="auto"/>
              <w:rPr>
                <w:rFonts w:ascii="Arial" w:eastAsia="Times New Roman" w:hAnsi="Arial" w:cs="Times New Roman"/>
                <w:b/>
                <w:bCs/>
                <w:color w:val="000000"/>
              </w:rPr>
            </w:pPr>
            <w:r>
              <w:rPr>
                <w:rFonts w:ascii="Arial" w:eastAsia="Times New Roman" w:hAnsi="Arial" w:cs="Times New Roman"/>
                <w:b/>
                <w:bCs/>
                <w:color w:val="000000"/>
              </w:rPr>
              <w:t xml:space="preserve">(b)(ii) </w:t>
            </w:r>
            <w:r w:rsidR="000A0569" w:rsidRPr="000A0569">
              <w:rPr>
                <w:rFonts w:ascii="Arial" w:eastAsia="Times New Roman" w:hAnsi="Arial" w:cs="Times New Roman"/>
                <w:b/>
                <w:bCs/>
                <w:color w:val="000000"/>
              </w:rPr>
              <w:t>Type of equipment installed</w:t>
            </w:r>
          </w:p>
        </w:tc>
      </w:tr>
      <w:tr w:rsidR="00B55942" w:rsidRPr="007370A3" w:rsidTr="00304EB5">
        <w:trPr>
          <w:trHeight w:val="301"/>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w:t>
            </w:r>
          </w:p>
        </w:tc>
        <w:tc>
          <w:tcPr>
            <w:tcW w:w="1241" w:type="dxa"/>
            <w:tcBorders>
              <w:top w:val="nil"/>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Free State</w:t>
            </w:r>
          </w:p>
        </w:tc>
        <w:tc>
          <w:tcPr>
            <w:tcW w:w="2069" w:type="dxa"/>
            <w:tcBorders>
              <w:top w:val="nil"/>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Dihlabeng</w:t>
            </w:r>
            <w:proofErr w:type="spellEnd"/>
            <w:r w:rsidRPr="007370A3">
              <w:rPr>
                <w:rFonts w:ascii="Arial" w:eastAsia="Times New Roman" w:hAnsi="Arial" w:cs="Times New Roman"/>
                <w:color w:val="000000"/>
              </w:rPr>
              <w:t>/</w:t>
            </w:r>
            <w:proofErr w:type="spellStart"/>
            <w:r w:rsidRPr="007370A3">
              <w:rPr>
                <w:rFonts w:ascii="Arial" w:eastAsia="Times New Roman" w:hAnsi="Arial" w:cs="Times New Roman"/>
                <w:color w:val="000000"/>
              </w:rPr>
              <w:t>Maluti</w:t>
            </w:r>
            <w:proofErr w:type="spellEnd"/>
            <w:r w:rsidRPr="007370A3">
              <w:rPr>
                <w:rFonts w:ascii="Arial" w:eastAsia="Times New Roman" w:hAnsi="Arial" w:cs="Times New Roman"/>
                <w:color w:val="000000"/>
              </w:rPr>
              <w:t xml:space="preserve"> a </w:t>
            </w:r>
            <w:proofErr w:type="spellStart"/>
            <w:r w:rsidRPr="007370A3">
              <w:rPr>
                <w:rFonts w:ascii="Arial" w:eastAsia="Times New Roman" w:hAnsi="Arial" w:cs="Times New Roman"/>
                <w:color w:val="000000"/>
              </w:rPr>
              <w:t>phofung</w:t>
            </w:r>
            <w:proofErr w:type="spellEnd"/>
          </w:p>
        </w:tc>
        <w:tc>
          <w:tcPr>
            <w:tcW w:w="1813" w:type="dxa"/>
            <w:tcBorders>
              <w:top w:val="nil"/>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Bethlehem Camp 1</w:t>
            </w:r>
          </w:p>
        </w:tc>
        <w:tc>
          <w:tcPr>
            <w:tcW w:w="1559" w:type="dxa"/>
            <w:tcBorders>
              <w:top w:val="nil"/>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475 218.35</w:t>
            </w:r>
          </w:p>
        </w:tc>
        <w:tc>
          <w:tcPr>
            <w:tcW w:w="1417" w:type="dxa"/>
            <w:tcBorders>
              <w:top w:val="nil"/>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320.00</w:t>
            </w:r>
          </w:p>
        </w:tc>
        <w:tc>
          <w:tcPr>
            <w:tcW w:w="1843" w:type="dxa"/>
            <w:tcBorders>
              <w:top w:val="nil"/>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3 052.00</w:t>
            </w:r>
          </w:p>
        </w:tc>
        <w:tc>
          <w:tcPr>
            <w:tcW w:w="1559" w:type="dxa"/>
            <w:tcBorders>
              <w:top w:val="nil"/>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nil"/>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1x5000lt tank on 350mm thick concrete base &amp; 4 drinking  troughs and 1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Free State</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Dihlabeng</w:t>
            </w:r>
            <w:proofErr w:type="spellEnd"/>
            <w:r w:rsidRPr="007370A3">
              <w:rPr>
                <w:rFonts w:ascii="Arial" w:eastAsia="Times New Roman" w:hAnsi="Arial" w:cs="Times New Roman"/>
                <w:color w:val="000000"/>
              </w:rPr>
              <w:t>/</w:t>
            </w:r>
            <w:proofErr w:type="spellStart"/>
            <w:r w:rsidRPr="007370A3">
              <w:rPr>
                <w:rFonts w:ascii="Arial" w:eastAsia="Times New Roman" w:hAnsi="Arial" w:cs="Times New Roman"/>
                <w:color w:val="000000"/>
              </w:rPr>
              <w:t>Maluti</w:t>
            </w:r>
            <w:proofErr w:type="spellEnd"/>
            <w:r w:rsidRPr="007370A3">
              <w:rPr>
                <w:rFonts w:ascii="Arial" w:eastAsia="Times New Roman" w:hAnsi="Arial" w:cs="Times New Roman"/>
                <w:color w:val="000000"/>
              </w:rPr>
              <w:t xml:space="preserve"> a </w:t>
            </w:r>
            <w:proofErr w:type="spellStart"/>
            <w:r w:rsidRPr="007370A3">
              <w:rPr>
                <w:rFonts w:ascii="Arial" w:eastAsia="Times New Roman" w:hAnsi="Arial" w:cs="Times New Roman"/>
                <w:color w:val="000000"/>
              </w:rPr>
              <w:t>phofung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Bethlehem Camp 2</w:t>
            </w:r>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475 218.35</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320.00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3 052.00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1x5000lt tank on 350mm thick concrete base &amp; 4 drinking  troughs and 1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Free State</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Dihlabeng</w:t>
            </w:r>
            <w:proofErr w:type="spellEnd"/>
            <w:r w:rsidRPr="007370A3">
              <w:rPr>
                <w:rFonts w:ascii="Arial" w:eastAsia="Times New Roman" w:hAnsi="Arial" w:cs="Times New Roman"/>
                <w:color w:val="000000"/>
              </w:rPr>
              <w:t>/</w:t>
            </w:r>
            <w:proofErr w:type="spellStart"/>
            <w:r w:rsidRPr="007370A3">
              <w:rPr>
                <w:rFonts w:ascii="Arial" w:eastAsia="Times New Roman" w:hAnsi="Arial" w:cs="Times New Roman"/>
                <w:color w:val="000000"/>
              </w:rPr>
              <w:t>Maluti</w:t>
            </w:r>
            <w:proofErr w:type="spellEnd"/>
            <w:r w:rsidRPr="007370A3">
              <w:rPr>
                <w:rFonts w:ascii="Arial" w:eastAsia="Times New Roman" w:hAnsi="Arial" w:cs="Times New Roman"/>
                <w:color w:val="000000"/>
              </w:rPr>
              <w:t xml:space="preserve"> a </w:t>
            </w:r>
            <w:proofErr w:type="spellStart"/>
            <w:r w:rsidRPr="007370A3">
              <w:rPr>
                <w:rFonts w:ascii="Arial" w:eastAsia="Times New Roman" w:hAnsi="Arial" w:cs="Times New Roman"/>
                <w:color w:val="000000"/>
              </w:rPr>
              <w:t>phofung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Gedachtenis</w:t>
            </w:r>
            <w:proofErr w:type="spellEnd"/>
            <w:r w:rsidRPr="007370A3">
              <w:rPr>
                <w:rFonts w:ascii="Arial" w:eastAsia="Times New Roman" w:hAnsi="Arial"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475 218.35</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320.00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3 052.00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1x5000lt tank on 350mm thick concrete base &amp; 2 drinking  troughs and 1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Free State</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Dihlabeng</w:t>
            </w:r>
            <w:proofErr w:type="spellEnd"/>
            <w:r w:rsidRPr="007370A3">
              <w:rPr>
                <w:rFonts w:ascii="Arial" w:eastAsia="Times New Roman" w:hAnsi="Arial" w:cs="Times New Roman"/>
                <w:color w:val="000000"/>
              </w:rPr>
              <w:t>/</w:t>
            </w:r>
            <w:proofErr w:type="spellStart"/>
            <w:r w:rsidRPr="007370A3">
              <w:rPr>
                <w:rFonts w:ascii="Arial" w:eastAsia="Times New Roman" w:hAnsi="Arial" w:cs="Times New Roman"/>
                <w:color w:val="000000"/>
              </w:rPr>
              <w:t>Maluti</w:t>
            </w:r>
            <w:proofErr w:type="spellEnd"/>
            <w:r w:rsidRPr="007370A3">
              <w:rPr>
                <w:rFonts w:ascii="Arial" w:eastAsia="Times New Roman" w:hAnsi="Arial" w:cs="Times New Roman"/>
                <w:color w:val="000000"/>
              </w:rPr>
              <w:t xml:space="preserve"> a </w:t>
            </w:r>
            <w:proofErr w:type="spellStart"/>
            <w:r w:rsidRPr="007370A3">
              <w:rPr>
                <w:rFonts w:ascii="Arial" w:eastAsia="Times New Roman" w:hAnsi="Arial" w:cs="Times New Roman"/>
                <w:color w:val="000000"/>
              </w:rPr>
              <w:t>phofung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Mahlake</w:t>
            </w:r>
            <w:proofErr w:type="spellEnd"/>
            <w:r w:rsidRPr="007370A3">
              <w:rPr>
                <w:rFonts w:ascii="Arial" w:eastAsia="Times New Roman" w:hAnsi="Arial" w:cs="Times New Roman"/>
                <w:color w:val="000000"/>
              </w:rPr>
              <w:t xml:space="preserve"> 305</w:t>
            </w:r>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475 218.35</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320.00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3 052.00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1x5000lt tank on 350mm thick concrete base &amp; 4 drinking  troughs and 1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Free State</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Dihlabeng</w:t>
            </w:r>
            <w:proofErr w:type="spellEnd"/>
            <w:r w:rsidRPr="007370A3">
              <w:rPr>
                <w:rFonts w:ascii="Arial" w:eastAsia="Times New Roman" w:hAnsi="Arial" w:cs="Times New Roman"/>
                <w:color w:val="000000"/>
              </w:rPr>
              <w:t>/</w:t>
            </w:r>
            <w:proofErr w:type="spellStart"/>
            <w:r w:rsidRPr="007370A3">
              <w:rPr>
                <w:rFonts w:ascii="Arial" w:eastAsia="Times New Roman" w:hAnsi="Arial" w:cs="Times New Roman"/>
                <w:color w:val="000000"/>
              </w:rPr>
              <w:t>Maluti</w:t>
            </w:r>
            <w:proofErr w:type="spellEnd"/>
            <w:r w:rsidRPr="007370A3">
              <w:rPr>
                <w:rFonts w:ascii="Arial" w:eastAsia="Times New Roman" w:hAnsi="Arial" w:cs="Times New Roman"/>
                <w:color w:val="000000"/>
              </w:rPr>
              <w:t xml:space="preserve"> a </w:t>
            </w:r>
            <w:proofErr w:type="spellStart"/>
            <w:r w:rsidRPr="007370A3">
              <w:rPr>
                <w:rFonts w:ascii="Arial" w:eastAsia="Times New Roman" w:hAnsi="Arial" w:cs="Times New Roman"/>
                <w:color w:val="000000"/>
              </w:rPr>
              <w:t>phofung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Mahlake</w:t>
            </w:r>
            <w:proofErr w:type="spellEnd"/>
            <w:r w:rsidRPr="007370A3">
              <w:rPr>
                <w:rFonts w:ascii="Arial" w:eastAsia="Times New Roman" w:hAnsi="Arial" w:cs="Times New Roman"/>
                <w:color w:val="000000"/>
              </w:rPr>
              <w:t xml:space="preserve"> 310</w:t>
            </w:r>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475 218.35</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320.00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3 052.00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1x5000lt tank on 350mm thick concrete base &amp; 4 drinking  troughs and 1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Mcakwini</w:t>
            </w:r>
            <w:proofErr w:type="spellEnd"/>
            <w:r w:rsidRPr="007370A3">
              <w:rPr>
                <w:rFonts w:ascii="Arial" w:eastAsia="Times New Roman" w:hAnsi="Arial" w:cs="Times New Roman"/>
                <w:color w:val="000000"/>
              </w:rPr>
              <w:t xml:space="preserve"> 1</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Ndombeni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Bethangwe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Mansiya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Manaba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Imanzibomvu</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Mbazwana</w:t>
            </w:r>
            <w:proofErr w:type="spellEnd"/>
            <w:r w:rsidRPr="007370A3">
              <w:rPr>
                <w:rFonts w:ascii="Arial" w:eastAsia="Times New Roman" w:hAnsi="Arial"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Kwageorge</w:t>
            </w:r>
            <w:proofErr w:type="spellEnd"/>
            <w:r w:rsidRPr="007370A3">
              <w:rPr>
                <w:rFonts w:ascii="Arial" w:eastAsia="Times New Roman" w:hAnsi="Arial" w:cs="Times New Roman"/>
                <w:color w:val="000000"/>
              </w:rPr>
              <w:t xml:space="preserve"> dip</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Mabandleni</w:t>
            </w:r>
            <w:proofErr w:type="spellEnd"/>
            <w:r w:rsidRPr="007370A3">
              <w:rPr>
                <w:rFonts w:ascii="Arial" w:eastAsia="Times New Roman" w:hAnsi="Arial" w:cs="Times New Roman"/>
                <w:color w:val="000000"/>
              </w:rPr>
              <w:t xml:space="preserve"> dip</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14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Mkhumbikazane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Thengane</w:t>
            </w:r>
            <w:proofErr w:type="spellEnd"/>
            <w:r w:rsidRPr="007370A3">
              <w:rPr>
                <w:rFonts w:ascii="Arial" w:eastAsia="Times New Roman" w:hAnsi="Arial" w:cs="Times New Roman"/>
                <w:color w:val="000000"/>
              </w:rPr>
              <w:t xml:space="preserve"> dip</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Bomvini</w:t>
            </w:r>
            <w:proofErr w:type="spellEnd"/>
            <w:r w:rsidRPr="007370A3">
              <w:rPr>
                <w:rFonts w:ascii="Arial" w:eastAsia="Times New Roman" w:hAnsi="Arial" w:cs="Times New Roman"/>
                <w:color w:val="000000"/>
              </w:rPr>
              <w:t xml:space="preserve"> Dip</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Genuka</w:t>
            </w:r>
            <w:proofErr w:type="spellEnd"/>
            <w:r w:rsidRPr="007370A3">
              <w:rPr>
                <w:rFonts w:ascii="Arial" w:eastAsia="Times New Roman" w:hAnsi="Arial" w:cs="Times New Roman"/>
                <w:color w:val="000000"/>
              </w:rPr>
              <w:t xml:space="preserve"> dip</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265 354.15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Mfanela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Mthaleni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265 354.15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Mthaleni</w:t>
            </w:r>
            <w:proofErr w:type="spellEnd"/>
            <w:r w:rsidRPr="007370A3">
              <w:rPr>
                <w:rFonts w:ascii="Arial" w:eastAsia="Times New Roman" w:hAnsi="Arial" w:cs="Times New Roman"/>
                <w:color w:val="000000"/>
              </w:rPr>
              <w:t xml:space="preserve"> 2</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Masakeni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265 354.15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Masakeni</w:t>
            </w:r>
            <w:proofErr w:type="spellEnd"/>
            <w:r w:rsidRPr="007370A3">
              <w:rPr>
                <w:rFonts w:ascii="Arial" w:eastAsia="Times New Roman" w:hAnsi="Arial" w:cs="Times New Roman"/>
                <w:color w:val="000000"/>
              </w:rPr>
              <w:t xml:space="preserve"> 2 (Giba)</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Nqutshini</w:t>
            </w:r>
            <w:proofErr w:type="spellEnd"/>
            <w:r w:rsidRPr="007370A3">
              <w:rPr>
                <w:rFonts w:ascii="Arial" w:eastAsia="Times New Roman" w:hAnsi="Arial" w:cs="Times New Roman"/>
                <w:color w:val="000000"/>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265 354.15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Umkhanyakude</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Nqutshini</w:t>
            </w:r>
            <w:proofErr w:type="spellEnd"/>
            <w:r w:rsidRPr="007370A3">
              <w:rPr>
                <w:rFonts w:ascii="Arial" w:eastAsia="Times New Roman" w:hAnsi="Arial" w:cs="Times New Roman"/>
                <w:color w:val="000000"/>
              </w:rPr>
              <w:t xml:space="preserve"> 2 (</w:t>
            </w:r>
            <w:proofErr w:type="spellStart"/>
            <w:r w:rsidRPr="007370A3">
              <w:rPr>
                <w:rFonts w:ascii="Arial" w:eastAsia="Times New Roman" w:hAnsi="Arial" w:cs="Times New Roman"/>
                <w:color w:val="000000"/>
              </w:rPr>
              <w:t>Esimphondweni</w:t>
            </w:r>
            <w:proofErr w:type="spellEnd"/>
            <w:r w:rsidRPr="007370A3">
              <w:rPr>
                <w:rFonts w:ascii="Arial" w:eastAsia="Times New Roman" w:hAnsi="Arial"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526 184.52</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3 960.51</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3 892.99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Ntweni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Nkweme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Ndololwane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28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Emfemfeni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29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Dabhazi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87 246.73</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Dabhazi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87 246.73</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Dabhazi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KwaMphothi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Zululand</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Qanqathu</w:t>
            </w:r>
            <w:proofErr w:type="spellEnd"/>
            <w:r w:rsidRPr="007370A3">
              <w:rPr>
                <w:rFonts w:ascii="Arial" w:eastAsia="Times New Roman" w:hAnsi="Arial" w:cs="Times New Roman"/>
                <w:color w:val="000000"/>
              </w:rPr>
              <w:t xml:space="preserve"> Trust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420 891.75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736.60</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2 816.89</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Thelumoyaphansi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Matina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Matina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Siyangokuya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Mpongose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39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Dubeni</w:t>
            </w:r>
            <w:proofErr w:type="spellEnd"/>
            <w:r w:rsidRPr="007370A3">
              <w:rPr>
                <w:rFonts w:ascii="Arial" w:eastAsia="Times New Roman" w:hAnsi="Arial" w:cs="Times New Roman"/>
                <w:color w:val="000000"/>
              </w:rPr>
              <w:t xml:space="preserve"> Dip tank</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Ntshiweni</w:t>
            </w:r>
            <w:proofErr w:type="spellEnd"/>
            <w:r w:rsidRPr="007370A3">
              <w:rPr>
                <w:rFonts w:ascii="Arial" w:eastAsia="Times New Roman" w:hAnsi="Arial" w:cs="Times New Roman"/>
                <w:color w:val="000000"/>
              </w:rPr>
              <w:t xml:space="preserve"> Dip Tank</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Patane</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Gcobashe</w:t>
            </w:r>
            <w:proofErr w:type="spellEnd"/>
            <w:r w:rsidRPr="007370A3">
              <w:rPr>
                <w:rFonts w:ascii="Arial" w:eastAsia="Times New Roman" w:hAnsi="Arial"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42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Mfanisa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Ntuthunga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eDayini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Sabhuza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Sabhuza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145 193.84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Uthungulu</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Gegethe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483 218.87</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1 214.29</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2 826.97</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Inkululeko</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Yomphakathi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407 185.65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49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Ndwakazane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Vaalbank-Esidakeni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Vaalbank-Esidakeni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76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Slagveld</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 - OSIZWENI</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Jiyane</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Waaihoek</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56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Esikhaleni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Reserve  Farm</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Bloodriver</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Nzimane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59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Bloodriver</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Nzimane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 BUFFALO RIVER</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Steeling</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Malonjane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GROOTHOEK</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MANCAMANE</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WAAIHOEK FARM 2 TRUST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GROOTVLEI</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Amajuba</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BEROUW</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292 295.64</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716.48</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3 210.10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68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Ward 9</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69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Ward 7</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70</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Ward 7 Replacement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71</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Nquthu</w:t>
            </w:r>
            <w:proofErr w:type="spellEnd"/>
            <w:r w:rsidRPr="007370A3">
              <w:rPr>
                <w:rFonts w:ascii="Arial" w:eastAsia="Times New Roman" w:hAnsi="Arial" w:cs="Times New Roman"/>
                <w:color w:val="000000"/>
              </w:rPr>
              <w:t xml:space="preserve"> Ward 12 </w:t>
            </w:r>
            <w:proofErr w:type="spellStart"/>
            <w:r w:rsidRPr="007370A3">
              <w:rPr>
                <w:rFonts w:ascii="Arial" w:eastAsia="Times New Roman" w:hAnsi="Arial" w:cs="Times New Roman"/>
                <w:color w:val="000000"/>
              </w:rPr>
              <w:t>Jabuvu</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72</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Jabavu</w:t>
            </w:r>
            <w:proofErr w:type="spellEnd"/>
            <w:r w:rsidRPr="007370A3">
              <w:rPr>
                <w:rFonts w:ascii="Arial" w:eastAsia="Times New Roman" w:hAnsi="Arial" w:cs="Times New Roman"/>
                <w:color w:val="000000"/>
              </w:rPr>
              <w:t xml:space="preserve"> - alternate</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73</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Nquthu</w:t>
            </w:r>
            <w:proofErr w:type="spellEnd"/>
            <w:r w:rsidRPr="007370A3">
              <w:rPr>
                <w:rFonts w:ascii="Arial" w:eastAsia="Times New Roman" w:hAnsi="Arial" w:cs="Times New Roman"/>
                <w:color w:val="000000"/>
              </w:rPr>
              <w:t xml:space="preserve"> Ward 13 </w:t>
            </w:r>
            <w:proofErr w:type="spellStart"/>
            <w:r w:rsidRPr="007370A3">
              <w:rPr>
                <w:rFonts w:ascii="Arial" w:eastAsia="Times New Roman" w:hAnsi="Arial" w:cs="Times New Roman"/>
                <w:color w:val="000000"/>
              </w:rPr>
              <w:t>Hluleni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74</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Umzinyathi</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HLAZAKAZI</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75</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Emnambithi</w:t>
            </w:r>
            <w:proofErr w:type="spellEnd"/>
            <w:r w:rsidRPr="007370A3">
              <w:rPr>
                <w:rFonts w:ascii="Arial" w:eastAsia="Times New Roman" w:hAnsi="Arial" w:cs="Times New Roman"/>
                <w:color w:val="000000"/>
              </w:rPr>
              <w:t xml:space="preserve"> piggery</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76</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Mdlatswele</w:t>
            </w:r>
            <w:proofErr w:type="spellEnd"/>
            <w:r w:rsidRPr="007370A3">
              <w:rPr>
                <w:rFonts w:ascii="Arial" w:eastAsia="Times New Roman" w:hAnsi="Arial" w:cs="Times New Roman"/>
                <w:color w:val="000000"/>
              </w:rPr>
              <w:t xml:space="preserve"> -Cornfields</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77</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Mkholombe</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Weenen</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78</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Khanjana</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Nhlambamsoka</w:t>
            </w:r>
            <w:proofErr w:type="spellEnd"/>
            <w:r w:rsidRPr="007370A3">
              <w:rPr>
                <w:rFonts w:ascii="Arial" w:eastAsia="Times New Roman" w:hAnsi="Arial"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79</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Rosboom</w:t>
            </w:r>
            <w:proofErr w:type="spellEnd"/>
            <w:r w:rsidRPr="007370A3">
              <w:rPr>
                <w:rFonts w:ascii="Arial" w:eastAsia="Times New Roman" w:hAnsi="Arial" w:cs="Times New Roman"/>
                <w:color w:val="000000"/>
              </w:rPr>
              <w:t xml:space="preserve"> ( </w:t>
            </w:r>
            <w:proofErr w:type="spellStart"/>
            <w:r w:rsidRPr="007370A3">
              <w:rPr>
                <w:rFonts w:ascii="Arial" w:eastAsia="Times New Roman" w:hAnsi="Arial" w:cs="Times New Roman"/>
                <w:color w:val="000000"/>
              </w:rPr>
              <w:t>Goodhope</w:t>
            </w:r>
            <w:proofErr w:type="spellEnd"/>
            <w:r w:rsidRPr="007370A3">
              <w:rPr>
                <w:rFonts w:ascii="Arial" w:eastAsia="Times New Roman" w:hAnsi="Arial" w:cs="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RIETKUIL FARM</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81</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KLIP PORT FARM</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82</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KZN</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Uthukela</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MANGQATENI</w:t>
            </w:r>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sz w:val="20"/>
                <w:szCs w:val="20"/>
              </w:rPr>
            </w:pPr>
            <w:r>
              <w:rPr>
                <w:rFonts w:ascii="Arial" w:hAnsi="Arial" w:cs="Arial"/>
                <w:color w:val="000000"/>
              </w:rPr>
              <w:t>R 322 772.55</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3 199.74</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3x5000lt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83</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Limpopo</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Greater Giyani</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Thomo</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346 225.00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84</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Limpopo</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Thulamela</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Tshifudi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415 663.38</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Limpopo</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Lephalale</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Kgobagodimo</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Calibri" w:hAnsi="Calibri"/>
                <w:color w:val="000000"/>
              </w:rPr>
              <w:t xml:space="preserve">R 482 582.50  </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No information provided</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86</w:t>
            </w:r>
          </w:p>
        </w:tc>
        <w:tc>
          <w:tcPr>
            <w:tcW w:w="1241" w:type="dxa"/>
            <w:tcBorders>
              <w:top w:val="single" w:sz="4" w:space="0" w:color="auto"/>
              <w:left w:val="nil"/>
              <w:bottom w:val="single" w:sz="4" w:space="0" w:color="auto"/>
              <w:right w:val="single" w:sz="4" w:space="0" w:color="auto"/>
            </w:tcBorders>
            <w:shd w:val="clear" w:color="auto" w:fill="auto"/>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Mpumalanga</w:t>
            </w:r>
          </w:p>
        </w:tc>
        <w:tc>
          <w:tcPr>
            <w:tcW w:w="2069" w:type="dxa"/>
            <w:tcBorders>
              <w:top w:val="single" w:sz="4" w:space="0" w:color="auto"/>
              <w:left w:val="nil"/>
              <w:bottom w:val="single" w:sz="4" w:space="0" w:color="auto"/>
              <w:right w:val="single" w:sz="4" w:space="0" w:color="auto"/>
            </w:tcBorders>
            <w:shd w:val="clear" w:color="auto" w:fill="auto"/>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Thembisile Hani</w:t>
            </w:r>
          </w:p>
        </w:tc>
        <w:tc>
          <w:tcPr>
            <w:tcW w:w="1813" w:type="dxa"/>
            <w:tcBorders>
              <w:top w:val="single" w:sz="4" w:space="0" w:color="auto"/>
              <w:left w:val="nil"/>
              <w:bottom w:val="single" w:sz="4" w:space="0" w:color="auto"/>
              <w:right w:val="single" w:sz="4" w:space="0" w:color="auto"/>
            </w:tcBorders>
            <w:shd w:val="clear" w:color="auto" w:fill="auto"/>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Gemsbokfontein</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150 000.00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3 200.00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r w:rsidR="00B55942">
              <w:rPr>
                <w:rFonts w:ascii="Arial" w:hAnsi="Arial" w:cs="Arial"/>
                <w:color w:val="000000"/>
              </w:rPr>
              <w:t xml:space="preserve"> </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1x10 000lt tanks on 3m stands &amp; 1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Mpumalanga</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Bushbuckridge</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Welverdiend A</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315 680.00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3 200.00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r w:rsidR="00B55942">
              <w:rPr>
                <w:rFonts w:ascii="Arial" w:hAnsi="Arial" w:cs="Arial"/>
                <w:color w:val="000000"/>
              </w:rPr>
              <w:t xml:space="preserve"> </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1x10 000lt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Mpumalanga</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Chief Albert Luthuli</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Lekkerloop</w:t>
            </w:r>
            <w:proofErr w:type="spellEnd"/>
            <w:r w:rsidRPr="007370A3">
              <w:rPr>
                <w:rFonts w:ascii="Arial" w:eastAsia="Times New Roman" w:hAnsi="Arial" w:cs="Times New Roman"/>
                <w:color w:val="000000"/>
              </w:rPr>
              <w:t xml:space="preserve"> (section 2)</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58 129.98</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3 200.00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r w:rsidR="00B55942">
              <w:rPr>
                <w:rFonts w:ascii="Arial" w:hAnsi="Arial" w:cs="Arial"/>
                <w:color w:val="000000"/>
              </w:rPr>
              <w:t xml:space="preserve"> </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4x10  000lt tanks on 3m stands &amp; 8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89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Mpumalanga</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Thaba</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Cheu</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Pilgrimrest</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160 000.00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3 200.00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r w:rsidR="00B55942">
              <w:rPr>
                <w:rFonts w:ascii="Arial" w:hAnsi="Arial" w:cs="Arial"/>
                <w:color w:val="000000"/>
              </w:rPr>
              <w:t xml:space="preserve"> </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4 x10 000lt tanks on 3m stands &amp; 16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Mpumalanga</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Nkomazi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Strydomblok</w:t>
            </w:r>
            <w:proofErr w:type="spellEnd"/>
            <w:r w:rsidRPr="007370A3">
              <w:rPr>
                <w:rFonts w:ascii="Arial" w:eastAsia="Times New Roman" w:hAnsi="Arial" w:cs="Times New Roman"/>
                <w:color w:val="000000"/>
              </w:rPr>
              <w:t>/</w:t>
            </w:r>
            <w:proofErr w:type="spellStart"/>
            <w:r w:rsidRPr="007370A3">
              <w:rPr>
                <w:rFonts w:ascii="Arial" w:eastAsia="Times New Roman" w:hAnsi="Arial" w:cs="Times New Roman"/>
                <w:color w:val="000000"/>
              </w:rPr>
              <w:t>Dludluma</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202 000.00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3 200.00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r w:rsidR="00B55942">
              <w:rPr>
                <w:rFonts w:ascii="Arial" w:hAnsi="Arial" w:cs="Arial"/>
                <w:color w:val="000000"/>
              </w:rPr>
              <w:t xml:space="preserve"> </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1x10 000lt tanks on 3m stands &amp; 2 troughs on slab</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91</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Mpumalanga</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Nkomazi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Goba</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189 720.00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noWrap/>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3 200.00</w:t>
            </w:r>
          </w:p>
        </w:tc>
        <w:tc>
          <w:tcPr>
            <w:tcW w:w="1559" w:type="dxa"/>
            <w:tcBorders>
              <w:top w:val="single" w:sz="4" w:space="0" w:color="auto"/>
              <w:left w:val="nil"/>
              <w:bottom w:val="single" w:sz="4" w:space="0" w:color="auto"/>
              <w:right w:val="single" w:sz="4" w:space="0" w:color="auto"/>
            </w:tcBorders>
          </w:tcPr>
          <w:p w:rsidR="00B55942" w:rsidRPr="007370A3" w:rsidRDefault="00553C84" w:rsidP="00304EB5">
            <w:pPr>
              <w:spacing w:after="0" w:line="240" w:lineRule="auto"/>
              <w:rPr>
                <w:rFonts w:ascii="Arial" w:eastAsia="Times New Roman" w:hAnsi="Arial" w:cs="Times New Roman"/>
                <w:color w:val="000000"/>
              </w:rPr>
            </w:pPr>
            <w:r>
              <w:rPr>
                <w:rFonts w:ascii="Arial" w:hAnsi="Arial" w:cs="Arial"/>
                <w:color w:val="000000"/>
              </w:rPr>
              <w:t>Mono</w:t>
            </w:r>
            <w:r w:rsidR="00B55942">
              <w:rPr>
                <w:rFonts w:ascii="Arial" w:hAnsi="Arial" w:cs="Arial"/>
                <w:color w:val="000000"/>
              </w:rPr>
              <w:t xml:space="preserve"> </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1x10 000lt tanks on 3m stands &amp; 2 troughs on slab</w:t>
            </w:r>
          </w:p>
        </w:tc>
      </w:tr>
      <w:tr w:rsidR="00B55942" w:rsidRPr="007370A3" w:rsidTr="00304EB5">
        <w:trPr>
          <w:trHeight w:val="66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92</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Moses Kotane</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DRIEFONTEIN FARM-MMEKWA</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57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93</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Moses Kotane</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DRIEFONTEIN FARM-MONAGENG</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94</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Mahikeng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FARM LUCYDALE-STONE</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49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95</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Mahikeng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FARM LUCYDALE-MATSHEKA</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96</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Mahikeng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SUNNYSIDE-MOJIWA</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220 000.00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657.26</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Moses Kotane</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VLAKFONTEIN FARM</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220 000.00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w:t>
            </w:r>
            <w:proofErr w:type="spellStart"/>
            <w:r w:rsidRPr="007370A3">
              <w:rPr>
                <w:rFonts w:ascii="Arial" w:eastAsia="Times New Roman" w:hAnsi="Arial" w:cs="Times New Roman"/>
                <w:color w:val="000000"/>
              </w:rPr>
              <w:t>Mabiletsa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220 000.00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99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 </w:t>
            </w:r>
            <w:proofErr w:type="spellStart"/>
            <w:r w:rsidRPr="007370A3">
              <w:rPr>
                <w:rFonts w:ascii="Arial" w:eastAsia="Times New Roman" w:hAnsi="Arial" w:cs="Times New Roman"/>
                <w:color w:val="000000"/>
              </w:rPr>
              <w:t>ntshabele</w:t>
            </w:r>
            <w:proofErr w:type="spellEnd"/>
            <w:r w:rsidRPr="007370A3">
              <w:rPr>
                <w:rFonts w:ascii="Arial" w:eastAsia="Times New Roman" w:hAnsi="Arial" w:cs="Times New Roman"/>
                <w:color w:val="000000"/>
              </w:rPr>
              <w:t xml:space="preserve"> PJ</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 -</w:t>
            </w:r>
            <w:proofErr w:type="spellStart"/>
            <w:r w:rsidRPr="007370A3">
              <w:rPr>
                <w:rFonts w:ascii="Arial" w:eastAsia="Times New Roman" w:hAnsi="Arial" w:cs="Times New Roman"/>
                <w:color w:val="000000"/>
              </w:rPr>
              <w:t>Monageng</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101</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Donkerhoek</w:t>
            </w:r>
            <w:proofErr w:type="spellEnd"/>
            <w:r w:rsidRPr="007370A3">
              <w:rPr>
                <w:rFonts w:ascii="Arial" w:eastAsia="Times New Roman" w:hAnsi="Arial" w:cs="Times New Roman"/>
                <w:color w:val="000000"/>
              </w:rPr>
              <w:t xml:space="preserve"> farm-</w:t>
            </w:r>
            <w:proofErr w:type="spellStart"/>
            <w:r w:rsidRPr="007370A3">
              <w:rPr>
                <w:rFonts w:ascii="Arial" w:eastAsia="Times New Roman" w:hAnsi="Arial" w:cs="Times New Roman"/>
                <w:color w:val="000000"/>
              </w:rPr>
              <w:t>Ramokgadi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102</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w:t>
            </w:r>
            <w:proofErr w:type="spellStart"/>
            <w:r w:rsidRPr="007370A3">
              <w:rPr>
                <w:rFonts w:ascii="Arial" w:eastAsia="Times New Roman" w:hAnsi="Arial" w:cs="Times New Roman"/>
                <w:color w:val="000000"/>
              </w:rPr>
              <w:t>Pitse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103</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w:t>
            </w:r>
            <w:proofErr w:type="spellStart"/>
            <w:r w:rsidRPr="007370A3">
              <w:rPr>
                <w:rFonts w:ascii="Arial" w:eastAsia="Times New Roman" w:hAnsi="Arial" w:cs="Times New Roman"/>
                <w:color w:val="000000"/>
              </w:rPr>
              <w:t>Lekgotla</w:t>
            </w:r>
            <w:proofErr w:type="spellEnd"/>
            <w:r w:rsidRPr="007370A3">
              <w:rPr>
                <w:rFonts w:ascii="Arial" w:eastAsia="Times New Roman" w:hAnsi="Arial" w:cs="Times New Roman"/>
                <w:color w:val="000000"/>
              </w:rPr>
              <w:t xml:space="preserve"> PN</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104</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Donkerhoek</w:t>
            </w:r>
            <w:proofErr w:type="spellEnd"/>
            <w:r w:rsidRPr="007370A3">
              <w:rPr>
                <w:rFonts w:ascii="Arial" w:eastAsia="Times New Roman" w:hAnsi="Arial" w:cs="Times New Roman"/>
                <w:color w:val="000000"/>
              </w:rPr>
              <w:t xml:space="preserve"> farm- </w:t>
            </w:r>
            <w:proofErr w:type="spellStart"/>
            <w:r w:rsidRPr="007370A3">
              <w:rPr>
                <w:rFonts w:ascii="Arial" w:eastAsia="Times New Roman" w:hAnsi="Arial" w:cs="Times New Roman"/>
                <w:color w:val="000000"/>
              </w:rPr>
              <w:t>Maragel</w:t>
            </w:r>
            <w:proofErr w:type="spellEnd"/>
            <w:r w:rsidRPr="007370A3">
              <w:rPr>
                <w:rFonts w:ascii="Arial" w:eastAsia="Times New Roman" w:hAnsi="Arial" w:cs="Times New Roman"/>
                <w:color w:val="000000"/>
              </w:rPr>
              <w:t xml:space="preserve"> BJ</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105</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Donkerhoek</w:t>
            </w:r>
            <w:proofErr w:type="spellEnd"/>
            <w:r w:rsidRPr="007370A3">
              <w:rPr>
                <w:rFonts w:ascii="Arial" w:eastAsia="Times New Roman" w:hAnsi="Arial" w:cs="Times New Roman"/>
                <w:color w:val="000000"/>
              </w:rPr>
              <w:t xml:space="preserve"> farm - </w:t>
            </w:r>
            <w:proofErr w:type="spellStart"/>
            <w:r w:rsidRPr="007370A3">
              <w:rPr>
                <w:rFonts w:ascii="Arial" w:eastAsia="Times New Roman" w:hAnsi="Arial" w:cs="Times New Roman"/>
                <w:color w:val="000000"/>
              </w:rPr>
              <w:t>Matlapeng</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106</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Donkerhoek</w:t>
            </w:r>
            <w:proofErr w:type="spellEnd"/>
            <w:r w:rsidRPr="007370A3">
              <w:rPr>
                <w:rFonts w:ascii="Arial" w:eastAsia="Times New Roman" w:hAnsi="Arial" w:cs="Times New Roman"/>
                <w:color w:val="000000"/>
              </w:rPr>
              <w:t xml:space="preserve"> farm </w:t>
            </w:r>
            <w:proofErr w:type="spellStart"/>
            <w:r w:rsidRPr="007370A3">
              <w:rPr>
                <w:rFonts w:ascii="Arial" w:eastAsia="Times New Roman" w:hAnsi="Arial" w:cs="Times New Roman"/>
                <w:color w:val="000000"/>
              </w:rPr>
              <w:t>Moraka</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57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Donkerhoek</w:t>
            </w:r>
            <w:proofErr w:type="spellEnd"/>
            <w:r w:rsidRPr="007370A3">
              <w:rPr>
                <w:rFonts w:ascii="Arial" w:eastAsia="Times New Roman" w:hAnsi="Arial" w:cs="Times New Roman"/>
                <w:color w:val="000000"/>
              </w:rPr>
              <w:t xml:space="preserve"> farm- </w:t>
            </w:r>
            <w:proofErr w:type="spellStart"/>
            <w:r w:rsidRPr="007370A3">
              <w:rPr>
                <w:rFonts w:ascii="Arial" w:eastAsia="Times New Roman" w:hAnsi="Arial" w:cs="Times New Roman"/>
                <w:color w:val="000000"/>
              </w:rPr>
              <w:t>Maragele</w:t>
            </w:r>
            <w:proofErr w:type="spellEnd"/>
            <w:r w:rsidRPr="007370A3">
              <w:rPr>
                <w:rFonts w:ascii="Arial" w:eastAsia="Times New Roman" w:hAnsi="Arial" w:cs="Times New Roman"/>
                <w:color w:val="000000"/>
              </w:rPr>
              <w:t xml:space="preserve"> TM</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farm-Molefe ES</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52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109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 xml:space="preserve">Moses Kotane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Driefontein</w:t>
            </w:r>
            <w:proofErr w:type="spellEnd"/>
            <w:r w:rsidRPr="007370A3">
              <w:rPr>
                <w:rFonts w:ascii="Arial" w:eastAsia="Times New Roman" w:hAnsi="Arial" w:cs="Times New Roman"/>
                <w:color w:val="000000"/>
              </w:rPr>
              <w:t xml:space="preserve"> farm-</w:t>
            </w:r>
            <w:proofErr w:type="spellStart"/>
            <w:r w:rsidRPr="007370A3">
              <w:rPr>
                <w:rFonts w:ascii="Arial" w:eastAsia="Times New Roman" w:hAnsi="Arial" w:cs="Times New Roman"/>
                <w:color w:val="000000"/>
              </w:rPr>
              <w:t>Ntshabele</w:t>
            </w:r>
            <w:proofErr w:type="spellEnd"/>
            <w:r w:rsidRPr="007370A3">
              <w:rPr>
                <w:rFonts w:ascii="Arial" w:eastAsia="Times New Roman" w:hAnsi="Arial" w:cs="Times New Roman"/>
                <w:color w:val="000000"/>
              </w:rPr>
              <w:t xml:space="preserve"> </w:t>
            </w:r>
            <w:r w:rsidRPr="007370A3">
              <w:rPr>
                <w:rFonts w:ascii="Arial" w:eastAsia="Times New Roman" w:hAnsi="Arial" w:cs="Times New Roman"/>
                <w:color w:val="000000"/>
              </w:rPr>
              <w:lastRenderedPageBreak/>
              <w:t>NS</w:t>
            </w:r>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lastRenderedPageBreak/>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52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lastRenderedPageBreak/>
              <w:t>110</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Pr>
                <w:rFonts w:ascii="Arial" w:eastAsia="Times New Roman" w:hAnsi="Arial" w:cs="Times New Roman"/>
                <w:color w:val="000000"/>
              </w:rPr>
              <w:t>Ruste</w:t>
            </w:r>
            <w:r w:rsidRPr="007370A3">
              <w:rPr>
                <w:rFonts w:ascii="Arial" w:eastAsia="Times New Roman" w:hAnsi="Arial" w:cs="Times New Roman"/>
                <w:color w:val="000000"/>
              </w:rPr>
              <w:t>nburg</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Palmietfontein</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Mokgatle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42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111</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C50F5D">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Rustenburg</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Potgieters</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fontein-Motlhabane</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112</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C50F5D">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Rustenburg</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Palmietfontein</w:t>
            </w:r>
            <w:proofErr w:type="spellEnd"/>
            <w:r w:rsidRPr="007370A3">
              <w:rPr>
                <w:rFonts w:ascii="Arial" w:eastAsia="Times New Roman" w:hAnsi="Arial" w:cs="Times New Roman"/>
                <w:color w:val="000000"/>
              </w:rPr>
              <w:t xml:space="preserve"> -</w:t>
            </w:r>
            <w:proofErr w:type="spellStart"/>
            <w:r w:rsidRPr="007370A3">
              <w:rPr>
                <w:rFonts w:ascii="Arial" w:eastAsia="Times New Roman" w:hAnsi="Arial" w:cs="Times New Roman"/>
                <w:color w:val="000000"/>
              </w:rPr>
              <w:t>Rammutla</w:t>
            </w:r>
            <w:proofErr w:type="spellEnd"/>
          </w:p>
        </w:tc>
        <w:tc>
          <w:tcPr>
            <w:tcW w:w="1559" w:type="dxa"/>
            <w:tcBorders>
              <w:top w:val="single" w:sz="4" w:space="0" w:color="auto"/>
              <w:left w:val="nil"/>
              <w:bottom w:val="single" w:sz="4" w:space="0" w:color="auto"/>
              <w:right w:val="single" w:sz="4" w:space="0" w:color="auto"/>
            </w:tcBorders>
            <w:shd w:val="clear" w:color="auto" w:fill="auto"/>
            <w:noWrap/>
            <w:hideMark/>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190 000.00</w:t>
            </w:r>
          </w:p>
        </w:tc>
        <w:tc>
          <w:tcPr>
            <w:tcW w:w="1417" w:type="dxa"/>
            <w:tcBorders>
              <w:top w:val="single" w:sz="4" w:space="0" w:color="auto"/>
              <w:left w:val="nil"/>
              <w:bottom w:val="single" w:sz="4" w:space="0" w:color="auto"/>
              <w:right w:val="single" w:sz="4" w:space="0" w:color="auto"/>
            </w:tcBorders>
            <w:shd w:val="clear" w:color="auto" w:fill="auto"/>
            <w:hideMark/>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hideMark/>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r w:rsidR="00B55942" w:rsidRPr="007370A3" w:rsidTr="00304EB5">
        <w:trPr>
          <w:trHeight w:val="30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942" w:rsidRPr="007370A3" w:rsidRDefault="00B55942" w:rsidP="007370A3">
            <w:pPr>
              <w:spacing w:after="0" w:line="240" w:lineRule="auto"/>
              <w:jc w:val="center"/>
              <w:rPr>
                <w:rFonts w:ascii="Arial" w:eastAsia="Times New Roman" w:hAnsi="Arial" w:cs="Times New Roman"/>
                <w:color w:val="000000"/>
              </w:rPr>
            </w:pPr>
            <w:r w:rsidRPr="007370A3">
              <w:rPr>
                <w:rFonts w:ascii="Arial" w:eastAsia="Times New Roman" w:hAnsi="Arial" w:cs="Times New Roman"/>
                <w:color w:val="000000"/>
              </w:rPr>
              <w:t>113</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r w:rsidRPr="007370A3">
              <w:rPr>
                <w:rFonts w:ascii="Arial" w:eastAsia="Times New Roman" w:hAnsi="Arial" w:cs="Times New Roman"/>
                <w:color w:val="000000"/>
              </w:rPr>
              <w:t>North West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C50F5D">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Ma</w:t>
            </w:r>
            <w:r>
              <w:rPr>
                <w:rFonts w:ascii="Arial" w:eastAsia="Times New Roman" w:hAnsi="Arial" w:cs="Times New Roman"/>
                <w:color w:val="000000"/>
              </w:rPr>
              <w:t>h</w:t>
            </w:r>
            <w:r w:rsidRPr="007370A3">
              <w:rPr>
                <w:rFonts w:ascii="Arial" w:eastAsia="Times New Roman" w:hAnsi="Arial" w:cs="Times New Roman"/>
                <w:color w:val="000000"/>
              </w:rPr>
              <w:t>ikeng</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B55942" w:rsidRPr="007370A3" w:rsidRDefault="00B55942" w:rsidP="007370A3">
            <w:pPr>
              <w:spacing w:after="0" w:line="240" w:lineRule="auto"/>
              <w:rPr>
                <w:rFonts w:ascii="Arial" w:eastAsia="Times New Roman" w:hAnsi="Arial" w:cs="Times New Roman"/>
                <w:color w:val="000000"/>
              </w:rPr>
            </w:pPr>
            <w:proofErr w:type="spellStart"/>
            <w:r w:rsidRPr="007370A3">
              <w:rPr>
                <w:rFonts w:ascii="Arial" w:eastAsia="Times New Roman" w:hAnsi="Arial" w:cs="Times New Roman"/>
                <w:color w:val="000000"/>
              </w:rPr>
              <w:t>Lucydale</w:t>
            </w:r>
            <w:proofErr w:type="spellEnd"/>
            <w:r w:rsidRPr="007370A3">
              <w:rPr>
                <w:rFonts w:ascii="Arial" w:eastAsia="Times New Roman" w:hAnsi="Arial" w:cs="Times New Roman"/>
                <w:color w:val="000000"/>
              </w:rPr>
              <w:t xml:space="preserve"> farm</w:t>
            </w:r>
          </w:p>
        </w:tc>
        <w:tc>
          <w:tcPr>
            <w:tcW w:w="1559" w:type="dxa"/>
            <w:tcBorders>
              <w:top w:val="single" w:sz="4" w:space="0" w:color="auto"/>
              <w:left w:val="nil"/>
              <w:bottom w:val="single" w:sz="4" w:space="0" w:color="auto"/>
              <w:right w:val="single" w:sz="4" w:space="0" w:color="auto"/>
            </w:tcBorders>
            <w:shd w:val="clear" w:color="auto" w:fill="auto"/>
            <w:noWrap/>
            <w:hideMark/>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220 000.00</w:t>
            </w:r>
          </w:p>
        </w:tc>
        <w:tc>
          <w:tcPr>
            <w:tcW w:w="1417" w:type="dxa"/>
            <w:tcBorders>
              <w:top w:val="single" w:sz="4" w:space="0" w:color="auto"/>
              <w:left w:val="nil"/>
              <w:bottom w:val="single" w:sz="4" w:space="0" w:color="auto"/>
              <w:right w:val="single" w:sz="4" w:space="0" w:color="auto"/>
            </w:tcBorders>
            <w:shd w:val="clear" w:color="auto" w:fill="auto"/>
            <w:hideMark/>
          </w:tcPr>
          <w:p w:rsidR="00B55942" w:rsidRPr="00A43930" w:rsidRDefault="00B55942" w:rsidP="00304EB5">
            <w:pPr>
              <w:spacing w:after="0" w:line="240" w:lineRule="auto"/>
              <w:rPr>
                <w:rFonts w:ascii="Arial" w:eastAsia="Times New Roman" w:hAnsi="Arial" w:cs="Times New Roman"/>
                <w:color w:val="000000"/>
                <w:sz w:val="20"/>
                <w:szCs w:val="20"/>
              </w:rPr>
            </w:pPr>
            <w:r>
              <w:rPr>
                <w:rFonts w:ascii="Arial" w:hAnsi="Arial" w:cs="Arial"/>
                <w:color w:val="000000"/>
              </w:rPr>
              <w:t>R 0.00</w:t>
            </w:r>
          </w:p>
        </w:tc>
        <w:tc>
          <w:tcPr>
            <w:tcW w:w="1843" w:type="dxa"/>
            <w:tcBorders>
              <w:top w:val="single" w:sz="4" w:space="0" w:color="auto"/>
              <w:left w:val="nil"/>
              <w:bottom w:val="single" w:sz="4" w:space="0" w:color="auto"/>
              <w:right w:val="single" w:sz="4" w:space="0" w:color="auto"/>
            </w:tcBorders>
            <w:shd w:val="clear" w:color="auto" w:fill="auto"/>
            <w:hideMark/>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R 300.00</w:t>
            </w:r>
          </w:p>
        </w:tc>
        <w:tc>
          <w:tcPr>
            <w:tcW w:w="1559"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windmill</w:t>
            </w:r>
          </w:p>
        </w:tc>
        <w:tc>
          <w:tcPr>
            <w:tcW w:w="3544" w:type="dxa"/>
            <w:tcBorders>
              <w:top w:val="single" w:sz="4" w:space="0" w:color="auto"/>
              <w:left w:val="nil"/>
              <w:bottom w:val="single" w:sz="4" w:space="0" w:color="auto"/>
              <w:right w:val="single" w:sz="4" w:space="0" w:color="auto"/>
            </w:tcBorders>
          </w:tcPr>
          <w:p w:rsidR="00B55942" w:rsidRPr="007370A3" w:rsidRDefault="00B55942" w:rsidP="00304EB5">
            <w:pPr>
              <w:spacing w:after="0" w:line="240" w:lineRule="auto"/>
              <w:rPr>
                <w:rFonts w:ascii="Arial" w:eastAsia="Times New Roman" w:hAnsi="Arial" w:cs="Times New Roman"/>
                <w:color w:val="000000"/>
              </w:rPr>
            </w:pPr>
            <w:r>
              <w:rPr>
                <w:rFonts w:ascii="Arial" w:hAnsi="Arial" w:cs="Arial"/>
                <w:color w:val="000000"/>
              </w:rPr>
              <w:t>water tank, elevated stand &amp; windmill</w:t>
            </w:r>
          </w:p>
        </w:tc>
      </w:tr>
    </w:tbl>
    <w:p w:rsidR="007370A3" w:rsidRDefault="007370A3" w:rsidP="00C45020">
      <w:pPr>
        <w:pStyle w:val="NoSpacing"/>
        <w:tabs>
          <w:tab w:val="left" w:pos="142"/>
        </w:tabs>
        <w:jc w:val="both"/>
        <w:rPr>
          <w:rFonts w:ascii="Arial" w:hAnsi="Arial" w:cs="Arial"/>
          <w:b/>
          <w:sz w:val="24"/>
          <w:szCs w:val="24"/>
        </w:rPr>
      </w:pPr>
    </w:p>
    <w:sectPr w:rsidR="007370A3" w:rsidSect="003346AB">
      <w:pgSz w:w="16838" w:h="11906" w:orient="landscape"/>
      <w:pgMar w:top="567" w:right="1134"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66" w:rsidRDefault="00D33166" w:rsidP="00F10A44">
      <w:pPr>
        <w:spacing w:after="0" w:line="240" w:lineRule="auto"/>
      </w:pPr>
      <w:r>
        <w:separator/>
      </w:r>
    </w:p>
  </w:endnote>
  <w:endnote w:type="continuationSeparator" w:id="0">
    <w:p w:rsidR="00D33166" w:rsidRDefault="00D33166" w:rsidP="00F1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66" w:rsidRDefault="00D33166" w:rsidP="00F10A44">
      <w:pPr>
        <w:spacing w:after="0" w:line="240" w:lineRule="auto"/>
      </w:pPr>
      <w:r>
        <w:separator/>
      </w:r>
    </w:p>
  </w:footnote>
  <w:footnote w:type="continuationSeparator" w:id="0">
    <w:p w:rsidR="00D33166" w:rsidRDefault="00D33166" w:rsidP="00F1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01013"/>
      <w:docPartObj>
        <w:docPartGallery w:val="Page Numbers (Top of Page)"/>
        <w:docPartUnique/>
      </w:docPartObj>
    </w:sdtPr>
    <w:sdtEndPr>
      <w:rPr>
        <w:noProof/>
      </w:rPr>
    </w:sdtEndPr>
    <w:sdtContent>
      <w:p w:rsidR="003C089E" w:rsidRDefault="003C089E">
        <w:pPr>
          <w:pStyle w:val="Header"/>
          <w:jc w:val="right"/>
        </w:pPr>
        <w:r>
          <w:fldChar w:fldCharType="begin"/>
        </w:r>
        <w:r>
          <w:instrText xml:space="preserve"> PAGE   \* MERGEFORMAT </w:instrText>
        </w:r>
        <w:r>
          <w:fldChar w:fldCharType="separate"/>
        </w:r>
        <w:r w:rsidR="00C311FA">
          <w:rPr>
            <w:noProof/>
          </w:rPr>
          <w:t>10</w:t>
        </w:r>
        <w:r>
          <w:rPr>
            <w:noProof/>
          </w:rPr>
          <w:fldChar w:fldCharType="end"/>
        </w:r>
      </w:p>
    </w:sdtContent>
  </w:sdt>
  <w:p w:rsidR="003C089E" w:rsidRDefault="003C0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FE6E22"/>
    <w:multiLevelType w:val="hybridMultilevel"/>
    <w:tmpl w:val="81D43360"/>
    <w:lvl w:ilvl="0" w:tplc="A62090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2">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3">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5D4725E"/>
    <w:multiLevelType w:val="hybridMultilevel"/>
    <w:tmpl w:val="DEE8F72C"/>
    <w:lvl w:ilvl="0" w:tplc="0284E4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8">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9">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D4B0C"/>
    <w:multiLevelType w:val="hybridMultilevel"/>
    <w:tmpl w:val="C45A4586"/>
    <w:lvl w:ilvl="0" w:tplc="92B6CF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3">
    <w:nsid w:val="5E4C4C0D"/>
    <w:multiLevelType w:val="hybridMultilevel"/>
    <w:tmpl w:val="1DCA5326"/>
    <w:lvl w:ilvl="0" w:tplc="4216A8A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6">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6">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34"/>
  </w:num>
  <w:num w:numId="3">
    <w:abstractNumId w:val="37"/>
  </w:num>
  <w:num w:numId="4">
    <w:abstractNumId w:val="26"/>
  </w:num>
  <w:num w:numId="5">
    <w:abstractNumId w:val="30"/>
  </w:num>
  <w:num w:numId="6">
    <w:abstractNumId w:val="23"/>
  </w:num>
  <w:num w:numId="7">
    <w:abstractNumId w:val="17"/>
  </w:num>
  <w:num w:numId="8">
    <w:abstractNumId w:val="29"/>
  </w:num>
  <w:num w:numId="9">
    <w:abstractNumId w:val="13"/>
  </w:num>
  <w:num w:numId="10">
    <w:abstractNumId w:val="40"/>
  </w:num>
  <w:num w:numId="11">
    <w:abstractNumId w:val="20"/>
  </w:num>
  <w:num w:numId="12">
    <w:abstractNumId w:val="32"/>
  </w:num>
  <w:num w:numId="13">
    <w:abstractNumId w:val="11"/>
  </w:num>
  <w:num w:numId="14">
    <w:abstractNumId w:val="41"/>
  </w:num>
  <w:num w:numId="15">
    <w:abstractNumId w:val="0"/>
  </w:num>
  <w:num w:numId="16">
    <w:abstractNumId w:val="8"/>
  </w:num>
  <w:num w:numId="17">
    <w:abstractNumId w:val="38"/>
  </w:num>
  <w:num w:numId="18">
    <w:abstractNumId w:val="12"/>
  </w:num>
  <w:num w:numId="19">
    <w:abstractNumId w:val="46"/>
  </w:num>
  <w:num w:numId="20">
    <w:abstractNumId w:val="10"/>
  </w:num>
  <w:num w:numId="21">
    <w:abstractNumId w:val="35"/>
  </w:num>
  <w:num w:numId="22">
    <w:abstractNumId w:val="24"/>
  </w:num>
  <w:num w:numId="23">
    <w:abstractNumId w:val="3"/>
  </w:num>
  <w:num w:numId="24">
    <w:abstractNumId w:val="28"/>
  </w:num>
  <w:num w:numId="25">
    <w:abstractNumId w:val="7"/>
  </w:num>
  <w:num w:numId="26">
    <w:abstractNumId w:val="14"/>
  </w:num>
  <w:num w:numId="27">
    <w:abstractNumId w:val="36"/>
  </w:num>
  <w:num w:numId="28">
    <w:abstractNumId w:val="6"/>
  </w:num>
  <w:num w:numId="29">
    <w:abstractNumId w:val="31"/>
  </w:num>
  <w:num w:numId="30">
    <w:abstractNumId w:val="42"/>
  </w:num>
  <w:num w:numId="31">
    <w:abstractNumId w:val="44"/>
  </w:num>
  <w:num w:numId="32">
    <w:abstractNumId w:val="15"/>
  </w:num>
  <w:num w:numId="33">
    <w:abstractNumId w:val="2"/>
  </w:num>
  <w:num w:numId="34">
    <w:abstractNumId w:val="1"/>
  </w:num>
  <w:num w:numId="35">
    <w:abstractNumId w:val="43"/>
  </w:num>
  <w:num w:numId="36">
    <w:abstractNumId w:val="45"/>
  </w:num>
  <w:num w:numId="37">
    <w:abstractNumId w:val="4"/>
  </w:num>
  <w:num w:numId="38">
    <w:abstractNumId w:val="21"/>
  </w:num>
  <w:num w:numId="39">
    <w:abstractNumId w:val="18"/>
  </w:num>
  <w:num w:numId="40">
    <w:abstractNumId w:val="39"/>
  </w:num>
  <w:num w:numId="41">
    <w:abstractNumId w:val="19"/>
  </w:num>
  <w:num w:numId="42">
    <w:abstractNumId w:val="22"/>
  </w:num>
  <w:num w:numId="43">
    <w:abstractNumId w:val="25"/>
  </w:num>
  <w:num w:numId="44">
    <w:abstractNumId w:val="27"/>
  </w:num>
  <w:num w:numId="45">
    <w:abstractNumId w:val="16"/>
  </w:num>
  <w:num w:numId="46">
    <w:abstractNumId w:val="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2090E"/>
    <w:rsid w:val="000237D0"/>
    <w:rsid w:val="0003438B"/>
    <w:rsid w:val="00044145"/>
    <w:rsid w:val="000768E6"/>
    <w:rsid w:val="000950D1"/>
    <w:rsid w:val="000A0569"/>
    <w:rsid w:val="000A3D83"/>
    <w:rsid w:val="000A7018"/>
    <w:rsid w:val="000B0A91"/>
    <w:rsid w:val="000B57DE"/>
    <w:rsid w:val="001168CA"/>
    <w:rsid w:val="00122668"/>
    <w:rsid w:val="001304CF"/>
    <w:rsid w:val="00137772"/>
    <w:rsid w:val="00141744"/>
    <w:rsid w:val="0015243C"/>
    <w:rsid w:val="001653A5"/>
    <w:rsid w:val="00166F95"/>
    <w:rsid w:val="001B1E15"/>
    <w:rsid w:val="001D3245"/>
    <w:rsid w:val="001D76F9"/>
    <w:rsid w:val="001E1CEE"/>
    <w:rsid w:val="001E7DD3"/>
    <w:rsid w:val="001F5771"/>
    <w:rsid w:val="001F5CE7"/>
    <w:rsid w:val="00200886"/>
    <w:rsid w:val="0021572E"/>
    <w:rsid w:val="0022655D"/>
    <w:rsid w:val="002601C7"/>
    <w:rsid w:val="00290E28"/>
    <w:rsid w:val="00297E5F"/>
    <w:rsid w:val="002D7DCF"/>
    <w:rsid w:val="00304EB5"/>
    <w:rsid w:val="003121C9"/>
    <w:rsid w:val="003143D9"/>
    <w:rsid w:val="003216AC"/>
    <w:rsid w:val="0032520B"/>
    <w:rsid w:val="0032648C"/>
    <w:rsid w:val="003346AB"/>
    <w:rsid w:val="00346DCF"/>
    <w:rsid w:val="003604A7"/>
    <w:rsid w:val="00360917"/>
    <w:rsid w:val="003867A6"/>
    <w:rsid w:val="00386E9B"/>
    <w:rsid w:val="003A3A32"/>
    <w:rsid w:val="003C089E"/>
    <w:rsid w:val="003D1330"/>
    <w:rsid w:val="003E310F"/>
    <w:rsid w:val="004034CA"/>
    <w:rsid w:val="00412A28"/>
    <w:rsid w:val="00416746"/>
    <w:rsid w:val="00420BA1"/>
    <w:rsid w:val="004236B2"/>
    <w:rsid w:val="00424059"/>
    <w:rsid w:val="004502CE"/>
    <w:rsid w:val="004521E7"/>
    <w:rsid w:val="00456125"/>
    <w:rsid w:val="004835D2"/>
    <w:rsid w:val="00485314"/>
    <w:rsid w:val="004B6CE7"/>
    <w:rsid w:val="004C2EBF"/>
    <w:rsid w:val="004C4BDE"/>
    <w:rsid w:val="004C5DCF"/>
    <w:rsid w:val="004C721E"/>
    <w:rsid w:val="004F33BF"/>
    <w:rsid w:val="00511BE9"/>
    <w:rsid w:val="00553C84"/>
    <w:rsid w:val="00554B5D"/>
    <w:rsid w:val="00556504"/>
    <w:rsid w:val="0056490D"/>
    <w:rsid w:val="00567BDA"/>
    <w:rsid w:val="00574F76"/>
    <w:rsid w:val="0058378C"/>
    <w:rsid w:val="00593B26"/>
    <w:rsid w:val="005B1644"/>
    <w:rsid w:val="005C6330"/>
    <w:rsid w:val="005D29E0"/>
    <w:rsid w:val="005D6E12"/>
    <w:rsid w:val="005F30F3"/>
    <w:rsid w:val="0060380D"/>
    <w:rsid w:val="00612F05"/>
    <w:rsid w:val="0062079E"/>
    <w:rsid w:val="00631065"/>
    <w:rsid w:val="00631E49"/>
    <w:rsid w:val="00667CFA"/>
    <w:rsid w:val="00677FBF"/>
    <w:rsid w:val="00687C52"/>
    <w:rsid w:val="00695C3D"/>
    <w:rsid w:val="006A0159"/>
    <w:rsid w:val="006B2D09"/>
    <w:rsid w:val="006C2653"/>
    <w:rsid w:val="006D28DF"/>
    <w:rsid w:val="006D413B"/>
    <w:rsid w:val="006D49DA"/>
    <w:rsid w:val="006F44A2"/>
    <w:rsid w:val="00715981"/>
    <w:rsid w:val="007370A3"/>
    <w:rsid w:val="007457D6"/>
    <w:rsid w:val="00751CFE"/>
    <w:rsid w:val="007906D9"/>
    <w:rsid w:val="007B7416"/>
    <w:rsid w:val="007C5DF5"/>
    <w:rsid w:val="007E51A6"/>
    <w:rsid w:val="007E626A"/>
    <w:rsid w:val="007F7664"/>
    <w:rsid w:val="007F7926"/>
    <w:rsid w:val="008058C7"/>
    <w:rsid w:val="0080788F"/>
    <w:rsid w:val="0082253A"/>
    <w:rsid w:val="00851B92"/>
    <w:rsid w:val="00854733"/>
    <w:rsid w:val="008A2C9C"/>
    <w:rsid w:val="008B5050"/>
    <w:rsid w:val="008F1E1B"/>
    <w:rsid w:val="00901E7D"/>
    <w:rsid w:val="00902F16"/>
    <w:rsid w:val="00905346"/>
    <w:rsid w:val="009121A3"/>
    <w:rsid w:val="00933828"/>
    <w:rsid w:val="009457EF"/>
    <w:rsid w:val="00956AE7"/>
    <w:rsid w:val="009621BB"/>
    <w:rsid w:val="0097678F"/>
    <w:rsid w:val="0098682A"/>
    <w:rsid w:val="00995E51"/>
    <w:rsid w:val="009B00AA"/>
    <w:rsid w:val="009D5720"/>
    <w:rsid w:val="009E7F7A"/>
    <w:rsid w:val="00A12546"/>
    <w:rsid w:val="00A373C9"/>
    <w:rsid w:val="00A43930"/>
    <w:rsid w:val="00A5760D"/>
    <w:rsid w:val="00A63A23"/>
    <w:rsid w:val="00A74641"/>
    <w:rsid w:val="00A757DA"/>
    <w:rsid w:val="00AC01E8"/>
    <w:rsid w:val="00AE2274"/>
    <w:rsid w:val="00AF5D3E"/>
    <w:rsid w:val="00B125DB"/>
    <w:rsid w:val="00B55942"/>
    <w:rsid w:val="00B64854"/>
    <w:rsid w:val="00B72514"/>
    <w:rsid w:val="00B8633E"/>
    <w:rsid w:val="00B9088B"/>
    <w:rsid w:val="00BB2068"/>
    <w:rsid w:val="00BC2F11"/>
    <w:rsid w:val="00BD2F74"/>
    <w:rsid w:val="00C120FE"/>
    <w:rsid w:val="00C14953"/>
    <w:rsid w:val="00C311FA"/>
    <w:rsid w:val="00C3134D"/>
    <w:rsid w:val="00C358F6"/>
    <w:rsid w:val="00C45020"/>
    <w:rsid w:val="00C50F5D"/>
    <w:rsid w:val="00C94A47"/>
    <w:rsid w:val="00CA1537"/>
    <w:rsid w:val="00CA5B30"/>
    <w:rsid w:val="00CB0BEC"/>
    <w:rsid w:val="00CB4052"/>
    <w:rsid w:val="00CC11F8"/>
    <w:rsid w:val="00CC38F1"/>
    <w:rsid w:val="00CE037B"/>
    <w:rsid w:val="00CF7215"/>
    <w:rsid w:val="00D03AAF"/>
    <w:rsid w:val="00D33166"/>
    <w:rsid w:val="00D3778D"/>
    <w:rsid w:val="00D4316B"/>
    <w:rsid w:val="00D4758D"/>
    <w:rsid w:val="00D66976"/>
    <w:rsid w:val="00D75928"/>
    <w:rsid w:val="00D767A4"/>
    <w:rsid w:val="00D86E2C"/>
    <w:rsid w:val="00D87A79"/>
    <w:rsid w:val="00D91D42"/>
    <w:rsid w:val="00DC48AF"/>
    <w:rsid w:val="00DD0909"/>
    <w:rsid w:val="00DE3398"/>
    <w:rsid w:val="00DF08C3"/>
    <w:rsid w:val="00E00592"/>
    <w:rsid w:val="00E129D5"/>
    <w:rsid w:val="00E25ACE"/>
    <w:rsid w:val="00E26FC7"/>
    <w:rsid w:val="00E433A8"/>
    <w:rsid w:val="00E55957"/>
    <w:rsid w:val="00E73939"/>
    <w:rsid w:val="00E75012"/>
    <w:rsid w:val="00E867AE"/>
    <w:rsid w:val="00E96F22"/>
    <w:rsid w:val="00EC6216"/>
    <w:rsid w:val="00EF4DD8"/>
    <w:rsid w:val="00F10306"/>
    <w:rsid w:val="00F10A44"/>
    <w:rsid w:val="00F24EA3"/>
    <w:rsid w:val="00F41D98"/>
    <w:rsid w:val="00F448C5"/>
    <w:rsid w:val="00F515CF"/>
    <w:rsid w:val="00F6615B"/>
    <w:rsid w:val="00F832DB"/>
    <w:rsid w:val="00FB0C30"/>
    <w:rsid w:val="00FD7F03"/>
    <w:rsid w:val="00FF1348"/>
    <w:rsid w:val="00FF223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styleId="Header">
    <w:name w:val="header"/>
    <w:basedOn w:val="Normal"/>
    <w:link w:val="HeaderChar"/>
    <w:uiPriority w:val="99"/>
    <w:unhideWhenUsed/>
    <w:rsid w:val="00F1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44"/>
  </w:style>
  <w:style w:type="paragraph" w:styleId="Footer">
    <w:name w:val="footer"/>
    <w:basedOn w:val="Normal"/>
    <w:link w:val="FooterChar"/>
    <w:uiPriority w:val="99"/>
    <w:unhideWhenUsed/>
    <w:rsid w:val="00F1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44"/>
  </w:style>
  <w:style w:type="paragraph" w:styleId="BalloonText">
    <w:name w:val="Balloon Text"/>
    <w:basedOn w:val="Normal"/>
    <w:link w:val="BalloonTextChar"/>
    <w:uiPriority w:val="99"/>
    <w:semiHidden/>
    <w:unhideWhenUsed/>
    <w:rsid w:val="00B9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styleId="Header">
    <w:name w:val="header"/>
    <w:basedOn w:val="Normal"/>
    <w:link w:val="HeaderChar"/>
    <w:uiPriority w:val="99"/>
    <w:unhideWhenUsed/>
    <w:rsid w:val="00F1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A44"/>
  </w:style>
  <w:style w:type="paragraph" w:styleId="Footer">
    <w:name w:val="footer"/>
    <w:basedOn w:val="Normal"/>
    <w:link w:val="FooterChar"/>
    <w:uiPriority w:val="99"/>
    <w:unhideWhenUsed/>
    <w:rsid w:val="00F1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A44"/>
  </w:style>
  <w:style w:type="paragraph" w:styleId="BalloonText">
    <w:name w:val="Balloon Text"/>
    <w:basedOn w:val="Normal"/>
    <w:link w:val="BalloonTextChar"/>
    <w:uiPriority w:val="99"/>
    <w:semiHidden/>
    <w:unhideWhenUsed/>
    <w:rsid w:val="00B9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901">
      <w:bodyDiv w:val="1"/>
      <w:marLeft w:val="0"/>
      <w:marRight w:val="0"/>
      <w:marTop w:val="0"/>
      <w:marBottom w:val="0"/>
      <w:divBdr>
        <w:top w:val="none" w:sz="0" w:space="0" w:color="auto"/>
        <w:left w:val="none" w:sz="0" w:space="0" w:color="auto"/>
        <w:bottom w:val="none" w:sz="0" w:space="0" w:color="auto"/>
        <w:right w:val="none" w:sz="0" w:space="0" w:color="auto"/>
      </w:divBdr>
    </w:div>
    <w:div w:id="640156024">
      <w:bodyDiv w:val="1"/>
      <w:marLeft w:val="0"/>
      <w:marRight w:val="0"/>
      <w:marTop w:val="0"/>
      <w:marBottom w:val="0"/>
      <w:divBdr>
        <w:top w:val="none" w:sz="0" w:space="0" w:color="auto"/>
        <w:left w:val="none" w:sz="0" w:space="0" w:color="auto"/>
        <w:bottom w:val="none" w:sz="0" w:space="0" w:color="auto"/>
        <w:right w:val="none" w:sz="0" w:space="0" w:color="auto"/>
      </w:divBdr>
    </w:div>
    <w:div w:id="105292686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A604-04DC-499B-849B-1572D84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2017-05-10T10:59:00Z</cp:lastPrinted>
  <dcterms:created xsi:type="dcterms:W3CDTF">2017-05-17T05:20:00Z</dcterms:created>
  <dcterms:modified xsi:type="dcterms:W3CDTF">2017-05-30T13:51:00Z</dcterms:modified>
</cp:coreProperties>
</file>