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B75BE2" w:rsidRDefault="00B44E3D" w:rsidP="004D2F24">
      <w:pPr>
        <w:jc w:val="left"/>
        <w:rPr>
          <w:rFonts w:cs="Arial"/>
          <w:b/>
          <w:sz w:val="24"/>
          <w:szCs w:val="24"/>
          <w:lang w:val="en-US" w:eastAsia="en-US"/>
        </w:rPr>
      </w:pPr>
      <w:bookmarkStart w:id="0" w:name="_GoBack"/>
      <w:bookmarkEnd w:id="0"/>
      <w:r w:rsidRPr="00B75BE2">
        <w:rPr>
          <w:rFonts w:ascii="Times New Roman" w:hAnsi="Times New Roman"/>
          <w:noProof/>
          <w:sz w:val="24"/>
          <w:szCs w:val="24"/>
          <w:lang w:val="en-US" w:eastAsia="en-US"/>
        </w:rPr>
        <w:drawing>
          <wp:anchor distT="0" distB="0" distL="114300" distR="114300" simplePos="0" relativeHeight="251660288" behindDoc="0" locked="0" layoutInCell="1" allowOverlap="1" wp14:anchorId="030DF452" wp14:editId="4962B14D">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B75BE2" w:rsidRDefault="004D2F24" w:rsidP="004D2F24">
      <w:pPr>
        <w:jc w:val="left"/>
        <w:rPr>
          <w:rFonts w:cs="Arial"/>
          <w:b/>
          <w:sz w:val="24"/>
          <w:szCs w:val="24"/>
          <w:lang w:val="en-US" w:eastAsia="en-US"/>
        </w:rPr>
      </w:pPr>
    </w:p>
    <w:p w:rsidR="004D2F24" w:rsidRPr="00B75BE2" w:rsidRDefault="004D2F24" w:rsidP="004D2F24">
      <w:pPr>
        <w:jc w:val="left"/>
        <w:rPr>
          <w:rFonts w:cs="Arial"/>
          <w:b/>
          <w:sz w:val="24"/>
          <w:szCs w:val="24"/>
          <w:lang w:val="en-US" w:eastAsia="en-US"/>
        </w:rPr>
      </w:pPr>
    </w:p>
    <w:p w:rsidR="004D2F24" w:rsidRPr="00B75BE2" w:rsidRDefault="004D2F24" w:rsidP="004D2F24">
      <w:pPr>
        <w:jc w:val="left"/>
        <w:rPr>
          <w:rFonts w:cs="Arial"/>
          <w:b/>
          <w:sz w:val="24"/>
          <w:szCs w:val="24"/>
          <w:lang w:val="en-US" w:eastAsia="en-US"/>
        </w:rPr>
      </w:pPr>
    </w:p>
    <w:p w:rsidR="004D2F24" w:rsidRPr="00B75BE2" w:rsidRDefault="004D2F24" w:rsidP="004D2F24">
      <w:pPr>
        <w:jc w:val="left"/>
        <w:rPr>
          <w:rFonts w:cs="Arial"/>
          <w:b/>
          <w:sz w:val="24"/>
          <w:szCs w:val="24"/>
          <w:lang w:val="en-US" w:eastAsia="en-US"/>
        </w:rPr>
      </w:pPr>
    </w:p>
    <w:p w:rsidR="004D2F24" w:rsidRPr="00B75BE2" w:rsidRDefault="004D2F24" w:rsidP="004D2F24">
      <w:pPr>
        <w:jc w:val="left"/>
        <w:rPr>
          <w:rFonts w:cs="Arial"/>
          <w:b/>
          <w:sz w:val="24"/>
          <w:szCs w:val="24"/>
          <w:lang w:val="en-US" w:eastAsia="en-US"/>
        </w:rPr>
      </w:pPr>
    </w:p>
    <w:p w:rsidR="004D2F24" w:rsidRPr="00B75BE2" w:rsidRDefault="004D2F24" w:rsidP="004D2F24">
      <w:pPr>
        <w:jc w:val="center"/>
        <w:rPr>
          <w:rFonts w:cs="Arial"/>
          <w:b/>
          <w:sz w:val="20"/>
          <w:lang w:val="en-GB"/>
        </w:rPr>
      </w:pPr>
      <w:r w:rsidRPr="00B75BE2">
        <w:rPr>
          <w:rFonts w:cs="Arial"/>
          <w:b/>
          <w:sz w:val="20"/>
          <w:lang w:val="en-GB"/>
        </w:rPr>
        <w:t xml:space="preserve">MINISTRY </w:t>
      </w:r>
    </w:p>
    <w:p w:rsidR="004D2F24" w:rsidRPr="00B75BE2" w:rsidRDefault="004D2F24" w:rsidP="004D2F24">
      <w:pPr>
        <w:jc w:val="center"/>
        <w:rPr>
          <w:rFonts w:cs="Arial"/>
          <w:b/>
          <w:sz w:val="20"/>
          <w:lang w:val="en-GB"/>
        </w:rPr>
      </w:pPr>
      <w:r w:rsidRPr="00B75BE2">
        <w:rPr>
          <w:rFonts w:cs="Arial"/>
          <w:b/>
          <w:sz w:val="20"/>
          <w:lang w:val="en-GB"/>
        </w:rPr>
        <w:t>PUBLIC WORKS</w:t>
      </w:r>
      <w:r w:rsidR="001602D9" w:rsidRPr="00B75BE2">
        <w:rPr>
          <w:rFonts w:cs="Arial"/>
          <w:b/>
          <w:sz w:val="20"/>
          <w:lang w:val="en-GB"/>
        </w:rPr>
        <w:t xml:space="preserve"> AND INFRASTRUCTURE</w:t>
      </w:r>
    </w:p>
    <w:p w:rsidR="004D2F24" w:rsidRPr="00B75BE2" w:rsidRDefault="004D2F24" w:rsidP="004D2F24">
      <w:pPr>
        <w:jc w:val="center"/>
        <w:rPr>
          <w:rFonts w:cs="Arial"/>
          <w:b/>
          <w:sz w:val="20"/>
          <w:lang w:val="en-GB"/>
        </w:rPr>
      </w:pPr>
      <w:r w:rsidRPr="00B75BE2">
        <w:rPr>
          <w:rFonts w:cs="Arial"/>
          <w:b/>
          <w:sz w:val="20"/>
          <w:lang w:val="en-GB"/>
        </w:rPr>
        <w:t xml:space="preserve">REPUBLIC OF SOUTH AFRICA </w:t>
      </w:r>
    </w:p>
    <w:p w:rsidR="004D2F24" w:rsidRPr="00B75BE2" w:rsidRDefault="004D2F24" w:rsidP="004D2F24">
      <w:pPr>
        <w:jc w:val="center"/>
        <w:rPr>
          <w:rFonts w:cs="Arial"/>
          <w:sz w:val="20"/>
          <w:lang w:val="en-GB"/>
        </w:rPr>
      </w:pPr>
    </w:p>
    <w:p w:rsidR="004D2F24" w:rsidRPr="00B75BE2" w:rsidRDefault="004D2F24" w:rsidP="004D2F24">
      <w:pPr>
        <w:jc w:val="center"/>
        <w:rPr>
          <w:rFonts w:cs="Arial"/>
          <w:sz w:val="12"/>
          <w:lang w:val="en-GB"/>
        </w:rPr>
      </w:pPr>
      <w:r w:rsidRPr="00B75BE2">
        <w:rPr>
          <w:rFonts w:cs="Arial"/>
          <w:sz w:val="12"/>
          <w:lang w:val="en-GB"/>
        </w:rPr>
        <w:t>Department of Public Works l Central Government Offices l 256 Madiba Street l Pretoria l Contact: +27 (0)12 406 2034 l +27 (0)12 406 1224</w:t>
      </w:r>
    </w:p>
    <w:p w:rsidR="004D2F24" w:rsidRPr="00B75BE2" w:rsidRDefault="004D2F24" w:rsidP="004D2F24">
      <w:pPr>
        <w:jc w:val="left"/>
        <w:rPr>
          <w:rFonts w:cs="Arial"/>
          <w:sz w:val="12"/>
          <w:lang w:val="en-GB"/>
        </w:rPr>
      </w:pPr>
      <w:r w:rsidRPr="00B75BE2">
        <w:rPr>
          <w:rFonts w:cs="Arial"/>
          <w:sz w:val="12"/>
          <w:lang w:val="en-GB"/>
        </w:rPr>
        <w:t>Private Bag X9155 l CAPE TOWN, 8001 l RSA 4th Floor Parliament Building l 120 Plain Street l CAPE TOWN l Tel: +27 21 468 6900 Fax: +27 21 462 4592</w:t>
      </w:r>
    </w:p>
    <w:p w:rsidR="004D2F24" w:rsidRPr="00B75BE2" w:rsidRDefault="004D2F24" w:rsidP="004D2F24">
      <w:pPr>
        <w:jc w:val="center"/>
        <w:rPr>
          <w:rFonts w:cs="Arial"/>
          <w:sz w:val="12"/>
          <w:lang w:val="en-GB"/>
        </w:rPr>
      </w:pPr>
      <w:r w:rsidRPr="00B75BE2">
        <w:rPr>
          <w:rFonts w:cs="Arial"/>
          <w:sz w:val="12"/>
          <w:lang w:val="en-GB"/>
        </w:rPr>
        <w:t xml:space="preserve"> </w:t>
      </w:r>
      <w:hyperlink r:id="rId9" w:history="1">
        <w:r w:rsidRPr="00B75BE2">
          <w:rPr>
            <w:rFonts w:cs="Arial"/>
            <w:sz w:val="12"/>
            <w:lang w:val="en-GB"/>
          </w:rPr>
          <w:t>www.publicworks.gov.za</w:t>
        </w:r>
      </w:hyperlink>
      <w:r w:rsidRPr="00B75BE2">
        <w:rPr>
          <w:rFonts w:cs="Arial"/>
          <w:sz w:val="12"/>
          <w:lang w:val="en-GB"/>
        </w:rPr>
        <w:t xml:space="preserve"> </w:t>
      </w:r>
    </w:p>
    <w:p w:rsidR="004D2F24" w:rsidRPr="00B75BE2" w:rsidRDefault="004D2F24" w:rsidP="004D2F24">
      <w:pPr>
        <w:jc w:val="left"/>
        <w:rPr>
          <w:rFonts w:cs="Arial"/>
          <w:b/>
          <w:sz w:val="24"/>
          <w:szCs w:val="24"/>
          <w:lang w:val="en-US" w:eastAsia="en-US"/>
        </w:rPr>
      </w:pPr>
    </w:p>
    <w:p w:rsidR="004D2F24" w:rsidRPr="00B75BE2" w:rsidRDefault="004D2F24" w:rsidP="004D2F24">
      <w:pPr>
        <w:jc w:val="center"/>
        <w:rPr>
          <w:rFonts w:cs="Arial"/>
          <w:b/>
          <w:sz w:val="24"/>
          <w:szCs w:val="24"/>
          <w:lang w:val="en-US" w:eastAsia="en-US"/>
        </w:rPr>
      </w:pPr>
      <w:r w:rsidRPr="00B75BE2">
        <w:rPr>
          <w:rFonts w:cs="Arial"/>
          <w:b/>
          <w:sz w:val="24"/>
          <w:szCs w:val="24"/>
          <w:lang w:val="en-US" w:eastAsia="en-US"/>
        </w:rPr>
        <w:t xml:space="preserve">NATIONAL </w:t>
      </w:r>
      <w:r w:rsidR="009571E4" w:rsidRPr="00B75BE2">
        <w:rPr>
          <w:rFonts w:cs="Arial"/>
          <w:b/>
          <w:sz w:val="24"/>
          <w:szCs w:val="24"/>
          <w:lang w:val="en-US" w:eastAsia="en-US"/>
        </w:rPr>
        <w:t>ASSEMBLY</w:t>
      </w:r>
    </w:p>
    <w:p w:rsidR="009A121F" w:rsidRPr="00B75BE2" w:rsidRDefault="009A121F" w:rsidP="004D2F24">
      <w:pPr>
        <w:jc w:val="center"/>
        <w:rPr>
          <w:rFonts w:cs="Arial"/>
          <w:b/>
          <w:sz w:val="24"/>
          <w:szCs w:val="24"/>
          <w:lang w:val="en-US" w:eastAsia="en-US"/>
        </w:rPr>
      </w:pPr>
    </w:p>
    <w:p w:rsidR="004D2F24" w:rsidRPr="00B75BE2" w:rsidRDefault="00A86DF9" w:rsidP="004D2F24">
      <w:pPr>
        <w:jc w:val="center"/>
        <w:rPr>
          <w:rFonts w:cs="Arial"/>
          <w:b/>
          <w:sz w:val="24"/>
          <w:szCs w:val="24"/>
          <w:lang w:val="en-US" w:eastAsia="en-US"/>
        </w:rPr>
      </w:pPr>
      <w:r w:rsidRPr="00B75BE2">
        <w:rPr>
          <w:rFonts w:cs="Arial"/>
          <w:b/>
          <w:sz w:val="24"/>
          <w:szCs w:val="24"/>
          <w:lang w:val="en-US" w:eastAsia="en-US"/>
        </w:rPr>
        <w:t>WRITTEN</w:t>
      </w:r>
      <w:r w:rsidR="004D2F24" w:rsidRPr="00B75BE2">
        <w:rPr>
          <w:rFonts w:cs="Arial"/>
          <w:b/>
          <w:sz w:val="24"/>
          <w:szCs w:val="24"/>
          <w:lang w:val="en-US" w:eastAsia="en-US"/>
        </w:rPr>
        <w:t xml:space="preserve"> REPLY</w:t>
      </w:r>
    </w:p>
    <w:p w:rsidR="00DC10B2" w:rsidRPr="00B75BE2" w:rsidRDefault="00DC10B2" w:rsidP="00DC10B2">
      <w:pPr>
        <w:ind w:firstLine="720"/>
        <w:rPr>
          <w:rFonts w:cs="Arial"/>
          <w:szCs w:val="22"/>
          <w:lang w:val="en-GB" w:eastAsia="en-US"/>
        </w:rPr>
      </w:pPr>
    </w:p>
    <w:p w:rsidR="002E6B86" w:rsidRPr="00B75BE2" w:rsidRDefault="00B44E3D" w:rsidP="002E6B86">
      <w:pPr>
        <w:outlineLvl w:val="0"/>
        <w:rPr>
          <w:rFonts w:eastAsia="Calibri" w:cs="Arial"/>
          <w:b/>
          <w:sz w:val="24"/>
          <w:szCs w:val="24"/>
          <w:lang w:val="af-ZA" w:eastAsia="en-US"/>
        </w:rPr>
      </w:pPr>
      <w:r w:rsidRPr="00B75BE2">
        <w:rPr>
          <w:rFonts w:cs="Arial"/>
          <w:b/>
          <w:sz w:val="24"/>
          <w:szCs w:val="24"/>
          <w:lang w:val="en-US" w:eastAsia="en-US"/>
        </w:rPr>
        <w:t>QUESTION NUMBER:</w:t>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t xml:space="preserve">        </w:t>
      </w:r>
      <w:r w:rsidRPr="00B75BE2">
        <w:rPr>
          <w:rFonts w:cs="Arial"/>
          <w:b/>
          <w:sz w:val="24"/>
          <w:szCs w:val="24"/>
          <w:lang w:val="en-US" w:eastAsia="en-US"/>
        </w:rPr>
        <w:tab/>
      </w:r>
      <w:r w:rsidR="00E817A4" w:rsidRPr="00B75BE2">
        <w:rPr>
          <w:rFonts w:cs="Arial"/>
          <w:b/>
          <w:sz w:val="24"/>
          <w:szCs w:val="24"/>
          <w:lang w:val="en-US" w:eastAsia="en-US"/>
        </w:rPr>
        <w:t>104</w:t>
      </w:r>
      <w:r w:rsidR="00317F4F" w:rsidRPr="00B75BE2">
        <w:rPr>
          <w:rFonts w:cs="Arial"/>
          <w:b/>
          <w:sz w:val="24"/>
          <w:szCs w:val="24"/>
          <w:lang w:val="en-US" w:eastAsia="en-US"/>
        </w:rPr>
        <w:t>8</w:t>
      </w:r>
      <w:r w:rsidR="00DD35FA" w:rsidRPr="00B75BE2">
        <w:rPr>
          <w:rFonts w:eastAsia="Calibri" w:cs="Arial"/>
          <w:b/>
          <w:sz w:val="24"/>
          <w:szCs w:val="24"/>
        </w:rPr>
        <w:t xml:space="preserve"> </w:t>
      </w:r>
      <w:r w:rsidR="00E526CF" w:rsidRPr="00B75BE2">
        <w:rPr>
          <w:rFonts w:cs="Arial"/>
          <w:b/>
          <w:sz w:val="24"/>
          <w:szCs w:val="24"/>
          <w:lang w:val="en-US" w:eastAsia="en-US"/>
        </w:rPr>
        <w:t>[</w:t>
      </w:r>
      <w:r w:rsidR="00E817A4" w:rsidRPr="00B75BE2">
        <w:rPr>
          <w:rFonts w:cs="Arial"/>
          <w:b/>
          <w:sz w:val="24"/>
          <w:szCs w:val="24"/>
          <w:lang w:val="en-US" w:eastAsia="en-US"/>
        </w:rPr>
        <w:t>NW1338E</w:t>
      </w:r>
      <w:r w:rsidR="00E526CF" w:rsidRPr="00B75BE2">
        <w:rPr>
          <w:rFonts w:cs="Arial"/>
          <w:b/>
          <w:sz w:val="24"/>
          <w:szCs w:val="24"/>
          <w:lang w:val="en-US" w:eastAsia="en-US"/>
        </w:rPr>
        <w:t>]</w:t>
      </w:r>
    </w:p>
    <w:p w:rsidR="00E526CF" w:rsidRPr="00B75BE2" w:rsidRDefault="00E526CF" w:rsidP="002E6B86">
      <w:pPr>
        <w:outlineLvl w:val="0"/>
        <w:rPr>
          <w:rFonts w:eastAsia="Calibri" w:cs="Arial"/>
          <w:b/>
          <w:sz w:val="24"/>
          <w:szCs w:val="24"/>
          <w:lang w:val="af-ZA" w:eastAsia="en-US"/>
        </w:rPr>
      </w:pPr>
      <w:r w:rsidRPr="00B75BE2">
        <w:rPr>
          <w:rFonts w:cs="Arial"/>
          <w:b/>
          <w:sz w:val="24"/>
          <w:szCs w:val="24"/>
          <w:lang w:val="en-US" w:eastAsia="en-US"/>
        </w:rPr>
        <w:t>INTER</w:t>
      </w:r>
      <w:r w:rsidR="00B44E3D" w:rsidRPr="00B75BE2">
        <w:rPr>
          <w:rFonts w:cs="Arial"/>
          <w:b/>
          <w:sz w:val="24"/>
          <w:szCs w:val="24"/>
          <w:lang w:val="en-US" w:eastAsia="en-US"/>
        </w:rPr>
        <w:t>NAL QUESTION PAPER</w:t>
      </w:r>
      <w:r w:rsidR="00DD25EB" w:rsidRPr="00B75BE2">
        <w:rPr>
          <w:rFonts w:cs="Arial"/>
          <w:b/>
          <w:sz w:val="24"/>
          <w:szCs w:val="24"/>
          <w:lang w:val="en-US" w:eastAsia="en-US"/>
        </w:rPr>
        <w:t xml:space="preserve"> NO.</w:t>
      </w:r>
      <w:r w:rsidR="00B44E3D" w:rsidRPr="00B75BE2">
        <w:rPr>
          <w:rFonts w:cs="Arial"/>
          <w:b/>
          <w:sz w:val="24"/>
          <w:szCs w:val="24"/>
          <w:lang w:val="en-US" w:eastAsia="en-US"/>
        </w:rPr>
        <w:t>:</w:t>
      </w:r>
      <w:r w:rsidR="00B44E3D" w:rsidRPr="00B75BE2">
        <w:rPr>
          <w:rFonts w:cs="Arial"/>
          <w:b/>
          <w:sz w:val="24"/>
          <w:szCs w:val="24"/>
          <w:lang w:val="en-US" w:eastAsia="en-US"/>
        </w:rPr>
        <w:tab/>
      </w:r>
      <w:r w:rsidR="00B44E3D" w:rsidRPr="00B75BE2">
        <w:rPr>
          <w:rFonts w:cs="Arial"/>
          <w:b/>
          <w:sz w:val="24"/>
          <w:szCs w:val="24"/>
          <w:lang w:val="en-US" w:eastAsia="en-US"/>
        </w:rPr>
        <w:tab/>
      </w:r>
      <w:r w:rsidR="00B44E3D" w:rsidRPr="00B75BE2">
        <w:rPr>
          <w:rFonts w:cs="Arial"/>
          <w:b/>
          <w:sz w:val="24"/>
          <w:szCs w:val="24"/>
          <w:lang w:val="en-US" w:eastAsia="en-US"/>
        </w:rPr>
        <w:tab/>
      </w:r>
      <w:r w:rsidR="00B44E3D" w:rsidRPr="00B75BE2">
        <w:rPr>
          <w:rFonts w:cs="Arial"/>
          <w:b/>
          <w:sz w:val="24"/>
          <w:szCs w:val="24"/>
          <w:lang w:val="en-US" w:eastAsia="en-US"/>
        </w:rPr>
        <w:tab/>
      </w:r>
      <w:r w:rsidR="00E817A4" w:rsidRPr="00B75BE2">
        <w:rPr>
          <w:rFonts w:cs="Arial"/>
          <w:b/>
          <w:sz w:val="24"/>
          <w:szCs w:val="24"/>
          <w:lang w:val="en-US" w:eastAsia="en-US"/>
        </w:rPr>
        <w:t>18</w:t>
      </w:r>
    </w:p>
    <w:p w:rsidR="00E526CF" w:rsidRPr="00B75BE2" w:rsidRDefault="00E526CF" w:rsidP="00E526CF">
      <w:pPr>
        <w:jc w:val="left"/>
        <w:rPr>
          <w:rFonts w:cs="Arial"/>
          <w:b/>
          <w:sz w:val="24"/>
          <w:szCs w:val="24"/>
        </w:rPr>
      </w:pPr>
      <w:r w:rsidRPr="00B75BE2">
        <w:rPr>
          <w:rFonts w:cs="Arial"/>
          <w:b/>
          <w:sz w:val="24"/>
          <w:szCs w:val="24"/>
          <w:lang w:val="en-US" w:eastAsia="en-US"/>
        </w:rPr>
        <w:t>DAT</w:t>
      </w:r>
      <w:r w:rsidR="00B44E3D" w:rsidRPr="00B75BE2">
        <w:rPr>
          <w:rFonts w:cs="Arial"/>
          <w:b/>
          <w:sz w:val="24"/>
          <w:szCs w:val="24"/>
          <w:lang w:val="en-US" w:eastAsia="en-US"/>
        </w:rPr>
        <w:t>E OF PUBLICATION:</w:t>
      </w:r>
      <w:r w:rsidR="00B44E3D" w:rsidRPr="00B75BE2">
        <w:rPr>
          <w:rFonts w:cs="Arial"/>
          <w:b/>
          <w:sz w:val="24"/>
          <w:szCs w:val="24"/>
          <w:lang w:val="en-US" w:eastAsia="en-US"/>
        </w:rPr>
        <w:tab/>
      </w:r>
      <w:r w:rsidR="00B44E3D" w:rsidRPr="00B75BE2">
        <w:rPr>
          <w:rFonts w:cs="Arial"/>
          <w:b/>
          <w:sz w:val="24"/>
          <w:szCs w:val="24"/>
          <w:lang w:val="en-US" w:eastAsia="en-US"/>
        </w:rPr>
        <w:tab/>
      </w:r>
      <w:r w:rsidR="00B44E3D" w:rsidRPr="00B75BE2">
        <w:rPr>
          <w:rFonts w:cs="Arial"/>
          <w:b/>
          <w:sz w:val="24"/>
          <w:szCs w:val="24"/>
          <w:lang w:val="en-US" w:eastAsia="en-US"/>
        </w:rPr>
        <w:tab/>
      </w:r>
      <w:r w:rsidR="00B44E3D" w:rsidRPr="00B75BE2">
        <w:rPr>
          <w:rFonts w:cs="Arial"/>
          <w:b/>
          <w:sz w:val="24"/>
          <w:szCs w:val="24"/>
          <w:lang w:val="en-US" w:eastAsia="en-US"/>
        </w:rPr>
        <w:tab/>
      </w:r>
      <w:r w:rsidR="00B44E3D" w:rsidRPr="00B75BE2">
        <w:rPr>
          <w:rFonts w:cs="Arial"/>
          <w:b/>
          <w:sz w:val="24"/>
          <w:szCs w:val="24"/>
          <w:lang w:val="en-US" w:eastAsia="en-US"/>
        </w:rPr>
        <w:tab/>
        <w:t xml:space="preserve">        </w:t>
      </w:r>
      <w:r w:rsidR="00B44E3D" w:rsidRPr="00B75BE2">
        <w:rPr>
          <w:rFonts w:cs="Arial"/>
          <w:b/>
          <w:sz w:val="24"/>
          <w:szCs w:val="24"/>
          <w:lang w:val="en-US" w:eastAsia="en-US"/>
        </w:rPr>
        <w:tab/>
      </w:r>
      <w:r w:rsidR="00E817A4" w:rsidRPr="00B75BE2">
        <w:rPr>
          <w:rFonts w:cs="Arial"/>
          <w:b/>
          <w:sz w:val="24"/>
          <w:szCs w:val="24"/>
          <w:lang w:val="en-US" w:eastAsia="en-US"/>
        </w:rPr>
        <w:t>29</w:t>
      </w:r>
      <w:r w:rsidR="00301B48" w:rsidRPr="00B75BE2">
        <w:rPr>
          <w:rFonts w:cs="Arial"/>
          <w:b/>
          <w:sz w:val="24"/>
          <w:szCs w:val="24"/>
          <w:lang w:val="en-US" w:eastAsia="en-US"/>
        </w:rPr>
        <w:t xml:space="preserve"> MAY</w:t>
      </w:r>
      <w:r w:rsidR="00737457" w:rsidRPr="00B75BE2">
        <w:rPr>
          <w:rFonts w:cs="Arial"/>
          <w:b/>
          <w:sz w:val="24"/>
          <w:szCs w:val="24"/>
          <w:lang w:val="en-US" w:eastAsia="en-US"/>
        </w:rPr>
        <w:t xml:space="preserve"> 2020</w:t>
      </w:r>
    </w:p>
    <w:p w:rsidR="00E526CF" w:rsidRPr="00B75BE2" w:rsidRDefault="00E526CF" w:rsidP="00B44E3D">
      <w:pPr>
        <w:jc w:val="left"/>
        <w:rPr>
          <w:rFonts w:cs="Arial"/>
          <w:b/>
          <w:sz w:val="24"/>
          <w:szCs w:val="24"/>
          <w:lang w:val="en-US" w:eastAsia="en-US"/>
        </w:rPr>
      </w:pPr>
      <w:r w:rsidRPr="00B75BE2">
        <w:rPr>
          <w:rFonts w:cs="Arial"/>
          <w:b/>
          <w:sz w:val="24"/>
          <w:szCs w:val="24"/>
          <w:lang w:val="en-US" w:eastAsia="en-US"/>
        </w:rPr>
        <w:t>DATE OF REPLY:</w:t>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r>
      <w:r w:rsidRPr="00B75BE2">
        <w:rPr>
          <w:rFonts w:cs="Arial"/>
          <w:b/>
          <w:sz w:val="24"/>
          <w:szCs w:val="24"/>
          <w:lang w:val="en-US" w:eastAsia="en-US"/>
        </w:rPr>
        <w:tab/>
        <w:t xml:space="preserve">        </w:t>
      </w:r>
      <w:r w:rsidR="00F76576" w:rsidRPr="00B75BE2">
        <w:rPr>
          <w:rFonts w:cs="Arial"/>
          <w:b/>
          <w:sz w:val="24"/>
          <w:szCs w:val="24"/>
          <w:lang w:val="en-US" w:eastAsia="en-US"/>
        </w:rPr>
        <w:t xml:space="preserve">    </w:t>
      </w:r>
      <w:r w:rsidR="004E639B">
        <w:rPr>
          <w:rFonts w:cs="Arial"/>
          <w:b/>
          <w:sz w:val="24"/>
          <w:szCs w:val="24"/>
          <w:lang w:val="en-US" w:eastAsia="en-US"/>
        </w:rPr>
        <w:t>8</w:t>
      </w:r>
      <w:r w:rsidR="001372AA" w:rsidRPr="00B75BE2">
        <w:rPr>
          <w:rFonts w:cs="Arial"/>
          <w:b/>
          <w:sz w:val="24"/>
          <w:szCs w:val="24"/>
          <w:lang w:val="en-US" w:eastAsia="en-US"/>
        </w:rPr>
        <w:t xml:space="preserve"> </w:t>
      </w:r>
      <w:r w:rsidR="005C2384" w:rsidRPr="00B75BE2">
        <w:rPr>
          <w:rFonts w:cs="Arial"/>
          <w:b/>
          <w:sz w:val="24"/>
          <w:szCs w:val="24"/>
          <w:lang w:val="en-US" w:eastAsia="en-US"/>
        </w:rPr>
        <w:t>JUNE 2020</w:t>
      </w:r>
    </w:p>
    <w:p w:rsidR="00CD5AE1" w:rsidRPr="00B75BE2" w:rsidRDefault="00CD5AE1" w:rsidP="00CD5AE1">
      <w:pPr>
        <w:spacing w:before="100" w:beforeAutospacing="1" w:after="100" w:afterAutospacing="1"/>
        <w:ind w:left="720" w:hanging="810"/>
        <w:outlineLvl w:val="0"/>
        <w:rPr>
          <w:rFonts w:eastAsia="Calibri" w:cs="Arial"/>
          <w:b/>
          <w:sz w:val="24"/>
          <w:szCs w:val="24"/>
        </w:rPr>
      </w:pPr>
    </w:p>
    <w:p w:rsidR="00BA53FA" w:rsidRPr="00B75BE2" w:rsidRDefault="00E817A4" w:rsidP="00CD5AE1">
      <w:pPr>
        <w:spacing w:before="100" w:beforeAutospacing="1" w:after="100" w:afterAutospacing="1"/>
        <w:ind w:left="720" w:hanging="810"/>
        <w:outlineLvl w:val="0"/>
        <w:rPr>
          <w:rFonts w:eastAsia="Calibri" w:cs="Arial"/>
          <w:b/>
          <w:bCs/>
          <w:sz w:val="24"/>
          <w:szCs w:val="24"/>
          <w:lang w:val="af-ZA" w:eastAsia="en-US"/>
        </w:rPr>
      </w:pPr>
      <w:r w:rsidRPr="00B75BE2">
        <w:rPr>
          <w:rFonts w:eastAsia="Calibri" w:cs="Arial"/>
          <w:b/>
          <w:sz w:val="24"/>
          <w:szCs w:val="24"/>
        </w:rPr>
        <w:t>104</w:t>
      </w:r>
      <w:r w:rsidR="00317F4F" w:rsidRPr="00B75BE2">
        <w:rPr>
          <w:rFonts w:eastAsia="Calibri" w:cs="Arial"/>
          <w:b/>
          <w:sz w:val="24"/>
          <w:szCs w:val="24"/>
        </w:rPr>
        <w:t>8</w:t>
      </w:r>
      <w:r w:rsidR="008425A3" w:rsidRPr="00B75BE2">
        <w:rPr>
          <w:rFonts w:eastAsia="Calibri" w:cs="Arial"/>
          <w:b/>
          <w:sz w:val="24"/>
          <w:szCs w:val="24"/>
        </w:rPr>
        <w:t>.</w:t>
      </w:r>
      <w:r w:rsidR="00E32A64" w:rsidRPr="00B75BE2">
        <w:rPr>
          <w:rFonts w:eastAsia="Calibri" w:cs="Arial"/>
          <w:b/>
          <w:bCs/>
          <w:sz w:val="24"/>
          <w:szCs w:val="24"/>
          <w:lang w:val="af-ZA" w:eastAsia="en-US"/>
        </w:rPr>
        <w:tab/>
      </w:r>
      <w:r w:rsidR="00552491" w:rsidRPr="00B75BE2">
        <w:rPr>
          <w:rFonts w:eastAsia="Calibri" w:cs="Arial"/>
          <w:b/>
          <w:sz w:val="24"/>
          <w:szCs w:val="24"/>
          <w:lang w:eastAsia="en-US"/>
        </w:rPr>
        <w:t xml:space="preserve">Ms S J Graham (DA) </w:t>
      </w:r>
      <w:r w:rsidR="00DF0F83" w:rsidRPr="00B75BE2">
        <w:rPr>
          <w:rFonts w:eastAsia="Calibri" w:cs="Arial"/>
          <w:b/>
          <w:bCs/>
          <w:sz w:val="24"/>
          <w:szCs w:val="24"/>
          <w:lang w:val="af-ZA" w:eastAsia="en-US"/>
        </w:rPr>
        <w:t>asked the Minister of Public Works</w:t>
      </w:r>
      <w:r w:rsidR="009D55BB" w:rsidRPr="00B75BE2">
        <w:rPr>
          <w:rFonts w:eastAsia="Calibri" w:cs="Arial"/>
          <w:b/>
          <w:bCs/>
          <w:sz w:val="24"/>
          <w:szCs w:val="24"/>
          <w:lang w:val="af-ZA" w:eastAsia="en-US"/>
        </w:rPr>
        <w:t xml:space="preserve"> and Infrastructure</w:t>
      </w:r>
      <w:r w:rsidR="00DF0F83" w:rsidRPr="00B75BE2">
        <w:rPr>
          <w:rFonts w:eastAsia="Calibri" w:cs="Arial"/>
          <w:b/>
          <w:bCs/>
          <w:sz w:val="24"/>
          <w:szCs w:val="24"/>
          <w:lang w:val="af-ZA" w:eastAsia="en-US"/>
        </w:rPr>
        <w:t>:</w:t>
      </w:r>
    </w:p>
    <w:p w:rsidR="00E817A4" w:rsidRPr="00B75BE2" w:rsidRDefault="00E817A4" w:rsidP="00E817A4">
      <w:pPr>
        <w:ind w:left="720" w:right="-14"/>
        <w:outlineLvl w:val="0"/>
        <w:rPr>
          <w:rFonts w:eastAsia="Calibri" w:cs="Arial"/>
          <w:b/>
          <w:sz w:val="24"/>
          <w:szCs w:val="24"/>
          <w:lang w:eastAsia="en-US"/>
        </w:rPr>
      </w:pPr>
      <w:r w:rsidRPr="00B75BE2">
        <w:rPr>
          <w:rFonts w:eastAsia="Calibri" w:cs="Arial"/>
          <w:sz w:val="24"/>
          <w:szCs w:val="24"/>
          <w:lang w:eastAsia="en-US"/>
        </w:rPr>
        <w:t xml:space="preserve">Whether an </w:t>
      </w:r>
      <w:r w:rsidRPr="00B75BE2">
        <w:rPr>
          <w:rFonts w:cs="Arial"/>
          <w:sz w:val="24"/>
          <w:szCs w:val="24"/>
          <w:lang w:val="en-US"/>
        </w:rPr>
        <w:t>assessment</w:t>
      </w:r>
      <w:r w:rsidRPr="00B75BE2">
        <w:rPr>
          <w:rFonts w:eastAsia="Calibri" w:cs="Arial"/>
          <w:sz w:val="24"/>
          <w:szCs w:val="24"/>
          <w:lang w:eastAsia="en-US"/>
        </w:rPr>
        <w:t xml:space="preserve"> has been done by her department on the state of the fence along the South Africa-Zimbabwe border; if not, (a) on what date is it envisaged that an assessment will be undertaken and (b) is there an overall strategic plan by her department to deal with the repair, maintenance and construction of border fences in totality; if so, what (i) is the overall condition of the fence, (ii) are the particular hotspot areas that require immediate attention and (iii) is the total budget allocation for the repair to border fences in the 2020-21 financial year?</w:t>
      </w:r>
      <w:r w:rsidRPr="00B75BE2">
        <w:rPr>
          <w:rFonts w:eastAsia="Calibri" w:cs="Arial"/>
          <w:sz w:val="24"/>
          <w:szCs w:val="24"/>
          <w:lang w:eastAsia="en-US"/>
        </w:rPr>
        <w:tab/>
      </w:r>
      <w:r w:rsidRPr="00B75BE2">
        <w:rPr>
          <w:rFonts w:eastAsia="Calibri" w:cs="Arial"/>
          <w:sz w:val="24"/>
          <w:szCs w:val="24"/>
          <w:lang w:eastAsia="en-US"/>
        </w:rPr>
        <w:tab/>
        <w:t xml:space="preserve">       </w:t>
      </w:r>
      <w:r w:rsidRPr="00B75BE2">
        <w:rPr>
          <w:rFonts w:eastAsia="Calibri" w:cs="Arial"/>
          <w:b/>
          <w:sz w:val="24"/>
          <w:szCs w:val="24"/>
          <w:lang w:eastAsia="en-US"/>
        </w:rPr>
        <w:t>NW1338E</w:t>
      </w:r>
    </w:p>
    <w:p w:rsidR="00A966FC" w:rsidRPr="00B75BE2" w:rsidRDefault="004D2F24" w:rsidP="00E817A4">
      <w:pPr>
        <w:ind w:right="-14"/>
        <w:outlineLvl w:val="0"/>
        <w:rPr>
          <w:rFonts w:cs="Arial"/>
          <w:b/>
          <w:sz w:val="24"/>
          <w:szCs w:val="24"/>
          <w:lang w:eastAsia="en-US"/>
        </w:rPr>
      </w:pPr>
      <w:r w:rsidRPr="00B75BE2">
        <w:rPr>
          <w:rFonts w:cs="Arial"/>
          <w:b/>
          <w:sz w:val="24"/>
          <w:szCs w:val="24"/>
          <w:lang w:eastAsia="en-US"/>
        </w:rPr>
        <w:t>____________________________</w:t>
      </w:r>
      <w:r w:rsidR="00E526CF" w:rsidRPr="00B75BE2">
        <w:rPr>
          <w:rFonts w:cs="Arial"/>
          <w:b/>
          <w:sz w:val="24"/>
          <w:szCs w:val="24"/>
          <w:lang w:eastAsia="en-US"/>
        </w:rPr>
        <w:t>________________________________________</w:t>
      </w:r>
      <w:r w:rsidR="005B3B26" w:rsidRPr="00B75BE2">
        <w:rPr>
          <w:rFonts w:cs="Arial"/>
          <w:b/>
          <w:sz w:val="24"/>
          <w:szCs w:val="24"/>
          <w:lang w:eastAsia="en-US"/>
        </w:rPr>
        <w:t>__</w:t>
      </w:r>
      <w:r w:rsidR="00440446" w:rsidRPr="00B75BE2">
        <w:rPr>
          <w:rFonts w:cs="Arial"/>
          <w:b/>
          <w:sz w:val="24"/>
          <w:szCs w:val="24"/>
          <w:lang w:eastAsia="en-US"/>
        </w:rPr>
        <w:t>_</w:t>
      </w:r>
    </w:p>
    <w:p w:rsidR="004D2F24" w:rsidRPr="00B75BE2" w:rsidRDefault="00B44E3D" w:rsidP="00EE2AEC">
      <w:pPr>
        <w:rPr>
          <w:rFonts w:cs="Arial"/>
          <w:b/>
          <w:sz w:val="24"/>
          <w:szCs w:val="24"/>
          <w:lang w:eastAsia="en-US"/>
        </w:rPr>
      </w:pPr>
      <w:r w:rsidRPr="00B75BE2">
        <w:rPr>
          <w:rFonts w:cs="Arial"/>
          <w:b/>
          <w:sz w:val="24"/>
          <w:szCs w:val="24"/>
          <w:u w:val="single"/>
          <w:lang w:eastAsia="en-US"/>
        </w:rPr>
        <w:t>REPLY</w:t>
      </w:r>
      <w:r w:rsidR="004D2F24" w:rsidRPr="00B75BE2">
        <w:rPr>
          <w:rFonts w:cs="Arial"/>
          <w:b/>
          <w:sz w:val="24"/>
          <w:szCs w:val="24"/>
          <w:lang w:eastAsia="en-US"/>
        </w:rPr>
        <w:t>:</w:t>
      </w:r>
    </w:p>
    <w:p w:rsidR="00874C55" w:rsidRPr="00B75BE2" w:rsidRDefault="00874C55" w:rsidP="002265E0">
      <w:pPr>
        <w:spacing w:line="360" w:lineRule="auto"/>
        <w:rPr>
          <w:rFonts w:cs="Arial"/>
          <w:b/>
          <w:szCs w:val="22"/>
          <w:lang w:eastAsia="en-US"/>
        </w:rPr>
      </w:pPr>
    </w:p>
    <w:p w:rsidR="008229F0" w:rsidRPr="004E639B" w:rsidRDefault="009D55BB" w:rsidP="002265E0">
      <w:pPr>
        <w:spacing w:line="360" w:lineRule="auto"/>
        <w:rPr>
          <w:b/>
          <w:bCs/>
          <w:sz w:val="24"/>
          <w:szCs w:val="24"/>
        </w:rPr>
      </w:pPr>
      <w:r w:rsidRPr="004E639B">
        <w:rPr>
          <w:b/>
          <w:bCs/>
          <w:sz w:val="24"/>
          <w:szCs w:val="24"/>
        </w:rPr>
        <w:t>The Minister of Public Works and</w:t>
      </w:r>
      <w:r w:rsidR="002265E0" w:rsidRPr="004E639B">
        <w:rPr>
          <w:b/>
          <w:bCs/>
          <w:sz w:val="24"/>
          <w:szCs w:val="24"/>
        </w:rPr>
        <w:t xml:space="preserve"> Infrastructure: </w:t>
      </w:r>
    </w:p>
    <w:p w:rsidR="00B65EE4" w:rsidRPr="004E639B" w:rsidRDefault="00B65EE4" w:rsidP="005C1BBE">
      <w:pPr>
        <w:pStyle w:val="ListParagraph"/>
        <w:spacing w:after="160" w:line="259" w:lineRule="auto"/>
        <w:ind w:left="360"/>
        <w:jc w:val="left"/>
        <w:rPr>
          <w:sz w:val="24"/>
          <w:szCs w:val="24"/>
        </w:rPr>
      </w:pPr>
    </w:p>
    <w:p w:rsidR="004E639B" w:rsidRPr="004E639B" w:rsidRDefault="004E639B" w:rsidP="004E639B">
      <w:pPr>
        <w:pStyle w:val="ListParagraph"/>
        <w:numPr>
          <w:ilvl w:val="0"/>
          <w:numId w:val="21"/>
        </w:numPr>
        <w:spacing w:after="160" w:line="259" w:lineRule="auto"/>
        <w:ind w:left="426"/>
        <w:jc w:val="left"/>
        <w:rPr>
          <w:sz w:val="24"/>
          <w:szCs w:val="24"/>
        </w:rPr>
      </w:pPr>
      <w:r w:rsidRPr="004E639B">
        <w:rPr>
          <w:sz w:val="24"/>
          <w:szCs w:val="24"/>
        </w:rPr>
        <w:t>Yes, the Department of Public Works and Infrastructure (DPWI) informed me that an assessment was done for the +700km borderline fencing and patrol roads as part of town planning/ site clearance process for the integrated reconstruction of borderline fencing and patrol roads along the South Africa-Zimbabwe borderline.</w:t>
      </w:r>
    </w:p>
    <w:p w:rsidR="00B65EE4" w:rsidRPr="004E639B" w:rsidRDefault="00B65EE4" w:rsidP="004E639B">
      <w:pPr>
        <w:pStyle w:val="ListParagraph"/>
        <w:spacing w:after="160" w:line="259" w:lineRule="auto"/>
        <w:ind w:left="360"/>
        <w:jc w:val="left"/>
        <w:rPr>
          <w:sz w:val="24"/>
          <w:szCs w:val="24"/>
        </w:rPr>
      </w:pPr>
    </w:p>
    <w:p w:rsidR="00604B23" w:rsidRPr="004E639B" w:rsidRDefault="008B74E5" w:rsidP="00B65EE4">
      <w:pPr>
        <w:pStyle w:val="ListParagraph"/>
        <w:spacing w:after="160" w:line="259" w:lineRule="auto"/>
        <w:ind w:left="360"/>
        <w:jc w:val="left"/>
        <w:rPr>
          <w:sz w:val="24"/>
          <w:szCs w:val="24"/>
        </w:rPr>
      </w:pPr>
      <w:r w:rsidRPr="004E639B">
        <w:rPr>
          <w:sz w:val="24"/>
          <w:szCs w:val="24"/>
        </w:rPr>
        <w:t xml:space="preserve">  </w:t>
      </w:r>
    </w:p>
    <w:p w:rsidR="004B62B5" w:rsidRPr="004E639B" w:rsidRDefault="00BA13A1" w:rsidP="004B62B5">
      <w:pPr>
        <w:pStyle w:val="ListParagraph"/>
        <w:numPr>
          <w:ilvl w:val="0"/>
          <w:numId w:val="21"/>
        </w:numPr>
        <w:spacing w:after="160" w:line="259" w:lineRule="auto"/>
        <w:ind w:left="360"/>
        <w:rPr>
          <w:sz w:val="24"/>
          <w:szCs w:val="24"/>
        </w:rPr>
      </w:pPr>
      <w:r w:rsidRPr="004E639B">
        <w:rPr>
          <w:sz w:val="24"/>
          <w:szCs w:val="24"/>
        </w:rPr>
        <w:t>Historically, t</w:t>
      </w:r>
      <w:r w:rsidR="00ED01A2" w:rsidRPr="004E639B">
        <w:rPr>
          <w:sz w:val="24"/>
          <w:szCs w:val="24"/>
        </w:rPr>
        <w:t xml:space="preserve">he </w:t>
      </w:r>
      <w:r w:rsidR="003F5EA5" w:rsidRPr="004E639B">
        <w:rPr>
          <w:sz w:val="24"/>
          <w:szCs w:val="24"/>
        </w:rPr>
        <w:t xml:space="preserve">function to </w:t>
      </w:r>
      <w:r w:rsidR="00ED01A2" w:rsidRPr="004E639B">
        <w:rPr>
          <w:sz w:val="24"/>
          <w:szCs w:val="24"/>
        </w:rPr>
        <w:t xml:space="preserve">repair, </w:t>
      </w:r>
      <w:r w:rsidRPr="004E639B">
        <w:rPr>
          <w:sz w:val="24"/>
          <w:szCs w:val="24"/>
        </w:rPr>
        <w:t>maintain</w:t>
      </w:r>
      <w:r w:rsidR="00ED01A2" w:rsidRPr="004E639B">
        <w:rPr>
          <w:sz w:val="24"/>
          <w:szCs w:val="24"/>
        </w:rPr>
        <w:t xml:space="preserve"> and construct border fences </w:t>
      </w:r>
      <w:r w:rsidRPr="004E639B">
        <w:rPr>
          <w:sz w:val="24"/>
          <w:szCs w:val="24"/>
        </w:rPr>
        <w:t xml:space="preserve">has been undertaken by various Government stakeholders which resulted in a </w:t>
      </w:r>
      <w:r w:rsidR="009348CE" w:rsidRPr="004E639B">
        <w:rPr>
          <w:sz w:val="24"/>
          <w:szCs w:val="24"/>
        </w:rPr>
        <w:t xml:space="preserve">fragmented </w:t>
      </w:r>
      <w:r w:rsidRPr="004E639B">
        <w:rPr>
          <w:sz w:val="24"/>
          <w:szCs w:val="24"/>
        </w:rPr>
        <w:t xml:space="preserve">planning for borderline </w:t>
      </w:r>
      <w:r w:rsidR="009348CE" w:rsidRPr="004E639B">
        <w:rPr>
          <w:sz w:val="24"/>
          <w:szCs w:val="24"/>
        </w:rPr>
        <w:t xml:space="preserve">fencing based on border </w:t>
      </w:r>
      <w:r w:rsidR="001A3478" w:rsidRPr="004E639B">
        <w:rPr>
          <w:sz w:val="24"/>
          <w:szCs w:val="24"/>
        </w:rPr>
        <w:t xml:space="preserve">incursion </w:t>
      </w:r>
      <w:r w:rsidR="009348CE" w:rsidRPr="004E639B">
        <w:rPr>
          <w:sz w:val="24"/>
          <w:szCs w:val="24"/>
        </w:rPr>
        <w:t xml:space="preserve">at the time </w:t>
      </w:r>
      <w:r w:rsidRPr="004E639B">
        <w:rPr>
          <w:sz w:val="24"/>
          <w:szCs w:val="24"/>
        </w:rPr>
        <w:t xml:space="preserve"> </w:t>
      </w:r>
      <w:r w:rsidR="004B62B5" w:rsidRPr="004E639B">
        <w:rPr>
          <w:sz w:val="24"/>
          <w:szCs w:val="24"/>
        </w:rPr>
        <w:t xml:space="preserve">A comprehensive approach to the entire border fencing scenario for South Africa is currently being informed as a priority by conducting a Site </w:t>
      </w:r>
      <w:r w:rsidR="005D367F" w:rsidRPr="004E639B">
        <w:rPr>
          <w:sz w:val="24"/>
          <w:szCs w:val="24"/>
        </w:rPr>
        <w:t xml:space="preserve">Assessment and </w:t>
      </w:r>
      <w:r w:rsidR="004B62B5" w:rsidRPr="004E639B">
        <w:rPr>
          <w:sz w:val="24"/>
          <w:szCs w:val="24"/>
        </w:rPr>
        <w:t xml:space="preserve">Clearance, which will </w:t>
      </w:r>
      <w:r w:rsidR="005D367F" w:rsidRPr="004E639B">
        <w:rPr>
          <w:sz w:val="24"/>
          <w:szCs w:val="24"/>
        </w:rPr>
        <w:lastRenderedPageBreak/>
        <w:t xml:space="preserve">support </w:t>
      </w:r>
      <w:r w:rsidR="004B62B5" w:rsidRPr="004E639B">
        <w:rPr>
          <w:sz w:val="24"/>
          <w:szCs w:val="24"/>
        </w:rPr>
        <w:t>feasibilit</w:t>
      </w:r>
      <w:r w:rsidR="005D367F" w:rsidRPr="004E639B">
        <w:rPr>
          <w:sz w:val="24"/>
          <w:szCs w:val="24"/>
        </w:rPr>
        <w:t xml:space="preserve">ies and the </w:t>
      </w:r>
      <w:r w:rsidR="004B62B5" w:rsidRPr="004E639B">
        <w:rPr>
          <w:sz w:val="24"/>
          <w:szCs w:val="24"/>
        </w:rPr>
        <w:t>overall strategic plan to deal with the repair, maintenance and construction of border</w:t>
      </w:r>
      <w:r w:rsidR="005D367F" w:rsidRPr="004E639B">
        <w:rPr>
          <w:sz w:val="24"/>
          <w:szCs w:val="24"/>
        </w:rPr>
        <w:t xml:space="preserve">line </w:t>
      </w:r>
      <w:r w:rsidR="004B62B5" w:rsidRPr="004E639B">
        <w:rPr>
          <w:sz w:val="24"/>
          <w:szCs w:val="24"/>
        </w:rPr>
        <w:t>fences in totality.</w:t>
      </w:r>
    </w:p>
    <w:p w:rsidR="001A3478" w:rsidRPr="004E639B" w:rsidRDefault="001A3478" w:rsidP="004B62B5">
      <w:pPr>
        <w:pStyle w:val="ListParagraph"/>
        <w:spacing w:after="160" w:line="259" w:lineRule="auto"/>
        <w:ind w:left="360"/>
        <w:rPr>
          <w:sz w:val="24"/>
          <w:szCs w:val="24"/>
        </w:rPr>
      </w:pPr>
    </w:p>
    <w:p w:rsidR="005D367F" w:rsidRPr="004E639B" w:rsidRDefault="005D367F" w:rsidP="009348CE">
      <w:pPr>
        <w:pStyle w:val="ListParagraph"/>
        <w:numPr>
          <w:ilvl w:val="0"/>
          <w:numId w:val="23"/>
        </w:numPr>
        <w:rPr>
          <w:sz w:val="24"/>
          <w:szCs w:val="24"/>
        </w:rPr>
      </w:pPr>
      <w:r w:rsidRPr="004E639B">
        <w:rPr>
          <w:sz w:val="24"/>
          <w:szCs w:val="24"/>
        </w:rPr>
        <w:t xml:space="preserve">Based on the condition assessments undertaken during the site clearance processes, the overall condition of the borderline fences is considered poor and porous. </w:t>
      </w:r>
    </w:p>
    <w:p w:rsidR="00B75BE2" w:rsidRPr="004E639B" w:rsidRDefault="00B75BE2" w:rsidP="00B75BE2">
      <w:pPr>
        <w:pStyle w:val="ListParagraph"/>
        <w:ind w:left="1080"/>
        <w:rPr>
          <w:sz w:val="24"/>
          <w:szCs w:val="24"/>
        </w:rPr>
      </w:pPr>
    </w:p>
    <w:p w:rsidR="004B62B5" w:rsidRPr="004E639B" w:rsidRDefault="00C633A3" w:rsidP="004E639B">
      <w:pPr>
        <w:pStyle w:val="ListParagraph"/>
        <w:numPr>
          <w:ilvl w:val="0"/>
          <w:numId w:val="23"/>
        </w:numPr>
        <w:rPr>
          <w:sz w:val="24"/>
          <w:szCs w:val="24"/>
        </w:rPr>
      </w:pPr>
      <w:r w:rsidRPr="004E639B">
        <w:rPr>
          <w:sz w:val="24"/>
          <w:szCs w:val="24"/>
        </w:rPr>
        <w:t>Y</w:t>
      </w:r>
      <w:r w:rsidR="00753D93" w:rsidRPr="004E639B">
        <w:rPr>
          <w:sz w:val="24"/>
          <w:szCs w:val="24"/>
        </w:rPr>
        <w:t>es, according to the a</w:t>
      </w:r>
      <w:r w:rsidR="004E639B">
        <w:rPr>
          <w:sz w:val="24"/>
          <w:szCs w:val="24"/>
        </w:rPr>
        <w:t>ssessment mentioned above</w:t>
      </w:r>
      <w:r w:rsidR="00753D93" w:rsidRPr="004E639B">
        <w:rPr>
          <w:sz w:val="24"/>
          <w:szCs w:val="24"/>
        </w:rPr>
        <w:t xml:space="preserve"> done there are hotspot areas that require maintenance and replacement of fencing where there are illegal crossings. </w:t>
      </w:r>
      <w:r w:rsidRPr="004E639B">
        <w:rPr>
          <w:sz w:val="24"/>
          <w:szCs w:val="24"/>
        </w:rPr>
        <w:t>From historic</w:t>
      </w:r>
      <w:r w:rsidR="004E639B">
        <w:rPr>
          <w:sz w:val="24"/>
          <w:szCs w:val="24"/>
        </w:rPr>
        <w:t>al</w:t>
      </w:r>
      <w:r w:rsidRPr="004E639B">
        <w:rPr>
          <w:sz w:val="24"/>
          <w:szCs w:val="24"/>
        </w:rPr>
        <w:t xml:space="preserve"> reports, the other areas</w:t>
      </w:r>
      <w:r w:rsidR="004B7486" w:rsidRPr="004E639B">
        <w:rPr>
          <w:sz w:val="24"/>
          <w:szCs w:val="24"/>
        </w:rPr>
        <w:t xml:space="preserve"> </w:t>
      </w:r>
      <w:r w:rsidR="004B62B5" w:rsidRPr="004E639B">
        <w:rPr>
          <w:sz w:val="24"/>
          <w:szCs w:val="24"/>
        </w:rPr>
        <w:t xml:space="preserve">of </w:t>
      </w:r>
      <w:r w:rsidR="004B7486" w:rsidRPr="004E639B">
        <w:rPr>
          <w:sz w:val="24"/>
          <w:szCs w:val="24"/>
        </w:rPr>
        <w:t>concern ha</w:t>
      </w:r>
      <w:r w:rsidR="004E639B" w:rsidRPr="004E639B">
        <w:rPr>
          <w:sz w:val="24"/>
          <w:szCs w:val="24"/>
        </w:rPr>
        <w:t>ve</w:t>
      </w:r>
      <w:r w:rsidR="004B7486" w:rsidRPr="004E639B">
        <w:rPr>
          <w:sz w:val="24"/>
          <w:szCs w:val="24"/>
        </w:rPr>
        <w:t xml:space="preserve"> been agricultural fences around portions of Lesotho (to stem livestock theft) as well as a portion of the northern border with Zimbabwe, a p</w:t>
      </w:r>
      <w:r w:rsidR="004E639B" w:rsidRPr="004E639B">
        <w:rPr>
          <w:sz w:val="24"/>
          <w:szCs w:val="24"/>
        </w:rPr>
        <w:t>art</w:t>
      </w:r>
      <w:r w:rsidR="004B7486" w:rsidRPr="004E639B">
        <w:rPr>
          <w:sz w:val="24"/>
          <w:szCs w:val="24"/>
        </w:rPr>
        <w:t xml:space="preserve"> of the border between South Africa </w:t>
      </w:r>
      <w:r w:rsidR="004B62B5" w:rsidRPr="004E639B">
        <w:rPr>
          <w:sz w:val="24"/>
          <w:szCs w:val="24"/>
        </w:rPr>
        <w:t>and</w:t>
      </w:r>
      <w:r w:rsidR="004B7486" w:rsidRPr="004E639B">
        <w:rPr>
          <w:sz w:val="24"/>
          <w:szCs w:val="24"/>
        </w:rPr>
        <w:t xml:space="preserve"> Mozambique adjacent to the K</w:t>
      </w:r>
      <w:r w:rsidR="004E639B" w:rsidRPr="004E639B">
        <w:rPr>
          <w:sz w:val="24"/>
          <w:szCs w:val="24"/>
        </w:rPr>
        <w:t xml:space="preserve">ruger </w:t>
      </w:r>
      <w:r w:rsidR="004B7486" w:rsidRPr="004E639B">
        <w:rPr>
          <w:sz w:val="24"/>
          <w:szCs w:val="24"/>
        </w:rPr>
        <w:t>N</w:t>
      </w:r>
      <w:r w:rsidR="004E639B" w:rsidRPr="004E639B">
        <w:rPr>
          <w:sz w:val="24"/>
          <w:szCs w:val="24"/>
        </w:rPr>
        <w:t xml:space="preserve">ational </w:t>
      </w:r>
      <w:r w:rsidR="004B7486" w:rsidRPr="004E639B">
        <w:rPr>
          <w:sz w:val="24"/>
          <w:szCs w:val="24"/>
        </w:rPr>
        <w:t>P</w:t>
      </w:r>
      <w:r w:rsidR="004E639B" w:rsidRPr="004E639B">
        <w:rPr>
          <w:sz w:val="24"/>
          <w:szCs w:val="24"/>
        </w:rPr>
        <w:t>ark</w:t>
      </w:r>
      <w:r w:rsidR="004B7486" w:rsidRPr="004E639B">
        <w:rPr>
          <w:sz w:val="24"/>
          <w:szCs w:val="24"/>
        </w:rPr>
        <w:t xml:space="preserve"> as well as </w:t>
      </w:r>
      <w:r w:rsidR="004B62B5" w:rsidRPr="004E639B">
        <w:rPr>
          <w:sz w:val="24"/>
          <w:szCs w:val="24"/>
        </w:rPr>
        <w:t xml:space="preserve">portions </w:t>
      </w:r>
      <w:r w:rsidRPr="004E639B">
        <w:rPr>
          <w:sz w:val="24"/>
          <w:szCs w:val="24"/>
        </w:rPr>
        <w:t>of border</w:t>
      </w:r>
      <w:r w:rsidR="004B62B5" w:rsidRPr="004E639B">
        <w:rPr>
          <w:sz w:val="24"/>
          <w:szCs w:val="24"/>
        </w:rPr>
        <w:t xml:space="preserve"> between SA </w:t>
      </w:r>
      <w:r w:rsidR="004B7486" w:rsidRPr="004E639B">
        <w:rPr>
          <w:sz w:val="24"/>
          <w:szCs w:val="24"/>
        </w:rPr>
        <w:t>a</w:t>
      </w:r>
      <w:r w:rsidR="004B62B5" w:rsidRPr="004E639B">
        <w:rPr>
          <w:sz w:val="24"/>
          <w:szCs w:val="24"/>
        </w:rPr>
        <w:t>nd</w:t>
      </w:r>
      <w:r w:rsidR="004B7486" w:rsidRPr="004E639B">
        <w:rPr>
          <w:sz w:val="24"/>
          <w:szCs w:val="24"/>
        </w:rPr>
        <w:t xml:space="preserve"> Swaziland</w:t>
      </w:r>
      <w:r w:rsidR="004B62B5" w:rsidRPr="004E639B">
        <w:rPr>
          <w:sz w:val="24"/>
          <w:szCs w:val="24"/>
        </w:rPr>
        <w:t xml:space="preserve"> (for illegal entry to South Africa)</w:t>
      </w:r>
      <w:r w:rsidR="004B7486" w:rsidRPr="004E639B">
        <w:rPr>
          <w:sz w:val="24"/>
          <w:szCs w:val="24"/>
        </w:rPr>
        <w:t xml:space="preserve">. </w:t>
      </w:r>
    </w:p>
    <w:p w:rsidR="00B75BE2" w:rsidRPr="004E639B" w:rsidRDefault="00B75BE2" w:rsidP="00753D93">
      <w:pPr>
        <w:pStyle w:val="ListParagraph"/>
        <w:ind w:left="1080"/>
        <w:rPr>
          <w:sz w:val="24"/>
          <w:szCs w:val="24"/>
        </w:rPr>
      </w:pPr>
    </w:p>
    <w:p w:rsidR="004B7486" w:rsidRPr="004E639B" w:rsidRDefault="00DA0803" w:rsidP="004B7486">
      <w:pPr>
        <w:pStyle w:val="ListParagraph"/>
        <w:numPr>
          <w:ilvl w:val="0"/>
          <w:numId w:val="23"/>
        </w:numPr>
        <w:rPr>
          <w:sz w:val="24"/>
          <w:szCs w:val="24"/>
        </w:rPr>
      </w:pPr>
      <w:r w:rsidRPr="004E639B">
        <w:rPr>
          <w:sz w:val="24"/>
          <w:szCs w:val="24"/>
        </w:rPr>
        <w:t xml:space="preserve">The total budget allocation for the repair to border fences in the 2020-21 </w:t>
      </w:r>
      <w:r w:rsidR="00C633A3" w:rsidRPr="004E639B">
        <w:rPr>
          <w:sz w:val="24"/>
          <w:szCs w:val="24"/>
        </w:rPr>
        <w:t>financial</w:t>
      </w:r>
      <w:r w:rsidR="00B75BE2" w:rsidRPr="004E639B">
        <w:rPr>
          <w:sz w:val="24"/>
          <w:szCs w:val="24"/>
        </w:rPr>
        <w:t xml:space="preserve"> year is R 21 million.</w:t>
      </w:r>
    </w:p>
    <w:sectPr w:rsidR="004B7486" w:rsidRPr="004E639B"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48" w:rsidRDefault="00416748" w:rsidP="00B01072">
      <w:r>
        <w:separator/>
      </w:r>
    </w:p>
  </w:endnote>
  <w:endnote w:type="continuationSeparator" w:id="0">
    <w:p w:rsidR="00416748" w:rsidRDefault="0041674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E817A4">
      <w:rPr>
        <w:rFonts w:eastAsiaTheme="majorEastAsia" w:cs="Arial"/>
        <w:b/>
        <w:sz w:val="18"/>
        <w:szCs w:val="18"/>
      </w:rPr>
      <w:t>104</w:t>
    </w:r>
    <w:r w:rsidR="00E81927">
      <w:rPr>
        <w:rFonts w:eastAsiaTheme="majorEastAsia" w:cs="Arial"/>
        <w:b/>
        <w:sz w:val="18"/>
        <w:szCs w:val="18"/>
      </w:rPr>
      <w:t>8</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A945D7" w:rsidRPr="00A945D7">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48" w:rsidRDefault="00416748" w:rsidP="00B01072">
      <w:r>
        <w:separator/>
      </w:r>
    </w:p>
  </w:footnote>
  <w:footnote w:type="continuationSeparator" w:id="0">
    <w:p w:rsidR="00416748" w:rsidRDefault="00416748"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F1422E"/>
    <w:multiLevelType w:val="hybridMultilevel"/>
    <w:tmpl w:val="20A00A46"/>
    <w:lvl w:ilvl="0" w:tplc="413C08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163BE"/>
    <w:multiLevelType w:val="hybridMultilevel"/>
    <w:tmpl w:val="90E670A0"/>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72BF8"/>
    <w:multiLevelType w:val="hybridMultilevel"/>
    <w:tmpl w:val="6B0AE778"/>
    <w:lvl w:ilvl="0" w:tplc="2BF6C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8"/>
  </w:num>
  <w:num w:numId="3">
    <w:abstractNumId w:val="9"/>
  </w:num>
  <w:num w:numId="4">
    <w:abstractNumId w:val="21"/>
  </w:num>
  <w:num w:numId="5">
    <w:abstractNumId w:val="6"/>
  </w:num>
  <w:num w:numId="6">
    <w:abstractNumId w:val="18"/>
  </w:num>
  <w:num w:numId="7">
    <w:abstractNumId w:val="2"/>
  </w:num>
  <w:num w:numId="8">
    <w:abstractNumId w:val="4"/>
  </w:num>
  <w:num w:numId="9">
    <w:abstractNumId w:val="1"/>
  </w:num>
  <w:num w:numId="10">
    <w:abstractNumId w:val="14"/>
  </w:num>
  <w:num w:numId="11">
    <w:abstractNumId w:val="17"/>
  </w:num>
  <w:num w:numId="12">
    <w:abstractNumId w:val="0"/>
  </w:num>
  <w:num w:numId="13">
    <w:abstractNumId w:val="16"/>
  </w:num>
  <w:num w:numId="14">
    <w:abstractNumId w:val="22"/>
  </w:num>
  <w:num w:numId="15">
    <w:abstractNumId w:val="3"/>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1"/>
  </w:num>
  <w:num w:numId="21">
    <w:abstractNumId w:val="15"/>
  </w:num>
  <w:num w:numId="22">
    <w:abstractNumId w:val="7"/>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032F"/>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1F3A"/>
    <w:rsid w:val="001340CE"/>
    <w:rsid w:val="001372AA"/>
    <w:rsid w:val="00137910"/>
    <w:rsid w:val="00140E93"/>
    <w:rsid w:val="0014153F"/>
    <w:rsid w:val="00141791"/>
    <w:rsid w:val="00142CD8"/>
    <w:rsid w:val="00143A08"/>
    <w:rsid w:val="001449BF"/>
    <w:rsid w:val="001529A0"/>
    <w:rsid w:val="00152C01"/>
    <w:rsid w:val="00155F06"/>
    <w:rsid w:val="001602D9"/>
    <w:rsid w:val="00162A0F"/>
    <w:rsid w:val="00163F3B"/>
    <w:rsid w:val="00166FD7"/>
    <w:rsid w:val="00167986"/>
    <w:rsid w:val="001729E9"/>
    <w:rsid w:val="001743CF"/>
    <w:rsid w:val="00174560"/>
    <w:rsid w:val="00177367"/>
    <w:rsid w:val="00180395"/>
    <w:rsid w:val="0018124B"/>
    <w:rsid w:val="001833AC"/>
    <w:rsid w:val="0019162A"/>
    <w:rsid w:val="001965C9"/>
    <w:rsid w:val="001A22C6"/>
    <w:rsid w:val="001A3478"/>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312"/>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3461"/>
    <w:rsid w:val="003074FB"/>
    <w:rsid w:val="00307BEC"/>
    <w:rsid w:val="00317F4F"/>
    <w:rsid w:val="00321FAA"/>
    <w:rsid w:val="003241F6"/>
    <w:rsid w:val="00325E8F"/>
    <w:rsid w:val="003261F2"/>
    <w:rsid w:val="00327965"/>
    <w:rsid w:val="00327BFC"/>
    <w:rsid w:val="00330E0B"/>
    <w:rsid w:val="00330FEC"/>
    <w:rsid w:val="00331DAF"/>
    <w:rsid w:val="00333ED8"/>
    <w:rsid w:val="00337483"/>
    <w:rsid w:val="00343207"/>
    <w:rsid w:val="00343216"/>
    <w:rsid w:val="003509F3"/>
    <w:rsid w:val="00351A07"/>
    <w:rsid w:val="00351D61"/>
    <w:rsid w:val="00352AC2"/>
    <w:rsid w:val="0035503F"/>
    <w:rsid w:val="003577F4"/>
    <w:rsid w:val="00361E81"/>
    <w:rsid w:val="00362A08"/>
    <w:rsid w:val="00367531"/>
    <w:rsid w:val="003718A9"/>
    <w:rsid w:val="003731CC"/>
    <w:rsid w:val="00382C94"/>
    <w:rsid w:val="00385CC5"/>
    <w:rsid w:val="003903FA"/>
    <w:rsid w:val="003930E2"/>
    <w:rsid w:val="00396BF8"/>
    <w:rsid w:val="003A0AD7"/>
    <w:rsid w:val="003B1FAF"/>
    <w:rsid w:val="003B3F50"/>
    <w:rsid w:val="003D262F"/>
    <w:rsid w:val="003D3567"/>
    <w:rsid w:val="003D3867"/>
    <w:rsid w:val="003D41B8"/>
    <w:rsid w:val="003D6168"/>
    <w:rsid w:val="003E21E3"/>
    <w:rsid w:val="003E2910"/>
    <w:rsid w:val="003E5694"/>
    <w:rsid w:val="003E769F"/>
    <w:rsid w:val="003F3ABB"/>
    <w:rsid w:val="003F3C93"/>
    <w:rsid w:val="003F5EA5"/>
    <w:rsid w:val="003F628A"/>
    <w:rsid w:val="003F6C7B"/>
    <w:rsid w:val="004079CA"/>
    <w:rsid w:val="00413C62"/>
    <w:rsid w:val="00416748"/>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A2F26"/>
    <w:rsid w:val="004B1769"/>
    <w:rsid w:val="004B327A"/>
    <w:rsid w:val="004B4593"/>
    <w:rsid w:val="004B53AC"/>
    <w:rsid w:val="004B62B5"/>
    <w:rsid w:val="004B70B1"/>
    <w:rsid w:val="004B7486"/>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39B"/>
    <w:rsid w:val="004E6875"/>
    <w:rsid w:val="004E7332"/>
    <w:rsid w:val="004F329B"/>
    <w:rsid w:val="004F4F0B"/>
    <w:rsid w:val="004F5925"/>
    <w:rsid w:val="004F61F7"/>
    <w:rsid w:val="004F707B"/>
    <w:rsid w:val="00513712"/>
    <w:rsid w:val="00513A90"/>
    <w:rsid w:val="005144F3"/>
    <w:rsid w:val="0052239F"/>
    <w:rsid w:val="00524D71"/>
    <w:rsid w:val="005271BF"/>
    <w:rsid w:val="00531D8A"/>
    <w:rsid w:val="005330F9"/>
    <w:rsid w:val="0053382B"/>
    <w:rsid w:val="005350B8"/>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8588E"/>
    <w:rsid w:val="0058645F"/>
    <w:rsid w:val="00591850"/>
    <w:rsid w:val="005940D1"/>
    <w:rsid w:val="00594D86"/>
    <w:rsid w:val="005B1E2B"/>
    <w:rsid w:val="005B286F"/>
    <w:rsid w:val="005B2D19"/>
    <w:rsid w:val="005B3B26"/>
    <w:rsid w:val="005B3D65"/>
    <w:rsid w:val="005B44B7"/>
    <w:rsid w:val="005C1BBE"/>
    <w:rsid w:val="005C2384"/>
    <w:rsid w:val="005C570C"/>
    <w:rsid w:val="005C699E"/>
    <w:rsid w:val="005D076F"/>
    <w:rsid w:val="005D1762"/>
    <w:rsid w:val="005D367F"/>
    <w:rsid w:val="005D4543"/>
    <w:rsid w:val="005D5B0B"/>
    <w:rsid w:val="005D7673"/>
    <w:rsid w:val="005E2D86"/>
    <w:rsid w:val="005E535A"/>
    <w:rsid w:val="005E6AF1"/>
    <w:rsid w:val="005E71DB"/>
    <w:rsid w:val="005E7636"/>
    <w:rsid w:val="005E7CE8"/>
    <w:rsid w:val="005E7F69"/>
    <w:rsid w:val="005F1CFF"/>
    <w:rsid w:val="005F206A"/>
    <w:rsid w:val="005F35F3"/>
    <w:rsid w:val="005F4C62"/>
    <w:rsid w:val="0060047A"/>
    <w:rsid w:val="006025D1"/>
    <w:rsid w:val="00604B23"/>
    <w:rsid w:val="00605E8F"/>
    <w:rsid w:val="00606E21"/>
    <w:rsid w:val="0061156B"/>
    <w:rsid w:val="00612531"/>
    <w:rsid w:val="00616097"/>
    <w:rsid w:val="00623007"/>
    <w:rsid w:val="00623053"/>
    <w:rsid w:val="00624A4D"/>
    <w:rsid w:val="00625573"/>
    <w:rsid w:val="00625D06"/>
    <w:rsid w:val="00632C03"/>
    <w:rsid w:val="006343C2"/>
    <w:rsid w:val="00634D9D"/>
    <w:rsid w:val="00641E3A"/>
    <w:rsid w:val="006462D7"/>
    <w:rsid w:val="00651B83"/>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41804"/>
    <w:rsid w:val="007422B3"/>
    <w:rsid w:val="00743527"/>
    <w:rsid w:val="00753D93"/>
    <w:rsid w:val="00755DEC"/>
    <w:rsid w:val="0075656E"/>
    <w:rsid w:val="00760875"/>
    <w:rsid w:val="007625B5"/>
    <w:rsid w:val="00762641"/>
    <w:rsid w:val="00770BAD"/>
    <w:rsid w:val="007713CC"/>
    <w:rsid w:val="0077480B"/>
    <w:rsid w:val="00781562"/>
    <w:rsid w:val="00782A49"/>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04238"/>
    <w:rsid w:val="00810319"/>
    <w:rsid w:val="008208CF"/>
    <w:rsid w:val="008229F0"/>
    <w:rsid w:val="008232E5"/>
    <w:rsid w:val="00831826"/>
    <w:rsid w:val="008362D2"/>
    <w:rsid w:val="00836EA6"/>
    <w:rsid w:val="008425A3"/>
    <w:rsid w:val="00847220"/>
    <w:rsid w:val="00847567"/>
    <w:rsid w:val="00853E86"/>
    <w:rsid w:val="00854D28"/>
    <w:rsid w:val="0085572D"/>
    <w:rsid w:val="00860122"/>
    <w:rsid w:val="00870CEE"/>
    <w:rsid w:val="008717E7"/>
    <w:rsid w:val="00873D00"/>
    <w:rsid w:val="00873D6D"/>
    <w:rsid w:val="00874B8B"/>
    <w:rsid w:val="00874C55"/>
    <w:rsid w:val="0088064A"/>
    <w:rsid w:val="00881332"/>
    <w:rsid w:val="0089342B"/>
    <w:rsid w:val="008961F8"/>
    <w:rsid w:val="00897581"/>
    <w:rsid w:val="008A28F5"/>
    <w:rsid w:val="008A37C7"/>
    <w:rsid w:val="008A4354"/>
    <w:rsid w:val="008B3660"/>
    <w:rsid w:val="008B74E5"/>
    <w:rsid w:val="008C3274"/>
    <w:rsid w:val="008C4688"/>
    <w:rsid w:val="008C472C"/>
    <w:rsid w:val="008D1494"/>
    <w:rsid w:val="008D376A"/>
    <w:rsid w:val="008D5076"/>
    <w:rsid w:val="008F177A"/>
    <w:rsid w:val="008F3C78"/>
    <w:rsid w:val="00913F46"/>
    <w:rsid w:val="009148F7"/>
    <w:rsid w:val="00915F23"/>
    <w:rsid w:val="00916D71"/>
    <w:rsid w:val="00924223"/>
    <w:rsid w:val="00926917"/>
    <w:rsid w:val="00926BCD"/>
    <w:rsid w:val="00930B08"/>
    <w:rsid w:val="00931370"/>
    <w:rsid w:val="009335B8"/>
    <w:rsid w:val="009348CE"/>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E5259"/>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45D7"/>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07C6F"/>
    <w:rsid w:val="00B10DDB"/>
    <w:rsid w:val="00B10EA2"/>
    <w:rsid w:val="00B22450"/>
    <w:rsid w:val="00B23D7D"/>
    <w:rsid w:val="00B27DA1"/>
    <w:rsid w:val="00B32F50"/>
    <w:rsid w:val="00B33183"/>
    <w:rsid w:val="00B35BD7"/>
    <w:rsid w:val="00B3727A"/>
    <w:rsid w:val="00B44518"/>
    <w:rsid w:val="00B44E3D"/>
    <w:rsid w:val="00B510CE"/>
    <w:rsid w:val="00B510E3"/>
    <w:rsid w:val="00B5512C"/>
    <w:rsid w:val="00B55B69"/>
    <w:rsid w:val="00B56E2D"/>
    <w:rsid w:val="00B64EFC"/>
    <w:rsid w:val="00B65EE4"/>
    <w:rsid w:val="00B66291"/>
    <w:rsid w:val="00B70A58"/>
    <w:rsid w:val="00B71256"/>
    <w:rsid w:val="00B72C9B"/>
    <w:rsid w:val="00B75BE2"/>
    <w:rsid w:val="00B75DFF"/>
    <w:rsid w:val="00B76EA0"/>
    <w:rsid w:val="00B8147F"/>
    <w:rsid w:val="00B85686"/>
    <w:rsid w:val="00B91CF8"/>
    <w:rsid w:val="00B966D4"/>
    <w:rsid w:val="00BA0CBE"/>
    <w:rsid w:val="00BA13A1"/>
    <w:rsid w:val="00BA210F"/>
    <w:rsid w:val="00BA3676"/>
    <w:rsid w:val="00BA53FA"/>
    <w:rsid w:val="00BA5896"/>
    <w:rsid w:val="00BB5559"/>
    <w:rsid w:val="00BC3F53"/>
    <w:rsid w:val="00BC494E"/>
    <w:rsid w:val="00BC5C94"/>
    <w:rsid w:val="00BC6AE1"/>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33A3"/>
    <w:rsid w:val="00C7118D"/>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220A"/>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0803"/>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56512"/>
    <w:rsid w:val="00E60FD3"/>
    <w:rsid w:val="00E619AA"/>
    <w:rsid w:val="00E64EED"/>
    <w:rsid w:val="00E66692"/>
    <w:rsid w:val="00E74EEE"/>
    <w:rsid w:val="00E779E4"/>
    <w:rsid w:val="00E808B7"/>
    <w:rsid w:val="00E817A4"/>
    <w:rsid w:val="00E81927"/>
    <w:rsid w:val="00E85BBD"/>
    <w:rsid w:val="00E8666B"/>
    <w:rsid w:val="00E91444"/>
    <w:rsid w:val="00E92F28"/>
    <w:rsid w:val="00EA159E"/>
    <w:rsid w:val="00EA26C6"/>
    <w:rsid w:val="00EA2BCB"/>
    <w:rsid w:val="00EA77E1"/>
    <w:rsid w:val="00EB0866"/>
    <w:rsid w:val="00EB2C0B"/>
    <w:rsid w:val="00EB520B"/>
    <w:rsid w:val="00EB5B2E"/>
    <w:rsid w:val="00EC3A0B"/>
    <w:rsid w:val="00EC4852"/>
    <w:rsid w:val="00EC7474"/>
    <w:rsid w:val="00ED01A2"/>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213"/>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E084-CC56-4134-97A6-6B9992C6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2020-06-05T12:00:00Z</cp:lastPrinted>
  <dcterms:created xsi:type="dcterms:W3CDTF">2020-06-09T19:26:00Z</dcterms:created>
  <dcterms:modified xsi:type="dcterms:W3CDTF">2020-06-09T19:26:00Z</dcterms:modified>
</cp:coreProperties>
</file>