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C6" w:rsidRDefault="003D6EC6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212414">
        <w:rPr>
          <w:b/>
          <w:bCs/>
          <w:sz w:val="24"/>
          <w:szCs w:val="24"/>
        </w:rPr>
        <w:t>1041</w:t>
      </w:r>
      <w:r>
        <w:rPr>
          <w:b/>
          <w:bCs/>
          <w:sz w:val="24"/>
          <w:szCs w:val="24"/>
        </w:rPr>
        <w:t xml:space="preserve"> [NO.</w:t>
      </w:r>
      <w:r>
        <w:t xml:space="preserve"> </w:t>
      </w:r>
      <w:r w:rsidR="006E02D5">
        <w:rPr>
          <w:rFonts w:cs="Arial"/>
          <w:b/>
          <w:color w:val="000000"/>
          <w:sz w:val="24"/>
          <w:szCs w:val="24"/>
        </w:rPr>
        <w:t>NW</w:t>
      </w:r>
      <w:r w:rsidR="00212414">
        <w:rPr>
          <w:rFonts w:cs="Arial"/>
          <w:b/>
          <w:color w:val="000000"/>
          <w:sz w:val="24"/>
          <w:szCs w:val="24"/>
        </w:rPr>
        <w:t>1288</w:t>
      </w:r>
      <w:r w:rsidR="00BC5C99" w:rsidRPr="00BC5C99">
        <w:rPr>
          <w:rFonts w:cs="Arial"/>
          <w:b/>
          <w:color w:val="000000"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212414">
        <w:rPr>
          <w:b/>
          <w:bCs/>
          <w:sz w:val="24"/>
          <w:szCs w:val="24"/>
        </w:rPr>
        <w:t>11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212414">
        <w:rPr>
          <w:b/>
          <w:bCs/>
          <w:sz w:val="24"/>
          <w:szCs w:val="24"/>
        </w:rPr>
        <w:t>18</w:t>
      </w:r>
      <w:r w:rsidR="008C00E6">
        <w:rPr>
          <w:b/>
          <w:bCs/>
          <w:sz w:val="24"/>
          <w:szCs w:val="24"/>
        </w:rPr>
        <w:t xml:space="preserve"> </w:t>
      </w:r>
      <w:r w:rsidR="00500262">
        <w:rPr>
          <w:b/>
          <w:bCs/>
          <w:sz w:val="24"/>
          <w:szCs w:val="24"/>
        </w:rPr>
        <w:t>MARCH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3A7DAB">
        <w:rPr>
          <w:b/>
          <w:bCs/>
          <w:sz w:val="24"/>
          <w:szCs w:val="24"/>
        </w:rPr>
        <w:t>01 APRIL</w:t>
      </w:r>
      <w:bookmarkStart w:id="0" w:name="_GoBack"/>
      <w:bookmarkEnd w:id="0"/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3D7DE9" w:rsidRPr="003D7DE9" w:rsidRDefault="00212414" w:rsidP="003D7DE9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1041</w:t>
      </w:r>
      <w:r w:rsidR="00D0232C">
        <w:rPr>
          <w:rFonts w:cs="Arial"/>
          <w:b/>
          <w:bCs/>
          <w:sz w:val="24"/>
          <w:szCs w:val="24"/>
        </w:rPr>
        <w:t>.</w:t>
      </w:r>
      <w:r w:rsidR="00316968" w:rsidRPr="00667E8D">
        <w:rPr>
          <w:rFonts w:cs="Arial"/>
          <w:b/>
          <w:bCs/>
          <w:sz w:val="24"/>
          <w:szCs w:val="24"/>
        </w:rPr>
        <w:tab/>
      </w:r>
      <w:r w:rsidR="00C146A9" w:rsidRPr="003650E5">
        <w:rPr>
          <w:rFonts w:eastAsia="Calibri" w:cs="Arial"/>
          <w:b/>
          <w:sz w:val="24"/>
          <w:szCs w:val="24"/>
          <w:lang w:eastAsia="en-US"/>
        </w:rPr>
        <w:t xml:space="preserve">Ms </w:t>
      </w:r>
      <w:r>
        <w:rPr>
          <w:rFonts w:eastAsia="Calibri" w:cs="Arial"/>
          <w:b/>
          <w:sz w:val="24"/>
          <w:szCs w:val="24"/>
          <w:lang w:eastAsia="en-US"/>
        </w:rPr>
        <w:t>A M Siwisa</w:t>
      </w:r>
      <w:r w:rsidR="00C146A9" w:rsidRPr="003650E5">
        <w:rPr>
          <w:rFonts w:eastAsia="Calibri" w:cs="Arial"/>
          <w:b/>
          <w:sz w:val="24"/>
          <w:szCs w:val="24"/>
          <w:lang w:eastAsia="en-US"/>
        </w:rPr>
        <w:t xml:space="preserve"> (</w:t>
      </w:r>
      <w:r>
        <w:rPr>
          <w:rFonts w:eastAsia="Calibri" w:cs="Arial"/>
          <w:b/>
          <w:sz w:val="24"/>
          <w:szCs w:val="24"/>
          <w:lang w:eastAsia="en-US"/>
        </w:rPr>
        <w:t>EFF</w:t>
      </w:r>
      <w:r w:rsidR="00C146A9" w:rsidRPr="003650E5">
        <w:rPr>
          <w:rFonts w:eastAsia="Calibri" w:cs="Arial"/>
          <w:b/>
          <w:sz w:val="24"/>
          <w:szCs w:val="24"/>
          <w:lang w:eastAsia="en-US"/>
        </w:rPr>
        <w:t xml:space="preserve">) </w: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965E36" w:rsidRPr="003D7DE9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3D7DE9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3D7DE9">
        <w:rPr>
          <w:rFonts w:eastAsia="Calibri" w:cs="Arial"/>
          <w:sz w:val="24"/>
          <w:szCs w:val="24"/>
          <w:lang w:eastAsia="en-US"/>
        </w:rPr>
        <w:instrText>"</w:instrText>
      </w:r>
      <w:r w:rsidR="00965E36" w:rsidRPr="003D7DE9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:</w:t>
      </w:r>
    </w:p>
    <w:p w:rsidR="00212414" w:rsidRPr="00212414" w:rsidRDefault="00212414" w:rsidP="00212414">
      <w:r w:rsidRPr="00212414">
        <w:t xml:space="preserve">Whether consequence management has been applied </w:t>
      </w:r>
      <w:r>
        <w:t xml:space="preserve">against officials who have been </w:t>
      </w:r>
      <w:r w:rsidRPr="00212414">
        <w:t xml:space="preserve">found to have had a hand in irregular appointments </w:t>
      </w:r>
      <w:r w:rsidRPr="00212414">
        <w:rPr>
          <w:sz w:val="24"/>
          <w:szCs w:val="24"/>
        </w:rPr>
        <w:t>at (a) regional, (b) provincial and (c) national offices of her department; if not, what are the reasons that consequence management has not been applied; if so, what are the further, relevant details? NW1288E</w:t>
      </w:r>
    </w:p>
    <w:p w:rsidR="009A23E6" w:rsidRPr="00BC5C99" w:rsidRDefault="00745B02" w:rsidP="00212414">
      <w:pPr>
        <w:spacing w:before="100" w:beforeAutospacing="1" w:after="100" w:afterAutospacing="1"/>
        <w:ind w:left="1439" w:hanging="730"/>
        <w:outlineLvl w:val="0"/>
      </w:pPr>
      <w:r>
        <w:rPr>
          <w:b/>
          <w:bCs/>
        </w:rPr>
        <w:t>_______________________________________________</w:t>
      </w:r>
      <w:r w:rsidR="00212414">
        <w:rPr>
          <w:b/>
          <w:bCs/>
        </w:rPr>
        <w:t>__________________________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3E314B" w:rsidRDefault="00745B02" w:rsidP="00CD1764">
      <w:pPr>
        <w:spacing w:line="360" w:lineRule="auto"/>
        <w:rPr>
          <w:b/>
          <w:bCs/>
          <w:sz w:val="24"/>
          <w:szCs w:val="24"/>
        </w:rPr>
      </w:pPr>
      <w:r w:rsidRPr="00242584">
        <w:rPr>
          <w:b/>
          <w:bCs/>
          <w:sz w:val="24"/>
          <w:szCs w:val="24"/>
        </w:rPr>
        <w:t xml:space="preserve">The Minister of </w:t>
      </w:r>
      <w:r w:rsidR="00922748" w:rsidRPr="00242584">
        <w:rPr>
          <w:b/>
          <w:bCs/>
          <w:sz w:val="24"/>
          <w:szCs w:val="24"/>
        </w:rPr>
        <w:t>Public Works and Infrastructure</w:t>
      </w:r>
      <w:r w:rsidR="00212414">
        <w:rPr>
          <w:b/>
          <w:bCs/>
          <w:sz w:val="24"/>
          <w:szCs w:val="24"/>
        </w:rPr>
        <w:t>:</w:t>
      </w:r>
    </w:p>
    <w:p w:rsidR="00212414" w:rsidRDefault="00212414" w:rsidP="00CD1764">
      <w:pPr>
        <w:spacing w:line="360" w:lineRule="auto"/>
        <w:rPr>
          <w:b/>
          <w:bCs/>
          <w:sz w:val="24"/>
          <w:szCs w:val="24"/>
        </w:rPr>
      </w:pPr>
    </w:p>
    <w:p w:rsidR="00212414" w:rsidRDefault="00212414" w:rsidP="00CD1764">
      <w:pPr>
        <w:spacing w:line="360" w:lineRule="auto"/>
        <w:rPr>
          <w:bCs/>
          <w:sz w:val="24"/>
          <w:szCs w:val="24"/>
        </w:rPr>
      </w:pPr>
      <w:r w:rsidRPr="00BE0F32">
        <w:rPr>
          <w:bCs/>
          <w:sz w:val="24"/>
          <w:szCs w:val="24"/>
        </w:rPr>
        <w:t>I have been informed by the Department that:</w:t>
      </w:r>
    </w:p>
    <w:p w:rsidR="00BE0F32" w:rsidRPr="00BE0F32" w:rsidRDefault="00BE0F32" w:rsidP="00CD1764">
      <w:pPr>
        <w:spacing w:line="360" w:lineRule="auto"/>
        <w:rPr>
          <w:bCs/>
          <w:sz w:val="24"/>
          <w:szCs w:val="24"/>
        </w:rPr>
      </w:pPr>
    </w:p>
    <w:p w:rsidR="00BE0F32" w:rsidRPr="00BE0F32" w:rsidRDefault="00212414" w:rsidP="00BE0F32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BE0F32">
        <w:rPr>
          <w:sz w:val="24"/>
          <w:szCs w:val="24"/>
        </w:rPr>
        <w:t>and (c) Yes, consequence management has been initiated against the officials who are alleged to have had a hand in irregular appointments at a national and regional offices of the Department of Public Works &amp; Infrastructure. The disciplinary hearings are chaired by independent chairpersons</w:t>
      </w:r>
      <w:r w:rsidR="00BE0F32" w:rsidRPr="00BE0F32">
        <w:rPr>
          <w:sz w:val="24"/>
          <w:szCs w:val="24"/>
        </w:rPr>
        <w:t xml:space="preserve"> who are practicing advocates</w:t>
      </w:r>
      <w:r w:rsidRPr="00BE0F32">
        <w:rPr>
          <w:sz w:val="24"/>
          <w:szCs w:val="24"/>
        </w:rPr>
        <w:t>. One</w:t>
      </w:r>
      <w:r w:rsidR="00BE0F32" w:rsidRPr="00BE0F32">
        <w:rPr>
          <w:sz w:val="24"/>
          <w:szCs w:val="24"/>
        </w:rPr>
        <w:t xml:space="preserve"> hearing was completed in 2020 with </w:t>
      </w:r>
      <w:r w:rsidRPr="00BE0F32">
        <w:rPr>
          <w:sz w:val="24"/>
          <w:szCs w:val="24"/>
        </w:rPr>
        <w:t xml:space="preserve">not guilty findings. A second hearing is nearing conclusion, but has been postponed to 20-22 April 2022. A third hearing </w:t>
      </w:r>
      <w:r w:rsidR="00BE0F32" w:rsidRPr="00BE0F32">
        <w:rPr>
          <w:sz w:val="24"/>
          <w:szCs w:val="24"/>
        </w:rPr>
        <w:t>took</w:t>
      </w:r>
      <w:r w:rsidRPr="00BE0F32">
        <w:rPr>
          <w:sz w:val="24"/>
          <w:szCs w:val="24"/>
        </w:rPr>
        <w:t xml:space="preserve"> take </w:t>
      </w:r>
      <w:r w:rsidRPr="00BE0F32">
        <w:rPr>
          <w:sz w:val="24"/>
          <w:szCs w:val="24"/>
        </w:rPr>
        <w:lastRenderedPageBreak/>
        <w:t>place on the 30 March 2022. Furthermore, the Department has</w:t>
      </w:r>
      <w:r w:rsidR="00BE0F32" w:rsidRPr="00BE0F32">
        <w:rPr>
          <w:sz w:val="24"/>
          <w:szCs w:val="24"/>
        </w:rPr>
        <w:t>,</w:t>
      </w:r>
      <w:r w:rsidRPr="00BE0F32">
        <w:rPr>
          <w:sz w:val="24"/>
          <w:szCs w:val="24"/>
        </w:rPr>
        <w:t xml:space="preserve"> </w:t>
      </w:r>
      <w:r w:rsidR="00BE0F32" w:rsidRPr="00BE0F32">
        <w:rPr>
          <w:sz w:val="24"/>
          <w:szCs w:val="24"/>
        </w:rPr>
        <w:t>in</w:t>
      </w:r>
      <w:r w:rsidRPr="00BE0F32">
        <w:rPr>
          <w:sz w:val="24"/>
          <w:szCs w:val="24"/>
        </w:rPr>
        <w:t xml:space="preserve"> May 2019</w:t>
      </w:r>
      <w:r w:rsidR="00BE0F32" w:rsidRPr="00BE0F32">
        <w:rPr>
          <w:sz w:val="24"/>
          <w:szCs w:val="24"/>
        </w:rPr>
        <w:t>,</w:t>
      </w:r>
      <w:r w:rsidRPr="00BE0F32">
        <w:rPr>
          <w:sz w:val="24"/>
          <w:szCs w:val="24"/>
        </w:rPr>
        <w:t xml:space="preserve"> lodged a court application to review and set aside the irregular appointments at the Labour Court. The date of this hearing is </w:t>
      </w:r>
      <w:r w:rsidR="00BE0F32" w:rsidRPr="00BE0F32">
        <w:rPr>
          <w:sz w:val="24"/>
          <w:szCs w:val="24"/>
        </w:rPr>
        <w:t>in May 2022</w:t>
      </w:r>
      <w:r w:rsidRPr="00BE0F32">
        <w:rPr>
          <w:sz w:val="24"/>
          <w:szCs w:val="24"/>
        </w:rPr>
        <w:t xml:space="preserve">. </w:t>
      </w:r>
    </w:p>
    <w:p w:rsidR="00BE0F32" w:rsidRPr="00BE0F32" w:rsidRDefault="00BE0F32" w:rsidP="00BE0F32">
      <w:pPr>
        <w:pStyle w:val="ListParagraph"/>
        <w:spacing w:line="360" w:lineRule="auto"/>
        <w:ind w:left="730"/>
        <w:rPr>
          <w:bCs/>
          <w:sz w:val="24"/>
          <w:szCs w:val="24"/>
        </w:rPr>
      </w:pPr>
    </w:p>
    <w:p w:rsidR="00BE0F32" w:rsidRDefault="00212414" w:rsidP="00BE0F32">
      <w:pPr>
        <w:pStyle w:val="ListParagraph"/>
        <w:spacing w:line="360" w:lineRule="auto"/>
        <w:ind w:left="730"/>
        <w:rPr>
          <w:b/>
          <w:sz w:val="24"/>
          <w:szCs w:val="24"/>
        </w:rPr>
      </w:pPr>
      <w:r w:rsidRPr="00BE0F32">
        <w:rPr>
          <w:b/>
          <w:sz w:val="24"/>
          <w:szCs w:val="24"/>
        </w:rPr>
        <w:t>Response with respect to North West Provincial office:</w:t>
      </w:r>
    </w:p>
    <w:p w:rsidR="00BE0F32" w:rsidRDefault="00212414" w:rsidP="00BE0F32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BE0F32">
        <w:rPr>
          <w:sz w:val="24"/>
          <w:szCs w:val="24"/>
        </w:rPr>
        <w:t xml:space="preserve">Yes, there is consequent management that is being applied against the officials who have been found to have had a hand in irregular appointments at Provincial Department of Public Works and Roads. </w:t>
      </w:r>
    </w:p>
    <w:p w:rsidR="00BE0F32" w:rsidRDefault="00212414" w:rsidP="00BE0F32">
      <w:pPr>
        <w:pStyle w:val="ListParagraph"/>
        <w:spacing w:line="360" w:lineRule="auto"/>
        <w:ind w:left="730"/>
        <w:rPr>
          <w:sz w:val="24"/>
          <w:szCs w:val="24"/>
        </w:rPr>
      </w:pPr>
      <w:r w:rsidRPr="00BE0F32">
        <w:rPr>
          <w:sz w:val="24"/>
          <w:szCs w:val="24"/>
        </w:rPr>
        <w:t xml:space="preserve">• There are three (3) cases which are currently in the process of consequence management with two (2) of the contracts being further investigated by forensic auditors </w:t>
      </w:r>
    </w:p>
    <w:p w:rsidR="00BE0F32" w:rsidRDefault="00212414" w:rsidP="00BE0F32">
      <w:pPr>
        <w:pStyle w:val="ListParagraph"/>
        <w:spacing w:line="360" w:lineRule="auto"/>
        <w:ind w:left="730"/>
        <w:rPr>
          <w:sz w:val="24"/>
          <w:szCs w:val="24"/>
        </w:rPr>
      </w:pPr>
      <w:r w:rsidRPr="00BE0F32">
        <w:rPr>
          <w:sz w:val="24"/>
          <w:szCs w:val="24"/>
        </w:rPr>
        <w:t xml:space="preserve">• Furthermore, there are seventeen (17) contracts currently in the process of forensic investigation with one of the terms of reference being to identify responsible official(s). </w:t>
      </w:r>
    </w:p>
    <w:p w:rsidR="00BE0F32" w:rsidRDefault="00BE0F32" w:rsidP="00BE0F32">
      <w:pPr>
        <w:pStyle w:val="ListParagraph"/>
        <w:spacing w:line="360" w:lineRule="auto"/>
        <w:ind w:left="730"/>
        <w:rPr>
          <w:sz w:val="24"/>
          <w:szCs w:val="24"/>
        </w:rPr>
      </w:pPr>
    </w:p>
    <w:p w:rsidR="00BE0F32" w:rsidRDefault="00212414" w:rsidP="00BE0F32">
      <w:pPr>
        <w:pStyle w:val="ListParagraph"/>
        <w:spacing w:line="360" w:lineRule="auto"/>
        <w:ind w:left="730"/>
        <w:rPr>
          <w:sz w:val="24"/>
          <w:szCs w:val="24"/>
        </w:rPr>
      </w:pPr>
      <w:r w:rsidRPr="00BE0F32">
        <w:rPr>
          <w:sz w:val="24"/>
          <w:szCs w:val="24"/>
        </w:rPr>
        <w:t xml:space="preserve">Upon completion, consequence management will be implemented as per recommendations. </w:t>
      </w:r>
    </w:p>
    <w:p w:rsidR="00BE0F32" w:rsidRDefault="00BE0F32" w:rsidP="00BE0F32">
      <w:pPr>
        <w:pStyle w:val="ListParagraph"/>
        <w:spacing w:line="360" w:lineRule="auto"/>
        <w:ind w:left="730"/>
        <w:rPr>
          <w:sz w:val="24"/>
          <w:szCs w:val="24"/>
        </w:rPr>
      </w:pPr>
    </w:p>
    <w:p w:rsidR="00212414" w:rsidRPr="00BE0F32" w:rsidRDefault="00212414" w:rsidP="00BE0F32">
      <w:pPr>
        <w:pStyle w:val="ListParagraph"/>
        <w:spacing w:line="360" w:lineRule="auto"/>
        <w:ind w:left="730"/>
        <w:rPr>
          <w:sz w:val="24"/>
          <w:szCs w:val="24"/>
        </w:rPr>
      </w:pPr>
      <w:r w:rsidRPr="00BE0F32">
        <w:rPr>
          <w:sz w:val="24"/>
          <w:szCs w:val="24"/>
        </w:rPr>
        <w:t>NB: Kindly note that with respect to other Provincial Public Works and Roads offices, the question should be directed to their responsible MECs.</w:t>
      </w:r>
    </w:p>
    <w:sectPr w:rsidR="00212414" w:rsidRPr="00BE0F32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D6" w:rsidRDefault="007727D6" w:rsidP="00B01072">
      <w:r>
        <w:separator/>
      </w:r>
    </w:p>
  </w:endnote>
  <w:endnote w:type="continuationSeparator" w:id="0">
    <w:p w:rsidR="007727D6" w:rsidRDefault="007727D6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82" w:rsidRPr="00745B02" w:rsidRDefault="0003038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71288E">
      <w:rPr>
        <w:rFonts w:eastAsiaTheme="majorEastAsia" w:cs="Arial"/>
        <w:b/>
        <w:bCs/>
        <w:sz w:val="18"/>
        <w:szCs w:val="18"/>
        <w:lang w:val="en-US"/>
      </w:rPr>
      <w:t>IONAL</w:t>
    </w:r>
    <w:r w:rsidR="00212414">
      <w:rPr>
        <w:rFonts w:eastAsiaTheme="majorEastAsia" w:cs="Arial"/>
        <w:b/>
        <w:bCs/>
        <w:sz w:val="18"/>
        <w:szCs w:val="18"/>
        <w:lang w:val="en-US"/>
      </w:rPr>
      <w:t xml:space="preserve"> ASSEMBLY QUESTION NO. 1041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C146A9" w:rsidRPr="00C146A9">
      <w:rPr>
        <w:rFonts w:eastAsiaTheme="majorEastAsia" w:cs="Arial"/>
        <w:b/>
        <w:bCs/>
        <w:sz w:val="18"/>
        <w:szCs w:val="18"/>
        <w:lang w:val="en-US"/>
      </w:rPr>
      <w:t xml:space="preserve">Ms </w:t>
    </w:r>
    <w:r w:rsidR="00212414">
      <w:rPr>
        <w:rFonts w:eastAsiaTheme="majorEastAsia" w:cs="Arial"/>
        <w:b/>
        <w:bCs/>
        <w:sz w:val="18"/>
        <w:szCs w:val="18"/>
        <w:lang w:val="en-US"/>
      </w:rPr>
      <w:t>A M Siwisa</w:t>
    </w:r>
    <w:r w:rsidR="00C146A9" w:rsidRPr="00C146A9">
      <w:rPr>
        <w:rFonts w:eastAsiaTheme="majorEastAsia" w:cs="Arial"/>
        <w:b/>
        <w:bCs/>
        <w:sz w:val="18"/>
        <w:szCs w:val="18"/>
        <w:lang w:val="en-US"/>
      </w:rPr>
      <w:t xml:space="preserve"> (</w:t>
    </w:r>
    <w:r w:rsidR="00212414">
      <w:rPr>
        <w:rFonts w:eastAsiaTheme="majorEastAsia" w:cs="Arial"/>
        <w:b/>
        <w:bCs/>
        <w:sz w:val="18"/>
        <w:szCs w:val="18"/>
        <w:lang w:val="en-US"/>
      </w:rPr>
      <w:t>EFF</w:t>
    </w:r>
    <w:r w:rsidR="00C146A9" w:rsidRPr="00C146A9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965E36" w:rsidRPr="00965E36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965E36" w:rsidRPr="00965E36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7727D6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965E36" w:rsidRPr="00745B02">
      <w:rPr>
        <w:rFonts w:eastAsiaTheme="majorEastAsia" w:cs="Arial"/>
        <w:b/>
        <w:sz w:val="18"/>
        <w:szCs w:val="18"/>
      </w:rPr>
      <w:fldChar w:fldCharType="end"/>
    </w:r>
  </w:p>
  <w:p w:rsidR="00030382" w:rsidRPr="00745B02" w:rsidRDefault="0003038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030382" w:rsidRPr="000B4F40" w:rsidRDefault="0003038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D6" w:rsidRDefault="007727D6" w:rsidP="00B01072">
      <w:r>
        <w:separator/>
      </w:r>
    </w:p>
  </w:footnote>
  <w:footnote w:type="continuationSeparator" w:id="0">
    <w:p w:rsidR="007727D6" w:rsidRDefault="007727D6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646D"/>
    <w:multiLevelType w:val="hybridMultilevel"/>
    <w:tmpl w:val="CF04734A"/>
    <w:lvl w:ilvl="0" w:tplc="589A8618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29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19"/>
  </w:num>
  <w:num w:numId="5">
    <w:abstractNumId w:val="8"/>
  </w:num>
  <w:num w:numId="6">
    <w:abstractNumId w:val="28"/>
  </w:num>
  <w:num w:numId="7">
    <w:abstractNumId w:val="26"/>
  </w:num>
  <w:num w:numId="8">
    <w:abstractNumId w:val="24"/>
  </w:num>
  <w:num w:numId="9">
    <w:abstractNumId w:val="4"/>
  </w:num>
  <w:num w:numId="10">
    <w:abstractNumId w:val="16"/>
  </w:num>
  <w:num w:numId="11">
    <w:abstractNumId w:val="3"/>
  </w:num>
  <w:num w:numId="12">
    <w:abstractNumId w:val="14"/>
  </w:num>
  <w:num w:numId="13">
    <w:abstractNumId w:val="10"/>
  </w:num>
  <w:num w:numId="14">
    <w:abstractNumId w:val="11"/>
  </w:num>
  <w:num w:numId="15">
    <w:abstractNumId w:val="2"/>
  </w:num>
  <w:num w:numId="16">
    <w:abstractNumId w:val="29"/>
  </w:num>
  <w:num w:numId="17">
    <w:abstractNumId w:val="7"/>
  </w:num>
  <w:num w:numId="18">
    <w:abstractNumId w:val="20"/>
  </w:num>
  <w:num w:numId="19">
    <w:abstractNumId w:val="9"/>
  </w:num>
  <w:num w:numId="20">
    <w:abstractNumId w:val="22"/>
  </w:num>
  <w:num w:numId="21">
    <w:abstractNumId w:val="0"/>
  </w:num>
  <w:num w:numId="22">
    <w:abstractNumId w:val="13"/>
  </w:num>
  <w:num w:numId="23">
    <w:abstractNumId w:val="18"/>
  </w:num>
  <w:num w:numId="24">
    <w:abstractNumId w:val="15"/>
  </w:num>
  <w:num w:numId="25">
    <w:abstractNumId w:val="17"/>
  </w:num>
  <w:num w:numId="26">
    <w:abstractNumId w:val="30"/>
  </w:num>
  <w:num w:numId="27">
    <w:abstractNumId w:val="23"/>
  </w:num>
  <w:num w:numId="28">
    <w:abstractNumId w:val="25"/>
  </w:num>
  <w:num w:numId="29">
    <w:abstractNumId w:val="27"/>
  </w:num>
  <w:num w:numId="30">
    <w:abstractNumId w:val="1"/>
  </w:num>
  <w:num w:numId="31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41696"/>
    <w:rsid w:val="00041BE1"/>
    <w:rsid w:val="00041F9C"/>
    <w:rsid w:val="00045D9F"/>
    <w:rsid w:val="00045EB3"/>
    <w:rsid w:val="00046BC4"/>
    <w:rsid w:val="00051961"/>
    <w:rsid w:val="000528E1"/>
    <w:rsid w:val="00052C66"/>
    <w:rsid w:val="00053264"/>
    <w:rsid w:val="00054265"/>
    <w:rsid w:val="000574C9"/>
    <w:rsid w:val="0006105B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BCC"/>
    <w:rsid w:val="00076F55"/>
    <w:rsid w:val="0008167F"/>
    <w:rsid w:val="0008616C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5469"/>
    <w:rsid w:val="000C5FC2"/>
    <w:rsid w:val="000C70FB"/>
    <w:rsid w:val="000D3F7C"/>
    <w:rsid w:val="000D41E1"/>
    <w:rsid w:val="000D5A5D"/>
    <w:rsid w:val="000D5FA6"/>
    <w:rsid w:val="000D600B"/>
    <w:rsid w:val="000E0C57"/>
    <w:rsid w:val="000E2889"/>
    <w:rsid w:val="000F0B2D"/>
    <w:rsid w:val="000F4F82"/>
    <w:rsid w:val="000F590B"/>
    <w:rsid w:val="00101914"/>
    <w:rsid w:val="00103EFD"/>
    <w:rsid w:val="00106D04"/>
    <w:rsid w:val="00107822"/>
    <w:rsid w:val="00107F3E"/>
    <w:rsid w:val="00110781"/>
    <w:rsid w:val="00111AB1"/>
    <w:rsid w:val="001144C9"/>
    <w:rsid w:val="00116CCB"/>
    <w:rsid w:val="00117EF9"/>
    <w:rsid w:val="00123E02"/>
    <w:rsid w:val="00123EEC"/>
    <w:rsid w:val="0012628A"/>
    <w:rsid w:val="00126A48"/>
    <w:rsid w:val="00131356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62A"/>
    <w:rsid w:val="00195C35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07F57"/>
    <w:rsid w:val="00211C78"/>
    <w:rsid w:val="00212414"/>
    <w:rsid w:val="002229B7"/>
    <w:rsid w:val="00224229"/>
    <w:rsid w:val="002265CB"/>
    <w:rsid w:val="0023195F"/>
    <w:rsid w:val="00232D48"/>
    <w:rsid w:val="0023431F"/>
    <w:rsid w:val="00235BF8"/>
    <w:rsid w:val="00242584"/>
    <w:rsid w:val="00243357"/>
    <w:rsid w:val="002458D7"/>
    <w:rsid w:val="00246B8B"/>
    <w:rsid w:val="00246FF5"/>
    <w:rsid w:val="00252FD0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175C"/>
    <w:rsid w:val="002C460A"/>
    <w:rsid w:val="002C5DDE"/>
    <w:rsid w:val="002C603A"/>
    <w:rsid w:val="002C7394"/>
    <w:rsid w:val="002D419B"/>
    <w:rsid w:val="002E0582"/>
    <w:rsid w:val="002E6B86"/>
    <w:rsid w:val="002F0F2F"/>
    <w:rsid w:val="00302C99"/>
    <w:rsid w:val="00303439"/>
    <w:rsid w:val="00304F27"/>
    <w:rsid w:val="00306082"/>
    <w:rsid w:val="003074FB"/>
    <w:rsid w:val="00307BEC"/>
    <w:rsid w:val="00312013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3E6B"/>
    <w:rsid w:val="003650A6"/>
    <w:rsid w:val="003650E5"/>
    <w:rsid w:val="003710A3"/>
    <w:rsid w:val="003718A9"/>
    <w:rsid w:val="00371E01"/>
    <w:rsid w:val="003731CC"/>
    <w:rsid w:val="00380472"/>
    <w:rsid w:val="00382C94"/>
    <w:rsid w:val="00385CC5"/>
    <w:rsid w:val="0039066D"/>
    <w:rsid w:val="003930E2"/>
    <w:rsid w:val="0039540D"/>
    <w:rsid w:val="00395C0D"/>
    <w:rsid w:val="0039624C"/>
    <w:rsid w:val="00396314"/>
    <w:rsid w:val="003A0AD7"/>
    <w:rsid w:val="003A3C9B"/>
    <w:rsid w:val="003A4BA6"/>
    <w:rsid w:val="003A7DAB"/>
    <w:rsid w:val="003B7857"/>
    <w:rsid w:val="003C436F"/>
    <w:rsid w:val="003C5D32"/>
    <w:rsid w:val="003D2560"/>
    <w:rsid w:val="003D262F"/>
    <w:rsid w:val="003D3567"/>
    <w:rsid w:val="003D3867"/>
    <w:rsid w:val="003D6C4A"/>
    <w:rsid w:val="003D6EC6"/>
    <w:rsid w:val="003D7DE9"/>
    <w:rsid w:val="003E02E8"/>
    <w:rsid w:val="003E2910"/>
    <w:rsid w:val="003E314B"/>
    <w:rsid w:val="003E5694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659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CCA"/>
    <w:rsid w:val="004400AD"/>
    <w:rsid w:val="0044149F"/>
    <w:rsid w:val="004422F9"/>
    <w:rsid w:val="00446AA2"/>
    <w:rsid w:val="00451A52"/>
    <w:rsid w:val="00451E57"/>
    <w:rsid w:val="004532AE"/>
    <w:rsid w:val="00453445"/>
    <w:rsid w:val="00453F70"/>
    <w:rsid w:val="00457201"/>
    <w:rsid w:val="004629ED"/>
    <w:rsid w:val="00462E26"/>
    <w:rsid w:val="00463B8B"/>
    <w:rsid w:val="00465041"/>
    <w:rsid w:val="00465F06"/>
    <w:rsid w:val="00466022"/>
    <w:rsid w:val="00473635"/>
    <w:rsid w:val="004739D7"/>
    <w:rsid w:val="00476421"/>
    <w:rsid w:val="00481072"/>
    <w:rsid w:val="0048607D"/>
    <w:rsid w:val="004868AF"/>
    <w:rsid w:val="00487662"/>
    <w:rsid w:val="00491950"/>
    <w:rsid w:val="0049199E"/>
    <w:rsid w:val="00493FB3"/>
    <w:rsid w:val="0049710C"/>
    <w:rsid w:val="004A061E"/>
    <w:rsid w:val="004A098F"/>
    <w:rsid w:val="004A155A"/>
    <w:rsid w:val="004A17BA"/>
    <w:rsid w:val="004A1E4C"/>
    <w:rsid w:val="004A2730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0262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40DA6"/>
    <w:rsid w:val="005449EC"/>
    <w:rsid w:val="005451D6"/>
    <w:rsid w:val="005455F2"/>
    <w:rsid w:val="00550A0F"/>
    <w:rsid w:val="005540EB"/>
    <w:rsid w:val="00560836"/>
    <w:rsid w:val="00560E8F"/>
    <w:rsid w:val="00561E44"/>
    <w:rsid w:val="00563D73"/>
    <w:rsid w:val="00574AE0"/>
    <w:rsid w:val="0057746F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7282"/>
    <w:rsid w:val="005A7E21"/>
    <w:rsid w:val="005B1E2B"/>
    <w:rsid w:val="005B286F"/>
    <w:rsid w:val="005B2A4B"/>
    <w:rsid w:val="005B2D19"/>
    <w:rsid w:val="005C2A86"/>
    <w:rsid w:val="005C5676"/>
    <w:rsid w:val="005C570C"/>
    <w:rsid w:val="005C5955"/>
    <w:rsid w:val="005C699E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2374"/>
    <w:rsid w:val="00613D12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1CE"/>
    <w:rsid w:val="00632C03"/>
    <w:rsid w:val="0063388E"/>
    <w:rsid w:val="006343C2"/>
    <w:rsid w:val="00641E3A"/>
    <w:rsid w:val="006462D7"/>
    <w:rsid w:val="006526BA"/>
    <w:rsid w:val="00657596"/>
    <w:rsid w:val="006576EF"/>
    <w:rsid w:val="00661CCC"/>
    <w:rsid w:val="00663625"/>
    <w:rsid w:val="00664FF5"/>
    <w:rsid w:val="00666E6C"/>
    <w:rsid w:val="006673D8"/>
    <w:rsid w:val="00667CA1"/>
    <w:rsid w:val="00667E8D"/>
    <w:rsid w:val="00670BA5"/>
    <w:rsid w:val="00671384"/>
    <w:rsid w:val="00672AE1"/>
    <w:rsid w:val="0067322C"/>
    <w:rsid w:val="00675570"/>
    <w:rsid w:val="0067574F"/>
    <w:rsid w:val="006759CD"/>
    <w:rsid w:val="0068302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7562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54C4"/>
    <w:rsid w:val="006C6C7E"/>
    <w:rsid w:val="006D0841"/>
    <w:rsid w:val="006D1A51"/>
    <w:rsid w:val="006D4597"/>
    <w:rsid w:val="006D4C8A"/>
    <w:rsid w:val="006D5881"/>
    <w:rsid w:val="006D7CBF"/>
    <w:rsid w:val="006E02D5"/>
    <w:rsid w:val="006E1066"/>
    <w:rsid w:val="006E42E8"/>
    <w:rsid w:val="006E54EA"/>
    <w:rsid w:val="006F2930"/>
    <w:rsid w:val="006F36F8"/>
    <w:rsid w:val="006F6CCD"/>
    <w:rsid w:val="00701081"/>
    <w:rsid w:val="00704245"/>
    <w:rsid w:val="00704FAF"/>
    <w:rsid w:val="00705510"/>
    <w:rsid w:val="00705DD0"/>
    <w:rsid w:val="0071288E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7327"/>
    <w:rsid w:val="007409D2"/>
    <w:rsid w:val="00741804"/>
    <w:rsid w:val="00741CED"/>
    <w:rsid w:val="00741EE1"/>
    <w:rsid w:val="007422B3"/>
    <w:rsid w:val="00742651"/>
    <w:rsid w:val="00744844"/>
    <w:rsid w:val="00745B02"/>
    <w:rsid w:val="00756DA5"/>
    <w:rsid w:val="00757485"/>
    <w:rsid w:val="00760875"/>
    <w:rsid w:val="00764E90"/>
    <w:rsid w:val="00767E1F"/>
    <w:rsid w:val="0077278A"/>
    <w:rsid w:val="007727D6"/>
    <w:rsid w:val="00773D61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319DA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72D"/>
    <w:rsid w:val="00856106"/>
    <w:rsid w:val="00856F65"/>
    <w:rsid w:val="008614E9"/>
    <w:rsid w:val="00861B82"/>
    <w:rsid w:val="00862C29"/>
    <w:rsid w:val="008717E7"/>
    <w:rsid w:val="00873D00"/>
    <w:rsid w:val="00873D6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7085"/>
    <w:rsid w:val="008A7BA7"/>
    <w:rsid w:val="008B1155"/>
    <w:rsid w:val="008B1390"/>
    <w:rsid w:val="008B3660"/>
    <w:rsid w:val="008B4666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3C78"/>
    <w:rsid w:val="00901170"/>
    <w:rsid w:val="0090205A"/>
    <w:rsid w:val="009148F7"/>
    <w:rsid w:val="00915903"/>
    <w:rsid w:val="00915F23"/>
    <w:rsid w:val="00916240"/>
    <w:rsid w:val="00916D71"/>
    <w:rsid w:val="0091776F"/>
    <w:rsid w:val="00922748"/>
    <w:rsid w:val="009254B7"/>
    <w:rsid w:val="00926BCD"/>
    <w:rsid w:val="009335B8"/>
    <w:rsid w:val="00935E22"/>
    <w:rsid w:val="00937710"/>
    <w:rsid w:val="00940E46"/>
    <w:rsid w:val="0094769C"/>
    <w:rsid w:val="0095697D"/>
    <w:rsid w:val="00956AE8"/>
    <w:rsid w:val="009571E4"/>
    <w:rsid w:val="00957952"/>
    <w:rsid w:val="00964E55"/>
    <w:rsid w:val="00965E36"/>
    <w:rsid w:val="009666D5"/>
    <w:rsid w:val="00970601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15583"/>
    <w:rsid w:val="00A16051"/>
    <w:rsid w:val="00A213AD"/>
    <w:rsid w:val="00A21CD3"/>
    <w:rsid w:val="00A23D03"/>
    <w:rsid w:val="00A26EA6"/>
    <w:rsid w:val="00A30D51"/>
    <w:rsid w:val="00A3140E"/>
    <w:rsid w:val="00A3144A"/>
    <w:rsid w:val="00A3469F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0526"/>
    <w:rsid w:val="00AA161E"/>
    <w:rsid w:val="00AA1F10"/>
    <w:rsid w:val="00AB0076"/>
    <w:rsid w:val="00AB4213"/>
    <w:rsid w:val="00AB5C12"/>
    <w:rsid w:val="00AB67C6"/>
    <w:rsid w:val="00AB6C4C"/>
    <w:rsid w:val="00AC019F"/>
    <w:rsid w:val="00AC5E86"/>
    <w:rsid w:val="00AC72A1"/>
    <w:rsid w:val="00AC7B8D"/>
    <w:rsid w:val="00AD0F40"/>
    <w:rsid w:val="00AD22F6"/>
    <w:rsid w:val="00AD36D1"/>
    <w:rsid w:val="00AD5269"/>
    <w:rsid w:val="00AE1E15"/>
    <w:rsid w:val="00AE1E69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CE"/>
    <w:rsid w:val="00B64CDE"/>
    <w:rsid w:val="00B64EFC"/>
    <w:rsid w:val="00B65AFD"/>
    <w:rsid w:val="00B72C9B"/>
    <w:rsid w:val="00B75DFF"/>
    <w:rsid w:val="00B76EA0"/>
    <w:rsid w:val="00B8600E"/>
    <w:rsid w:val="00B91CF8"/>
    <w:rsid w:val="00B9239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A1A"/>
    <w:rsid w:val="00BD1E79"/>
    <w:rsid w:val="00BD2228"/>
    <w:rsid w:val="00BD53C1"/>
    <w:rsid w:val="00BE0F32"/>
    <w:rsid w:val="00BE21EE"/>
    <w:rsid w:val="00BE5043"/>
    <w:rsid w:val="00BF1EDA"/>
    <w:rsid w:val="00BF406A"/>
    <w:rsid w:val="00C00EF2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61D7"/>
    <w:rsid w:val="00C372EB"/>
    <w:rsid w:val="00C4125A"/>
    <w:rsid w:val="00C423BE"/>
    <w:rsid w:val="00C433E7"/>
    <w:rsid w:val="00C438C9"/>
    <w:rsid w:val="00C45CDF"/>
    <w:rsid w:val="00C5293A"/>
    <w:rsid w:val="00C530C9"/>
    <w:rsid w:val="00C53A44"/>
    <w:rsid w:val="00C55CF0"/>
    <w:rsid w:val="00C61AA2"/>
    <w:rsid w:val="00C61D7E"/>
    <w:rsid w:val="00C66B9F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E12"/>
    <w:rsid w:val="00CC07E1"/>
    <w:rsid w:val="00CC107B"/>
    <w:rsid w:val="00CC24B2"/>
    <w:rsid w:val="00CC255F"/>
    <w:rsid w:val="00CC2ECC"/>
    <w:rsid w:val="00CC5D60"/>
    <w:rsid w:val="00CC603C"/>
    <w:rsid w:val="00CC69B7"/>
    <w:rsid w:val="00CC7AF7"/>
    <w:rsid w:val="00CD0F90"/>
    <w:rsid w:val="00CD1764"/>
    <w:rsid w:val="00CE19A5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5B9B"/>
    <w:rsid w:val="00D07B20"/>
    <w:rsid w:val="00D10DEB"/>
    <w:rsid w:val="00D10F11"/>
    <w:rsid w:val="00D133E8"/>
    <w:rsid w:val="00D15ADE"/>
    <w:rsid w:val="00D165F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712DD"/>
    <w:rsid w:val="00D74A2D"/>
    <w:rsid w:val="00D82A5F"/>
    <w:rsid w:val="00D82B75"/>
    <w:rsid w:val="00D8512A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378"/>
    <w:rsid w:val="00DC5612"/>
    <w:rsid w:val="00DC5695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9DC"/>
    <w:rsid w:val="00DF504C"/>
    <w:rsid w:val="00DF59CE"/>
    <w:rsid w:val="00DF6074"/>
    <w:rsid w:val="00E0095B"/>
    <w:rsid w:val="00E00E52"/>
    <w:rsid w:val="00E0385B"/>
    <w:rsid w:val="00E1081A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7720"/>
    <w:rsid w:val="00E501BF"/>
    <w:rsid w:val="00E51351"/>
    <w:rsid w:val="00E526CF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4EEE"/>
    <w:rsid w:val="00E74FEB"/>
    <w:rsid w:val="00E75622"/>
    <w:rsid w:val="00E779E4"/>
    <w:rsid w:val="00E8006A"/>
    <w:rsid w:val="00E808B7"/>
    <w:rsid w:val="00E80E58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B25C2"/>
    <w:rsid w:val="00EB2C0B"/>
    <w:rsid w:val="00EB49D5"/>
    <w:rsid w:val="00EB4C8C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A1E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930"/>
    <w:rsid w:val="00F511F1"/>
    <w:rsid w:val="00F515ED"/>
    <w:rsid w:val="00F531C8"/>
    <w:rsid w:val="00F54C57"/>
    <w:rsid w:val="00F55204"/>
    <w:rsid w:val="00F5621E"/>
    <w:rsid w:val="00F57765"/>
    <w:rsid w:val="00F61C0B"/>
    <w:rsid w:val="00F63732"/>
    <w:rsid w:val="00F63F16"/>
    <w:rsid w:val="00F656E2"/>
    <w:rsid w:val="00F703E3"/>
    <w:rsid w:val="00F73271"/>
    <w:rsid w:val="00F73AF6"/>
    <w:rsid w:val="00F73C7B"/>
    <w:rsid w:val="00F75A75"/>
    <w:rsid w:val="00F76576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5364"/>
    <w:rsid w:val="00FB6CE9"/>
    <w:rsid w:val="00FB6F93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4D51"/>
    <w:rsid w:val="00FE516A"/>
    <w:rsid w:val="00FE6C5B"/>
    <w:rsid w:val="00FF074D"/>
    <w:rsid w:val="00FF1F60"/>
    <w:rsid w:val="00FF2675"/>
    <w:rsid w:val="00FF3765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2124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12414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58AA-315D-4DC4-8338-5710B685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2022-03-31T11:07:00Z</cp:lastPrinted>
  <dcterms:created xsi:type="dcterms:W3CDTF">2022-04-01T14:14:00Z</dcterms:created>
  <dcterms:modified xsi:type="dcterms:W3CDTF">2022-04-01T14:14:00Z</dcterms:modified>
</cp:coreProperties>
</file>