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FB6D36" w:rsidP="00FB6D36">
      <w:pPr>
        <w:pStyle w:val="BodyText"/>
        <w:jc w:val="center"/>
        <w:rPr>
          <w:rFonts w:ascii="Calibri"/>
          <w:sz w:val="18"/>
        </w:rPr>
      </w:pPr>
    </w:p>
    <w:p w:rsidR="00FB6D36" w:rsidRDefault="000301A6"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align>center</wp:align>
            </wp:positionH>
            <wp:positionV relativeFrom="margin">
              <wp:posOffset>252730</wp:posOffset>
            </wp:positionV>
            <wp:extent cx="1051560" cy="128270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282700"/>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Default="00FB6D36" w:rsidP="00FB6D36">
      <w:pPr>
        <w:jc w:val="center"/>
        <w:rPr>
          <w:rFonts w:ascii="Arial Bold" w:hAnsi="Arial Bold" w:cs="Arial"/>
          <w:b/>
          <w:color w:val="005800"/>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0D2B2E">
        <w:rPr>
          <w:b/>
          <w:sz w:val="24"/>
          <w:szCs w:val="24"/>
        </w:rPr>
        <w:t>10</w:t>
      </w:r>
      <w:r w:rsidR="00122E01">
        <w:rPr>
          <w:b/>
          <w:sz w:val="24"/>
          <w:szCs w:val="24"/>
        </w:rPr>
        <w:t>4</w:t>
      </w:r>
    </w:p>
    <w:p w:rsidR="00C72BD9" w:rsidRPr="0055709D" w:rsidRDefault="00C72BD9" w:rsidP="000D2B2E">
      <w:pPr>
        <w:jc w:val="center"/>
        <w:rPr>
          <w:b/>
          <w:sz w:val="24"/>
          <w:szCs w:val="24"/>
        </w:rPr>
      </w:pPr>
    </w:p>
    <w:p w:rsidR="00B177C5" w:rsidRDefault="00D26F9E" w:rsidP="00B177C5">
      <w:pPr>
        <w:rPr>
          <w:b/>
          <w:sz w:val="24"/>
          <w:szCs w:val="24"/>
        </w:rPr>
      </w:pPr>
      <w:r w:rsidRPr="0055709D">
        <w:rPr>
          <w:b/>
          <w:sz w:val="24"/>
          <w:szCs w:val="24"/>
        </w:rPr>
        <w:t xml:space="preserve">DATE OF PUBLICATION: </w:t>
      </w:r>
      <w:r w:rsidR="005314EA">
        <w:rPr>
          <w:b/>
          <w:sz w:val="24"/>
          <w:szCs w:val="24"/>
        </w:rPr>
        <w:t>1</w:t>
      </w:r>
      <w:r w:rsidR="00AB79AC">
        <w:rPr>
          <w:b/>
          <w:sz w:val="24"/>
          <w:szCs w:val="24"/>
        </w:rPr>
        <w:t>1</w:t>
      </w:r>
      <w:r w:rsidR="005314EA">
        <w:rPr>
          <w:b/>
          <w:sz w:val="24"/>
          <w:szCs w:val="24"/>
        </w:rPr>
        <w:t xml:space="preserve"> FEBRUARY 202</w:t>
      </w:r>
      <w:r w:rsidR="00AB79AC">
        <w:rPr>
          <w:b/>
          <w:sz w:val="24"/>
          <w:szCs w:val="24"/>
        </w:rPr>
        <w:t>1</w:t>
      </w:r>
    </w:p>
    <w:p w:rsidR="00B177C5" w:rsidRDefault="00B177C5" w:rsidP="00B177C5">
      <w:pPr>
        <w:rPr>
          <w:b/>
          <w:sz w:val="24"/>
          <w:szCs w:val="24"/>
        </w:rPr>
      </w:pPr>
    </w:p>
    <w:p w:rsidR="00122E01" w:rsidRPr="000B4217" w:rsidRDefault="00122E01" w:rsidP="00122E01">
      <w:pPr>
        <w:spacing w:before="100" w:beforeAutospacing="1" w:after="100" w:afterAutospacing="1"/>
        <w:ind w:left="720" w:hanging="720"/>
        <w:jc w:val="both"/>
        <w:outlineLvl w:val="0"/>
        <w:rPr>
          <w:b/>
          <w:sz w:val="24"/>
          <w:szCs w:val="24"/>
        </w:rPr>
      </w:pPr>
      <w:r w:rsidRPr="000B4217">
        <w:rPr>
          <w:b/>
          <w:sz w:val="24"/>
          <w:szCs w:val="24"/>
        </w:rPr>
        <w:t>Mr</w:t>
      </w:r>
      <w:r>
        <w:rPr>
          <w:b/>
          <w:sz w:val="24"/>
          <w:szCs w:val="24"/>
        </w:rPr>
        <w:t>s</w:t>
      </w:r>
      <w:r w:rsidRPr="000B4217">
        <w:rPr>
          <w:b/>
          <w:sz w:val="24"/>
          <w:szCs w:val="24"/>
        </w:rPr>
        <w:t xml:space="preserve"> </w:t>
      </w:r>
      <w:r>
        <w:rPr>
          <w:b/>
          <w:sz w:val="24"/>
          <w:szCs w:val="24"/>
        </w:rPr>
        <w:t>E R Wilson</w:t>
      </w:r>
      <w:r w:rsidRPr="000B4217">
        <w:rPr>
          <w:b/>
          <w:sz w:val="24"/>
          <w:szCs w:val="24"/>
        </w:rPr>
        <w:t xml:space="preserve"> (DA) to ask the Minister of </w:t>
      </w:r>
      <w:r>
        <w:rPr>
          <w:b/>
          <w:sz w:val="24"/>
          <w:szCs w:val="24"/>
        </w:rPr>
        <w:t>Human Settlements, Water and Sanitation</w:t>
      </w:r>
      <w:r>
        <w:rPr>
          <w:b/>
          <w:sz w:val="24"/>
          <w:szCs w:val="24"/>
        </w:rPr>
        <w:fldChar w:fldCharType="begin"/>
      </w:r>
      <w:r>
        <w:instrText xml:space="preserve"> XE "</w:instrText>
      </w:r>
      <w:r w:rsidRPr="0018432D">
        <w:rPr>
          <w:b/>
          <w:sz w:val="24"/>
          <w:szCs w:val="24"/>
        </w:rPr>
        <w:instrText>Human Settlements, Water and Sanitation</w:instrText>
      </w:r>
      <w:r>
        <w:instrText xml:space="preserve">" </w:instrText>
      </w:r>
      <w:r>
        <w:rPr>
          <w:b/>
          <w:sz w:val="24"/>
          <w:szCs w:val="24"/>
        </w:rPr>
        <w:fldChar w:fldCharType="end"/>
      </w:r>
      <w:r w:rsidRPr="000B4217">
        <w:rPr>
          <w:b/>
          <w:sz w:val="24"/>
          <w:szCs w:val="24"/>
        </w:rPr>
        <w:t>:</w:t>
      </w:r>
    </w:p>
    <w:p w:rsidR="00122E01" w:rsidRPr="00801A99" w:rsidRDefault="00122E01" w:rsidP="00122E01">
      <w:pPr>
        <w:spacing w:before="100" w:beforeAutospacing="1" w:after="100" w:afterAutospacing="1"/>
        <w:ind w:left="720" w:hanging="720"/>
        <w:jc w:val="both"/>
        <w:rPr>
          <w:sz w:val="24"/>
          <w:szCs w:val="24"/>
        </w:rPr>
      </w:pPr>
      <w:r w:rsidRPr="00801A99">
        <w:rPr>
          <w:sz w:val="24"/>
          <w:szCs w:val="24"/>
        </w:rPr>
        <w:t>(1)</w:t>
      </w:r>
      <w:r w:rsidRPr="00801A99">
        <w:rPr>
          <w:sz w:val="24"/>
          <w:szCs w:val="24"/>
        </w:rPr>
        <w:tab/>
        <w:t>With regard to the Nzhelele Water Scheme Project in the Musina Local Municipali</w:t>
      </w:r>
      <w:r>
        <w:rPr>
          <w:sz w:val="24"/>
          <w:szCs w:val="24"/>
        </w:rPr>
        <w:t>ty, (a) who are the specific</w:t>
      </w:r>
      <w:r w:rsidRPr="00801A99">
        <w:rPr>
          <w:sz w:val="24"/>
          <w:szCs w:val="24"/>
        </w:rPr>
        <w:t xml:space="preserve"> beneficiaries of the Nzhelele water scheme and (b) what is the water allocation for each beneficiary;</w:t>
      </w:r>
    </w:p>
    <w:p w:rsidR="00122E01" w:rsidRPr="00801A99" w:rsidRDefault="00122E01" w:rsidP="00122E01">
      <w:pPr>
        <w:spacing w:before="100" w:beforeAutospacing="1" w:after="100" w:afterAutospacing="1"/>
        <w:ind w:left="720" w:hanging="720"/>
        <w:jc w:val="both"/>
        <w:rPr>
          <w:sz w:val="24"/>
          <w:szCs w:val="24"/>
        </w:rPr>
      </w:pPr>
      <w:r w:rsidRPr="00801A99">
        <w:rPr>
          <w:sz w:val="24"/>
          <w:szCs w:val="24"/>
        </w:rPr>
        <w:t>(2)</w:t>
      </w:r>
      <w:r w:rsidRPr="00801A99">
        <w:rPr>
          <w:sz w:val="24"/>
          <w:szCs w:val="24"/>
        </w:rPr>
        <w:tab/>
        <w:t>whether there are any costs for the account(s) of the beneficiaries; if not, what is the position in this regard; if so, what are the costs;</w:t>
      </w:r>
    </w:p>
    <w:p w:rsidR="00122E01" w:rsidRPr="00801A99" w:rsidRDefault="00122E01" w:rsidP="00122E01">
      <w:pPr>
        <w:spacing w:before="100" w:beforeAutospacing="1" w:after="100" w:afterAutospacing="1"/>
        <w:ind w:left="720" w:hanging="720"/>
        <w:jc w:val="both"/>
        <w:rPr>
          <w:sz w:val="24"/>
          <w:szCs w:val="24"/>
        </w:rPr>
      </w:pPr>
      <w:r w:rsidRPr="00801A99">
        <w:rPr>
          <w:sz w:val="24"/>
          <w:szCs w:val="24"/>
        </w:rPr>
        <w:t>(3)</w:t>
      </w:r>
      <w:r w:rsidRPr="00801A99">
        <w:rPr>
          <w:sz w:val="24"/>
          <w:szCs w:val="24"/>
        </w:rPr>
        <w:tab/>
        <w:t>whether there are any accounts that are in arrears; if not, what is the pos</w:t>
      </w:r>
      <w:r>
        <w:rPr>
          <w:sz w:val="24"/>
          <w:szCs w:val="24"/>
        </w:rPr>
        <w:t>ition in this regard; if so,</w:t>
      </w:r>
      <w:r w:rsidRPr="00801A99">
        <w:rPr>
          <w:sz w:val="24"/>
          <w:szCs w:val="24"/>
        </w:rPr>
        <w:t xml:space="preserve"> what amount is in arrears;</w:t>
      </w:r>
    </w:p>
    <w:p w:rsidR="00122E01" w:rsidRDefault="00122E01" w:rsidP="00122E01">
      <w:pPr>
        <w:spacing w:before="100" w:beforeAutospacing="1" w:after="100" w:afterAutospacing="1"/>
        <w:ind w:left="720" w:hanging="720"/>
        <w:jc w:val="both"/>
      </w:pPr>
      <w:r w:rsidRPr="00801A99">
        <w:rPr>
          <w:sz w:val="24"/>
          <w:szCs w:val="24"/>
        </w:rPr>
        <w:t>(4)</w:t>
      </w:r>
      <w:r w:rsidRPr="00801A99">
        <w:rPr>
          <w:sz w:val="24"/>
          <w:szCs w:val="24"/>
        </w:rPr>
        <w:tab/>
        <w:t>whether there are any considerations to introduce a pipeline with flow meters, if not, why not; if so, what are the relevant details?</w:t>
      </w:r>
      <w:r w:rsidRPr="00801A99">
        <w:rPr>
          <w:sz w:val="24"/>
          <w:szCs w:val="24"/>
        </w:rPr>
        <w:tab/>
      </w:r>
      <w:r w:rsidRPr="00801A99">
        <w:rPr>
          <w:sz w:val="24"/>
          <w:szCs w:val="24"/>
        </w:rPr>
        <w:tab/>
      </w:r>
      <w:r w:rsidRPr="00801A99">
        <w:rPr>
          <w:sz w:val="24"/>
          <w:szCs w:val="24"/>
        </w:rPr>
        <w:tab/>
      </w:r>
      <w:r>
        <w:rPr>
          <w:sz w:val="24"/>
          <w:szCs w:val="24"/>
        </w:rPr>
        <w:tab/>
      </w:r>
      <w:r>
        <w:rPr>
          <w:sz w:val="24"/>
          <w:szCs w:val="24"/>
        </w:rPr>
        <w:tab/>
      </w:r>
      <w:r>
        <w:rPr>
          <w:sz w:val="24"/>
          <w:szCs w:val="24"/>
        </w:rPr>
        <w:tab/>
      </w:r>
      <w:r>
        <w:rPr>
          <w:sz w:val="24"/>
          <w:szCs w:val="24"/>
        </w:rPr>
        <w:tab/>
      </w:r>
      <w:r w:rsidRPr="000B4217">
        <w:t>NW10</w:t>
      </w:r>
      <w:r>
        <w:t>7</w:t>
      </w:r>
      <w:r w:rsidRPr="000B4217">
        <w:t>E</w:t>
      </w:r>
    </w:p>
    <w:p w:rsidR="00E161DB" w:rsidRDefault="00E161DB" w:rsidP="002E18F1">
      <w:pPr>
        <w:spacing w:line="336" w:lineRule="auto"/>
        <w:ind w:left="720" w:hanging="720"/>
        <w:jc w:val="both"/>
        <w:rPr>
          <w:b/>
          <w:sz w:val="24"/>
          <w:szCs w:val="24"/>
        </w:rPr>
      </w:pPr>
    </w:p>
    <w:p w:rsidR="004A13DD" w:rsidRDefault="00EB6AA1" w:rsidP="002E18F1">
      <w:pPr>
        <w:spacing w:line="336" w:lineRule="auto"/>
        <w:ind w:left="720" w:hanging="720"/>
        <w:jc w:val="both"/>
        <w:rPr>
          <w:b/>
          <w:sz w:val="24"/>
          <w:szCs w:val="24"/>
        </w:rPr>
      </w:pPr>
      <w:r w:rsidRPr="00832AD2">
        <w:rPr>
          <w:b/>
          <w:sz w:val="24"/>
          <w:szCs w:val="24"/>
        </w:rPr>
        <w:t>REPLY:</w:t>
      </w:r>
    </w:p>
    <w:p w:rsidR="00E10BAC" w:rsidRPr="001C7198" w:rsidRDefault="00E10BAC" w:rsidP="00E10BAC">
      <w:pPr>
        <w:pStyle w:val="ListParagraph"/>
        <w:tabs>
          <w:tab w:val="left" w:pos="709"/>
        </w:tabs>
        <w:ind w:left="0"/>
        <w:jc w:val="both"/>
        <w:rPr>
          <w:rFonts w:eastAsia="Arial"/>
          <w:b/>
        </w:rPr>
      </w:pPr>
      <w:r w:rsidRPr="001C7198">
        <w:rPr>
          <w:rFonts w:eastAsia="Arial"/>
        </w:rPr>
        <w:t>(1)</w:t>
      </w:r>
      <w:r w:rsidRPr="001C7198">
        <w:rPr>
          <w:rFonts w:eastAsia="Arial"/>
        </w:rPr>
        <w:tab/>
        <w:t xml:space="preserve">The details of the beneficiaries and allocations is attached as </w:t>
      </w:r>
      <w:r w:rsidRPr="001C7198">
        <w:rPr>
          <w:rFonts w:eastAsia="Arial"/>
          <w:b/>
        </w:rPr>
        <w:t>Annexure A</w:t>
      </w:r>
    </w:p>
    <w:p w:rsidR="00AF42D7" w:rsidRPr="001C7198" w:rsidRDefault="00AF42D7" w:rsidP="00E10BAC">
      <w:pPr>
        <w:pStyle w:val="ListParagraph"/>
        <w:tabs>
          <w:tab w:val="left" w:pos="709"/>
        </w:tabs>
        <w:ind w:left="0"/>
        <w:jc w:val="both"/>
        <w:rPr>
          <w:rFonts w:eastAsia="Arial"/>
        </w:rPr>
      </w:pPr>
      <w:r w:rsidRPr="001C7198">
        <w:rPr>
          <w:rFonts w:eastAsia="Arial"/>
        </w:rPr>
        <w:tab/>
      </w:r>
    </w:p>
    <w:p w:rsidR="00AF42D7" w:rsidRPr="001C7198" w:rsidRDefault="00AF42D7" w:rsidP="00AF42D7">
      <w:pPr>
        <w:spacing w:line="320" w:lineRule="atLeast"/>
        <w:ind w:left="720" w:hanging="720"/>
        <w:contextualSpacing/>
        <w:jc w:val="both"/>
        <w:rPr>
          <w:sz w:val="24"/>
          <w:szCs w:val="24"/>
        </w:rPr>
      </w:pPr>
      <w:r w:rsidRPr="001C7198">
        <w:rPr>
          <w:rFonts w:eastAsia="Arial"/>
          <w:sz w:val="24"/>
          <w:szCs w:val="24"/>
        </w:rPr>
        <w:tab/>
        <w:t xml:space="preserve">Further, the </w:t>
      </w:r>
      <w:r w:rsidRPr="001C7198">
        <w:rPr>
          <w:sz w:val="24"/>
          <w:szCs w:val="24"/>
        </w:rPr>
        <w:t>Honourable Member will be aware that the document titled “</w:t>
      </w:r>
      <w:r w:rsidRPr="001C7198">
        <w:rPr>
          <w:i/>
          <w:sz w:val="24"/>
          <w:szCs w:val="24"/>
        </w:rPr>
        <w:t xml:space="preserve">Guide to Parliamentary Questions in the National Assembly” </w:t>
      </w:r>
      <w:r w:rsidRPr="001C7198">
        <w:rPr>
          <w:sz w:val="24"/>
          <w:szCs w:val="24"/>
        </w:rPr>
        <w:t>prohibits Members of Parliament, including Members of the Executive,</w:t>
      </w:r>
      <w:r w:rsidRPr="001C7198">
        <w:rPr>
          <w:i/>
          <w:sz w:val="24"/>
          <w:szCs w:val="24"/>
        </w:rPr>
        <w:t xml:space="preserve"> </w:t>
      </w:r>
      <w:r w:rsidRPr="001C7198">
        <w:rPr>
          <w:sz w:val="24"/>
          <w:szCs w:val="24"/>
        </w:rPr>
        <w:t>from providing names of people or companies. The document referred to states that:</w:t>
      </w:r>
    </w:p>
    <w:p w:rsidR="00AF42D7" w:rsidRPr="001C7198" w:rsidRDefault="00AF42D7" w:rsidP="00AF42D7">
      <w:pPr>
        <w:spacing w:line="320" w:lineRule="atLeast"/>
        <w:ind w:left="720" w:right="737"/>
        <w:jc w:val="both"/>
        <w:rPr>
          <w:b/>
          <w:i/>
          <w:sz w:val="24"/>
          <w:szCs w:val="24"/>
        </w:rPr>
      </w:pPr>
    </w:p>
    <w:p w:rsidR="00AF42D7" w:rsidRPr="001C7198" w:rsidRDefault="00AF42D7" w:rsidP="00AF42D7">
      <w:pPr>
        <w:spacing w:line="320" w:lineRule="atLeast"/>
        <w:ind w:left="907" w:right="567"/>
        <w:jc w:val="both"/>
        <w:rPr>
          <w:b/>
          <w:i/>
          <w:sz w:val="24"/>
          <w:szCs w:val="24"/>
        </w:rPr>
      </w:pPr>
      <w:r w:rsidRPr="001C7198">
        <w:rPr>
          <w:b/>
          <w:i/>
          <w:sz w:val="24"/>
          <w:szCs w:val="24"/>
        </w:rPr>
        <w:t>“</w:t>
      </w:r>
      <w:r w:rsidRPr="001C7198">
        <w:rPr>
          <w:i/>
          <w:sz w:val="24"/>
          <w:szCs w:val="24"/>
        </w:rPr>
        <w:t xml:space="preserve">Questions are to be framed as concisely as possible. All unnecessary adjectives, references and quotations are omitted. </w:t>
      </w:r>
      <w:r w:rsidRPr="001C7198">
        <w:rPr>
          <w:b/>
          <w:i/>
          <w:sz w:val="24"/>
          <w:szCs w:val="24"/>
        </w:rPr>
        <w:t xml:space="preserve">Names of persons, bodies and, for example, newspapers are only used in questions if the facts surrounding the case have been proven. As the mere mention of such names could be construed as publicity for or against them, it should be clear that this practice is highly undesirable. </w:t>
      </w:r>
      <w:r w:rsidRPr="001C7198">
        <w:rPr>
          <w:i/>
          <w:sz w:val="24"/>
          <w:szCs w:val="24"/>
        </w:rPr>
        <w:t xml:space="preserve">If a question </w:t>
      </w:r>
      <w:r w:rsidRPr="001C7198">
        <w:rPr>
          <w:i/>
          <w:sz w:val="24"/>
          <w:szCs w:val="24"/>
        </w:rPr>
        <w:lastRenderedPageBreak/>
        <w:t xml:space="preserve">will be unintelligible without mentioning such names, the Departments concerned are notified of the name (-s) and this phrase is used:   </w:t>
      </w:r>
      <w:r w:rsidRPr="001C7198">
        <w:rPr>
          <w:b/>
          <w:i/>
          <w:sz w:val="24"/>
          <w:szCs w:val="24"/>
        </w:rPr>
        <w:t>".......a certain person (name furnished)”</w:t>
      </w:r>
    </w:p>
    <w:p w:rsidR="00AF42D7" w:rsidRPr="001C7198" w:rsidRDefault="00AF42D7" w:rsidP="00E10BAC">
      <w:pPr>
        <w:pStyle w:val="ListParagraph"/>
        <w:tabs>
          <w:tab w:val="left" w:pos="709"/>
        </w:tabs>
        <w:ind w:left="0"/>
        <w:jc w:val="both"/>
        <w:rPr>
          <w:rFonts w:eastAsia="Arial"/>
        </w:rPr>
      </w:pPr>
    </w:p>
    <w:p w:rsidR="00E10BAC" w:rsidRPr="001C7198" w:rsidRDefault="00E10BAC" w:rsidP="00E10BAC">
      <w:pPr>
        <w:pStyle w:val="ListParagraph"/>
        <w:tabs>
          <w:tab w:val="left" w:pos="709"/>
        </w:tabs>
        <w:ind w:left="1081"/>
        <w:jc w:val="both"/>
        <w:rPr>
          <w:rFonts w:eastAsia="Arial"/>
        </w:rPr>
      </w:pPr>
    </w:p>
    <w:p w:rsidR="00E10BAC" w:rsidRPr="001C7198" w:rsidRDefault="00E10BAC" w:rsidP="00E10BAC">
      <w:pPr>
        <w:pStyle w:val="ListParagraph"/>
        <w:tabs>
          <w:tab w:val="left" w:pos="709"/>
        </w:tabs>
        <w:ind w:left="0"/>
        <w:jc w:val="both"/>
        <w:rPr>
          <w:rFonts w:eastAsia="Arial"/>
        </w:rPr>
      </w:pPr>
      <w:r w:rsidRPr="001C7198">
        <w:rPr>
          <w:rFonts w:eastAsia="Arial"/>
        </w:rPr>
        <w:t>(2)</w:t>
      </w:r>
      <w:r w:rsidRPr="001C7198">
        <w:rPr>
          <w:rFonts w:eastAsia="Arial"/>
        </w:rPr>
        <w:tab/>
        <w:t xml:space="preserve">The status of the accounts is indicated in </w:t>
      </w:r>
      <w:r w:rsidRPr="001C7198">
        <w:rPr>
          <w:rFonts w:eastAsia="Arial"/>
          <w:b/>
        </w:rPr>
        <w:t>Annexure B</w:t>
      </w:r>
      <w:r w:rsidRPr="001C7198">
        <w:rPr>
          <w:rFonts w:eastAsia="Arial"/>
        </w:rPr>
        <w:t xml:space="preserve"> </w:t>
      </w:r>
    </w:p>
    <w:p w:rsidR="00E10BAC" w:rsidRPr="001C7198" w:rsidRDefault="00E10BAC" w:rsidP="00E10BAC">
      <w:pPr>
        <w:tabs>
          <w:tab w:val="left" w:pos="709"/>
        </w:tabs>
        <w:jc w:val="both"/>
        <w:rPr>
          <w:rFonts w:eastAsia="Arial"/>
          <w:sz w:val="24"/>
          <w:szCs w:val="24"/>
        </w:rPr>
      </w:pPr>
    </w:p>
    <w:p w:rsidR="00E10BAC" w:rsidRPr="001C7198" w:rsidRDefault="00E10BAC" w:rsidP="00E10BAC">
      <w:pPr>
        <w:pStyle w:val="ListParagraph"/>
        <w:tabs>
          <w:tab w:val="left" w:pos="709"/>
        </w:tabs>
        <w:ind w:left="0"/>
        <w:jc w:val="both"/>
        <w:rPr>
          <w:rFonts w:eastAsia="Arial"/>
        </w:rPr>
      </w:pPr>
      <w:r w:rsidRPr="001C7198">
        <w:rPr>
          <w:rFonts w:eastAsia="Arial"/>
        </w:rPr>
        <w:t>(3)</w:t>
      </w:r>
      <w:r w:rsidRPr="001C7198">
        <w:rPr>
          <w:rFonts w:eastAsia="Arial"/>
        </w:rPr>
        <w:tab/>
        <w:t xml:space="preserve">The status of the accounts in arrears is indicated in </w:t>
      </w:r>
      <w:r w:rsidRPr="001C7198">
        <w:rPr>
          <w:rFonts w:eastAsia="Arial"/>
          <w:b/>
        </w:rPr>
        <w:t>Annexure C</w:t>
      </w:r>
    </w:p>
    <w:p w:rsidR="00E10BAC" w:rsidRPr="001C7198" w:rsidRDefault="00E10BAC" w:rsidP="00E10BAC">
      <w:pPr>
        <w:tabs>
          <w:tab w:val="left" w:pos="709"/>
        </w:tabs>
        <w:jc w:val="both"/>
        <w:rPr>
          <w:rFonts w:eastAsia="Arial"/>
          <w:sz w:val="24"/>
          <w:szCs w:val="24"/>
        </w:rPr>
      </w:pPr>
    </w:p>
    <w:p w:rsidR="00E10BAC" w:rsidRPr="001C7198" w:rsidRDefault="00E10BAC" w:rsidP="00E10BAC">
      <w:pPr>
        <w:pStyle w:val="ListParagraph"/>
        <w:tabs>
          <w:tab w:val="left" w:pos="709"/>
        </w:tabs>
        <w:ind w:left="709" w:hanging="709"/>
        <w:jc w:val="both"/>
        <w:rPr>
          <w:rFonts w:eastAsia="Arial"/>
        </w:rPr>
      </w:pPr>
      <w:r w:rsidRPr="001C7198">
        <w:rPr>
          <w:rFonts w:eastAsia="Arial"/>
        </w:rPr>
        <w:t>(4)</w:t>
      </w:r>
      <w:r w:rsidRPr="001C7198">
        <w:rPr>
          <w:rFonts w:eastAsia="Arial"/>
        </w:rPr>
        <w:tab/>
        <w:t>The replacement of concrete lining for the E canal (length 2.70 km) where the soil around the canal is very dispersive and often obstructs the canal when rainfall occurs with pipeline is being considered. The repair of flow measurement structures at water delivery points will be addressed through the ongoing rehabilitation of Nzhelele Water Canal.</w:t>
      </w:r>
    </w:p>
    <w:p w:rsidR="00E10BAC" w:rsidRPr="001C7198" w:rsidRDefault="00E10BAC" w:rsidP="00E10BAC">
      <w:pPr>
        <w:tabs>
          <w:tab w:val="left" w:pos="709"/>
        </w:tabs>
        <w:jc w:val="both"/>
        <w:rPr>
          <w:rFonts w:eastAsia="Arial"/>
          <w:sz w:val="24"/>
          <w:szCs w:val="24"/>
        </w:rPr>
      </w:pPr>
    </w:p>
    <w:p w:rsidR="00E10BAC" w:rsidRPr="001C7198" w:rsidRDefault="00E10BAC" w:rsidP="00E10BAC">
      <w:pPr>
        <w:tabs>
          <w:tab w:val="left" w:pos="709"/>
        </w:tabs>
        <w:jc w:val="both"/>
        <w:rPr>
          <w:rFonts w:eastAsia="Arial"/>
          <w:sz w:val="24"/>
          <w:szCs w:val="24"/>
        </w:rPr>
      </w:pPr>
    </w:p>
    <w:p w:rsidR="00E10BAC" w:rsidRPr="001C7198" w:rsidRDefault="00E10BAC" w:rsidP="00E10BAC">
      <w:pPr>
        <w:tabs>
          <w:tab w:val="left" w:pos="709"/>
        </w:tabs>
        <w:jc w:val="both"/>
        <w:rPr>
          <w:rFonts w:eastAsia="Arial"/>
          <w:sz w:val="24"/>
          <w:szCs w:val="24"/>
        </w:rPr>
        <w:sectPr w:rsidR="00E10BAC" w:rsidRPr="001C7198">
          <w:footerReference w:type="default" r:id="rId8"/>
          <w:pgSz w:w="12240" w:h="15840"/>
          <w:pgMar w:top="709" w:right="900" w:bottom="851" w:left="1276" w:header="720" w:footer="566" w:gutter="0"/>
          <w:cols w:space="720"/>
        </w:sectPr>
      </w:pPr>
    </w:p>
    <w:p w:rsidR="00E10BAC" w:rsidRDefault="00E10BAC" w:rsidP="00E10BAC">
      <w:pPr>
        <w:widowControl w:val="0"/>
        <w:pBdr>
          <w:top w:val="nil"/>
          <w:left w:val="nil"/>
          <w:bottom w:val="nil"/>
          <w:right w:val="nil"/>
          <w:between w:val="nil"/>
        </w:pBdr>
        <w:spacing w:line="276" w:lineRule="auto"/>
        <w:rPr>
          <w:rFonts w:ascii="Arial" w:eastAsia="Arial" w:hAnsi="Arial" w:cs="Arial"/>
          <w:b/>
          <w:szCs w:val="22"/>
        </w:rPr>
      </w:pPr>
      <w:r w:rsidRPr="004C3C14">
        <w:rPr>
          <w:rFonts w:ascii="Arial" w:eastAsia="Arial" w:hAnsi="Arial" w:cs="Arial"/>
          <w:b/>
          <w:szCs w:val="22"/>
        </w:rPr>
        <w:lastRenderedPageBreak/>
        <w:t>ANNEXURE A</w:t>
      </w:r>
    </w:p>
    <w:p w:rsidR="00E10BAC" w:rsidRPr="004C3C14" w:rsidRDefault="00E10BAC" w:rsidP="00E10BAC">
      <w:pPr>
        <w:widowControl w:val="0"/>
        <w:pBdr>
          <w:top w:val="nil"/>
          <w:left w:val="nil"/>
          <w:bottom w:val="nil"/>
          <w:right w:val="nil"/>
          <w:between w:val="nil"/>
        </w:pBdr>
        <w:spacing w:line="276" w:lineRule="auto"/>
        <w:rPr>
          <w:rFonts w:ascii="Arial" w:eastAsia="Arial" w:hAnsi="Arial" w:cs="Arial"/>
          <w:b/>
          <w:szCs w:val="22"/>
        </w:rPr>
      </w:pPr>
    </w:p>
    <w:tbl>
      <w:tblPr>
        <w:tblW w:w="12025" w:type="dxa"/>
        <w:tblInd w:w="-10" w:type="dxa"/>
        <w:tblLayout w:type="fixed"/>
        <w:tblLook w:val="0400"/>
      </w:tblPr>
      <w:tblGrid>
        <w:gridCol w:w="539"/>
        <w:gridCol w:w="2698"/>
        <w:gridCol w:w="2268"/>
        <w:gridCol w:w="2268"/>
        <w:gridCol w:w="2410"/>
        <w:gridCol w:w="1842"/>
      </w:tblGrid>
      <w:tr w:rsidR="006431C5" w:rsidRPr="00B26C4D" w:rsidTr="006431C5">
        <w:trPr>
          <w:trHeight w:val="647"/>
          <w:tblHeader/>
        </w:trPr>
        <w:tc>
          <w:tcPr>
            <w:tcW w:w="539" w:type="dxa"/>
            <w:tcBorders>
              <w:top w:val="nil"/>
              <w:left w:val="single" w:sz="8" w:space="0" w:color="000000"/>
              <w:bottom w:val="single" w:sz="4" w:space="0" w:color="000000"/>
              <w:right w:val="single" w:sz="4" w:space="0" w:color="000000"/>
            </w:tcBorders>
            <w:shd w:val="clear" w:color="auto" w:fill="C0C0C0"/>
            <w:vAlign w:val="bottom"/>
          </w:tcPr>
          <w:p w:rsidR="006431C5" w:rsidRPr="006D6D73" w:rsidRDefault="006431C5" w:rsidP="00C27106">
            <w:pPr>
              <w:jc w:val="center"/>
              <w:rPr>
                <w:rFonts w:ascii="Arial" w:eastAsia="Arial" w:hAnsi="Arial" w:cs="Arial"/>
                <w:b/>
                <w:color w:val="000000"/>
              </w:rPr>
            </w:pPr>
            <w:r w:rsidRPr="006D6D73">
              <w:rPr>
                <w:rFonts w:ascii="Arial" w:eastAsia="Arial" w:hAnsi="Arial" w:cs="Arial"/>
                <w:b/>
                <w:color w:val="000000"/>
              </w:rPr>
              <w:t>No.</w:t>
            </w:r>
          </w:p>
        </w:tc>
        <w:tc>
          <w:tcPr>
            <w:tcW w:w="2698" w:type="dxa"/>
            <w:tcBorders>
              <w:top w:val="nil"/>
              <w:left w:val="nil"/>
              <w:bottom w:val="single" w:sz="4" w:space="0" w:color="000000"/>
              <w:right w:val="single" w:sz="4" w:space="0" w:color="000000"/>
            </w:tcBorders>
            <w:shd w:val="clear" w:color="auto" w:fill="C0C0C0"/>
            <w:vAlign w:val="bottom"/>
          </w:tcPr>
          <w:p w:rsidR="006431C5" w:rsidRPr="006D6D73" w:rsidRDefault="006431C5" w:rsidP="00C27106">
            <w:pPr>
              <w:rPr>
                <w:rFonts w:ascii="Arial" w:eastAsia="Arial" w:hAnsi="Arial" w:cs="Arial"/>
                <w:b/>
                <w:color w:val="000000"/>
              </w:rPr>
            </w:pPr>
            <w:r w:rsidRPr="006D6D73">
              <w:rPr>
                <w:rFonts w:ascii="Arial" w:eastAsia="Arial" w:hAnsi="Arial" w:cs="Arial"/>
                <w:b/>
                <w:color w:val="000000"/>
              </w:rPr>
              <w:t>Customer Type</w:t>
            </w:r>
          </w:p>
        </w:tc>
        <w:tc>
          <w:tcPr>
            <w:tcW w:w="2268" w:type="dxa"/>
            <w:tcBorders>
              <w:top w:val="nil"/>
              <w:left w:val="nil"/>
              <w:bottom w:val="single" w:sz="4" w:space="0" w:color="000000"/>
              <w:right w:val="single" w:sz="4" w:space="0" w:color="000000"/>
            </w:tcBorders>
            <w:shd w:val="clear" w:color="auto" w:fill="C0C0C0"/>
            <w:vAlign w:val="bottom"/>
          </w:tcPr>
          <w:p w:rsidR="006431C5" w:rsidRPr="006D6D73" w:rsidRDefault="006431C5" w:rsidP="00C27106">
            <w:pPr>
              <w:rPr>
                <w:rFonts w:ascii="Arial" w:eastAsia="Arial" w:hAnsi="Arial" w:cs="Arial"/>
                <w:b/>
                <w:color w:val="000000"/>
              </w:rPr>
            </w:pPr>
            <w:r w:rsidRPr="006D6D73">
              <w:rPr>
                <w:rFonts w:ascii="Arial" w:eastAsia="Arial" w:hAnsi="Arial" w:cs="Arial"/>
                <w:b/>
                <w:color w:val="000000"/>
              </w:rPr>
              <w:t>WU Sector</w:t>
            </w:r>
          </w:p>
        </w:tc>
        <w:tc>
          <w:tcPr>
            <w:tcW w:w="2268" w:type="dxa"/>
            <w:tcBorders>
              <w:top w:val="nil"/>
              <w:left w:val="nil"/>
              <w:bottom w:val="single" w:sz="4" w:space="0" w:color="000000"/>
              <w:right w:val="single" w:sz="4" w:space="0" w:color="000000"/>
            </w:tcBorders>
            <w:shd w:val="clear" w:color="auto" w:fill="C0C0C0"/>
            <w:vAlign w:val="bottom"/>
          </w:tcPr>
          <w:p w:rsidR="006431C5" w:rsidRPr="006D6D73" w:rsidRDefault="006431C5" w:rsidP="00C27106">
            <w:pPr>
              <w:rPr>
                <w:rFonts w:ascii="Arial" w:eastAsia="Arial" w:hAnsi="Arial" w:cs="Arial"/>
                <w:b/>
                <w:color w:val="000000"/>
              </w:rPr>
            </w:pPr>
            <w:r w:rsidRPr="006D6D73">
              <w:rPr>
                <w:rFonts w:ascii="Arial" w:eastAsia="Arial" w:hAnsi="Arial" w:cs="Arial"/>
                <w:b/>
                <w:color w:val="000000"/>
              </w:rPr>
              <w:t>Registered Volume</w:t>
            </w:r>
          </w:p>
        </w:tc>
        <w:tc>
          <w:tcPr>
            <w:tcW w:w="2410" w:type="dxa"/>
            <w:tcBorders>
              <w:top w:val="nil"/>
              <w:left w:val="nil"/>
              <w:bottom w:val="single" w:sz="4" w:space="0" w:color="000000"/>
              <w:right w:val="single" w:sz="4" w:space="0" w:color="000000"/>
            </w:tcBorders>
            <w:shd w:val="clear" w:color="auto" w:fill="C0C0C0"/>
            <w:vAlign w:val="bottom"/>
          </w:tcPr>
          <w:p w:rsidR="006431C5" w:rsidRPr="006D6D73" w:rsidRDefault="006431C5" w:rsidP="00C27106">
            <w:pPr>
              <w:rPr>
                <w:rFonts w:ascii="Arial" w:eastAsia="Arial" w:hAnsi="Arial" w:cs="Arial"/>
                <w:b/>
                <w:color w:val="000000"/>
              </w:rPr>
            </w:pPr>
            <w:r w:rsidRPr="006D6D73">
              <w:rPr>
                <w:rFonts w:ascii="Arial" w:eastAsia="Arial" w:hAnsi="Arial" w:cs="Arial"/>
                <w:b/>
                <w:color w:val="000000"/>
              </w:rPr>
              <w:t>Volume MU</w:t>
            </w:r>
          </w:p>
        </w:tc>
        <w:tc>
          <w:tcPr>
            <w:tcW w:w="1842" w:type="dxa"/>
            <w:tcBorders>
              <w:top w:val="nil"/>
              <w:left w:val="nil"/>
              <w:bottom w:val="single" w:sz="4" w:space="0" w:color="000000"/>
              <w:right w:val="single" w:sz="8" w:space="0" w:color="000000"/>
            </w:tcBorders>
            <w:shd w:val="clear" w:color="auto" w:fill="C0C0C0"/>
            <w:vAlign w:val="bottom"/>
          </w:tcPr>
          <w:p w:rsidR="006431C5" w:rsidRPr="006D6D73" w:rsidRDefault="006431C5" w:rsidP="00C27106">
            <w:pPr>
              <w:rPr>
                <w:rFonts w:ascii="Arial" w:eastAsia="Arial" w:hAnsi="Arial" w:cs="Arial"/>
                <w:b/>
                <w:color w:val="000000"/>
              </w:rPr>
            </w:pPr>
            <w:r w:rsidRPr="006D6D73">
              <w:rPr>
                <w:rFonts w:ascii="Arial" w:eastAsia="Arial" w:hAnsi="Arial" w:cs="Arial"/>
                <w:b/>
                <w:color w:val="000000"/>
              </w:rPr>
              <w:t>Interval Type</w:t>
            </w:r>
          </w:p>
        </w:tc>
      </w:tr>
      <w:tr w:rsidR="006431C5" w:rsidRPr="00B26C4D" w:rsidTr="006431C5">
        <w:trPr>
          <w:trHeight w:val="288"/>
        </w:trPr>
        <w:tc>
          <w:tcPr>
            <w:tcW w:w="539" w:type="dxa"/>
            <w:tcBorders>
              <w:top w:val="nil"/>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1</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Company</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4,317,600.00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Per Year</w:t>
            </w:r>
          </w:p>
        </w:tc>
      </w:tr>
      <w:tr w:rsidR="006431C5" w:rsidRPr="00B26C4D" w:rsidTr="006431C5">
        <w:trPr>
          <w:trHeight w:val="288"/>
        </w:trPr>
        <w:tc>
          <w:tcPr>
            <w:tcW w:w="539" w:type="dxa"/>
            <w:tcBorders>
              <w:top w:val="nil"/>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2</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Company</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3,902,640.00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288"/>
        </w:trPr>
        <w:tc>
          <w:tcPr>
            <w:tcW w:w="539" w:type="dxa"/>
            <w:tcBorders>
              <w:top w:val="nil"/>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3</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Company</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72,240.00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288"/>
        </w:trPr>
        <w:tc>
          <w:tcPr>
            <w:tcW w:w="539" w:type="dxa"/>
            <w:tcBorders>
              <w:top w:val="nil"/>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4</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Company</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36,120.00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288"/>
        </w:trPr>
        <w:tc>
          <w:tcPr>
            <w:tcW w:w="539" w:type="dxa"/>
            <w:tcBorders>
              <w:top w:val="nil"/>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5</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Company</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87,360.00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288"/>
        </w:trPr>
        <w:tc>
          <w:tcPr>
            <w:tcW w:w="539" w:type="dxa"/>
            <w:tcBorders>
              <w:top w:val="nil"/>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6</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Company</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72,240.00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288"/>
        </w:trPr>
        <w:tc>
          <w:tcPr>
            <w:tcW w:w="539" w:type="dxa"/>
            <w:tcBorders>
              <w:top w:val="nil"/>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7</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Company</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108,360.00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288"/>
        </w:trPr>
        <w:tc>
          <w:tcPr>
            <w:tcW w:w="539" w:type="dxa"/>
            <w:tcBorders>
              <w:top w:val="nil"/>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8</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Company</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215,880.00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288"/>
        </w:trPr>
        <w:tc>
          <w:tcPr>
            <w:tcW w:w="539" w:type="dxa"/>
            <w:tcBorders>
              <w:top w:val="nil"/>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9</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Individual</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122,640.00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288"/>
        </w:trPr>
        <w:tc>
          <w:tcPr>
            <w:tcW w:w="539" w:type="dxa"/>
            <w:tcBorders>
              <w:top w:val="nil"/>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10</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Individual</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80,640.00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vAlign w:val="bottom"/>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288"/>
        </w:trPr>
        <w:tc>
          <w:tcPr>
            <w:tcW w:w="539" w:type="dxa"/>
            <w:tcBorders>
              <w:top w:val="nil"/>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11</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Individual</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3,651.00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288"/>
        </w:trPr>
        <w:tc>
          <w:tcPr>
            <w:tcW w:w="539" w:type="dxa"/>
            <w:tcBorders>
              <w:top w:val="nil"/>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12</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Individual</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431,760.00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288"/>
        </w:trPr>
        <w:tc>
          <w:tcPr>
            <w:tcW w:w="539" w:type="dxa"/>
            <w:tcBorders>
              <w:top w:val="nil"/>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13</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Individual</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719,880.00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288"/>
        </w:trPr>
        <w:tc>
          <w:tcPr>
            <w:tcW w:w="539" w:type="dxa"/>
            <w:tcBorders>
              <w:top w:val="nil"/>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14</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Individual</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288,120.00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288"/>
        </w:trPr>
        <w:tc>
          <w:tcPr>
            <w:tcW w:w="539" w:type="dxa"/>
            <w:tcBorders>
              <w:top w:val="nil"/>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15</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Company</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612,360.00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288"/>
        </w:trPr>
        <w:tc>
          <w:tcPr>
            <w:tcW w:w="539" w:type="dxa"/>
            <w:tcBorders>
              <w:top w:val="nil"/>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16</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Company</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360,360.00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288"/>
        </w:trPr>
        <w:tc>
          <w:tcPr>
            <w:tcW w:w="539" w:type="dxa"/>
            <w:tcBorders>
              <w:top w:val="nil"/>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17</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Company</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180,600.00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288"/>
        </w:trPr>
        <w:tc>
          <w:tcPr>
            <w:tcW w:w="539" w:type="dxa"/>
            <w:tcBorders>
              <w:top w:val="nil"/>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18</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Company</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2,144,520.00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288"/>
        </w:trPr>
        <w:tc>
          <w:tcPr>
            <w:tcW w:w="539" w:type="dxa"/>
            <w:tcBorders>
              <w:top w:val="nil"/>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19</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Company</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1,430,520.00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288"/>
        </w:trPr>
        <w:tc>
          <w:tcPr>
            <w:tcW w:w="539" w:type="dxa"/>
            <w:tcBorders>
              <w:top w:val="nil"/>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20</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Company</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72,240.00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288"/>
        </w:trPr>
        <w:tc>
          <w:tcPr>
            <w:tcW w:w="539" w:type="dxa"/>
            <w:tcBorders>
              <w:top w:val="nil"/>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21</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Company</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719,880.00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288"/>
        </w:trPr>
        <w:tc>
          <w:tcPr>
            <w:tcW w:w="539" w:type="dxa"/>
            <w:tcBorders>
              <w:top w:val="nil"/>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22</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Company</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3,597,720.00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288"/>
        </w:trPr>
        <w:tc>
          <w:tcPr>
            <w:tcW w:w="539" w:type="dxa"/>
            <w:tcBorders>
              <w:top w:val="nil"/>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23</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Company</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719,880.00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288"/>
        </w:trPr>
        <w:tc>
          <w:tcPr>
            <w:tcW w:w="539" w:type="dxa"/>
            <w:tcBorders>
              <w:top w:val="nil"/>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24</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Individual</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14,280.00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288"/>
        </w:trPr>
        <w:tc>
          <w:tcPr>
            <w:tcW w:w="539" w:type="dxa"/>
            <w:tcBorders>
              <w:top w:val="nil"/>
              <w:left w:val="single" w:sz="8" w:space="0" w:color="000000"/>
              <w:bottom w:val="single" w:sz="4" w:space="0" w:color="auto"/>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25</w:t>
            </w:r>
          </w:p>
        </w:tc>
        <w:tc>
          <w:tcPr>
            <w:tcW w:w="2698" w:type="dxa"/>
            <w:tcBorders>
              <w:top w:val="nil"/>
              <w:left w:val="nil"/>
              <w:bottom w:val="single" w:sz="4" w:space="0" w:color="auto"/>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Company</w:t>
            </w:r>
          </w:p>
        </w:tc>
        <w:tc>
          <w:tcPr>
            <w:tcW w:w="2268" w:type="dxa"/>
            <w:tcBorders>
              <w:top w:val="nil"/>
              <w:left w:val="nil"/>
              <w:bottom w:val="single" w:sz="4" w:space="0" w:color="auto"/>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auto"/>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237,720.00 </w:t>
            </w:r>
          </w:p>
        </w:tc>
        <w:tc>
          <w:tcPr>
            <w:tcW w:w="2410" w:type="dxa"/>
            <w:tcBorders>
              <w:top w:val="nil"/>
              <w:left w:val="nil"/>
              <w:bottom w:val="single" w:sz="4" w:space="0" w:color="auto"/>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auto"/>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342"/>
        </w:trPr>
        <w:tc>
          <w:tcPr>
            <w:tcW w:w="539" w:type="dxa"/>
            <w:tcBorders>
              <w:top w:val="single" w:sz="4" w:space="0" w:color="auto"/>
              <w:left w:val="single" w:sz="8"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26</w:t>
            </w:r>
          </w:p>
        </w:tc>
        <w:tc>
          <w:tcPr>
            <w:tcW w:w="2698" w:type="dxa"/>
            <w:tcBorders>
              <w:top w:val="single" w:sz="4" w:space="0" w:color="auto"/>
              <w:left w:val="nil"/>
              <w:bottom w:val="single" w:sz="4" w:space="0" w:color="auto"/>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Company</w:t>
            </w:r>
          </w:p>
        </w:tc>
        <w:tc>
          <w:tcPr>
            <w:tcW w:w="2268" w:type="dxa"/>
            <w:tcBorders>
              <w:top w:val="single" w:sz="4" w:space="0" w:color="auto"/>
              <w:left w:val="nil"/>
              <w:bottom w:val="single" w:sz="4" w:space="0" w:color="auto"/>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Agriculture: Irrigation</w:t>
            </w:r>
          </w:p>
        </w:tc>
        <w:tc>
          <w:tcPr>
            <w:tcW w:w="2268" w:type="dxa"/>
            <w:tcBorders>
              <w:top w:val="single" w:sz="4" w:space="0" w:color="auto"/>
              <w:left w:val="nil"/>
              <w:bottom w:val="single" w:sz="4" w:space="0" w:color="auto"/>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624,120.00 </w:t>
            </w:r>
          </w:p>
        </w:tc>
        <w:tc>
          <w:tcPr>
            <w:tcW w:w="2410" w:type="dxa"/>
            <w:tcBorders>
              <w:top w:val="single" w:sz="4" w:space="0" w:color="auto"/>
              <w:left w:val="nil"/>
              <w:bottom w:val="single" w:sz="4" w:space="0" w:color="auto"/>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single" w:sz="4" w:space="0" w:color="auto"/>
              <w:left w:val="nil"/>
              <w:bottom w:val="single" w:sz="4" w:space="0" w:color="auto"/>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288"/>
        </w:trPr>
        <w:tc>
          <w:tcPr>
            <w:tcW w:w="539" w:type="dxa"/>
            <w:tcBorders>
              <w:top w:val="single" w:sz="4" w:space="0" w:color="auto"/>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27</w:t>
            </w:r>
          </w:p>
        </w:tc>
        <w:tc>
          <w:tcPr>
            <w:tcW w:w="2698" w:type="dxa"/>
            <w:tcBorders>
              <w:top w:val="single" w:sz="4" w:space="0" w:color="auto"/>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Company</w:t>
            </w:r>
          </w:p>
        </w:tc>
        <w:tc>
          <w:tcPr>
            <w:tcW w:w="2268" w:type="dxa"/>
            <w:tcBorders>
              <w:top w:val="single" w:sz="4" w:space="0" w:color="auto"/>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Agriculture: Irrigation</w:t>
            </w:r>
          </w:p>
        </w:tc>
        <w:tc>
          <w:tcPr>
            <w:tcW w:w="2268" w:type="dxa"/>
            <w:tcBorders>
              <w:top w:val="single" w:sz="4" w:space="0" w:color="auto"/>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571,200.00 </w:t>
            </w:r>
          </w:p>
        </w:tc>
        <w:tc>
          <w:tcPr>
            <w:tcW w:w="2410" w:type="dxa"/>
            <w:tcBorders>
              <w:top w:val="single" w:sz="4" w:space="0" w:color="auto"/>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single" w:sz="4" w:space="0" w:color="auto"/>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288"/>
        </w:trPr>
        <w:tc>
          <w:tcPr>
            <w:tcW w:w="539" w:type="dxa"/>
            <w:tcBorders>
              <w:top w:val="nil"/>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28</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Company</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1,619,520.00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288"/>
        </w:trPr>
        <w:tc>
          <w:tcPr>
            <w:tcW w:w="539" w:type="dxa"/>
            <w:tcBorders>
              <w:top w:val="nil"/>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lastRenderedPageBreak/>
              <w:t>29</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Company</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466,200.00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288"/>
        </w:trPr>
        <w:tc>
          <w:tcPr>
            <w:tcW w:w="539" w:type="dxa"/>
            <w:tcBorders>
              <w:top w:val="nil"/>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30</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Company</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Industry (Non-Urban)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182,500.00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288"/>
        </w:trPr>
        <w:tc>
          <w:tcPr>
            <w:tcW w:w="539" w:type="dxa"/>
            <w:tcBorders>
              <w:top w:val="nil"/>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31</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Company</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Industry (Non-Urban)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189,000.00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288"/>
        </w:trPr>
        <w:tc>
          <w:tcPr>
            <w:tcW w:w="539" w:type="dxa"/>
            <w:tcBorders>
              <w:top w:val="nil"/>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32</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Company</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Industry (Non-Urban)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3,650.00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288"/>
        </w:trPr>
        <w:tc>
          <w:tcPr>
            <w:tcW w:w="539" w:type="dxa"/>
            <w:tcBorders>
              <w:top w:val="nil"/>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33</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Company</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201,600.00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288"/>
        </w:trPr>
        <w:tc>
          <w:tcPr>
            <w:tcW w:w="539" w:type="dxa"/>
            <w:tcBorders>
              <w:top w:val="nil"/>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34</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Company</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57,960.00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288"/>
        </w:trPr>
        <w:tc>
          <w:tcPr>
            <w:tcW w:w="539" w:type="dxa"/>
            <w:tcBorders>
              <w:top w:val="nil"/>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35</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Individual</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86,520.00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288"/>
        </w:trPr>
        <w:tc>
          <w:tcPr>
            <w:tcW w:w="539" w:type="dxa"/>
            <w:tcBorders>
              <w:top w:val="nil"/>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36</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Individual</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648,480.00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288"/>
        </w:trPr>
        <w:tc>
          <w:tcPr>
            <w:tcW w:w="539" w:type="dxa"/>
            <w:tcBorders>
              <w:top w:val="nil"/>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37</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Individual</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580,440.00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288"/>
        </w:trPr>
        <w:tc>
          <w:tcPr>
            <w:tcW w:w="539" w:type="dxa"/>
            <w:tcBorders>
              <w:top w:val="nil"/>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38</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Individual</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719,880.00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288"/>
        </w:trPr>
        <w:tc>
          <w:tcPr>
            <w:tcW w:w="539" w:type="dxa"/>
            <w:tcBorders>
              <w:top w:val="nil"/>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39</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Individual</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71,400.00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288"/>
        </w:trPr>
        <w:tc>
          <w:tcPr>
            <w:tcW w:w="539" w:type="dxa"/>
            <w:tcBorders>
              <w:top w:val="nil"/>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40</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Individual</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72,240.00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288"/>
        </w:trPr>
        <w:tc>
          <w:tcPr>
            <w:tcW w:w="539" w:type="dxa"/>
            <w:tcBorders>
              <w:top w:val="nil"/>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41</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Individual</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66,360.00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288"/>
        </w:trPr>
        <w:tc>
          <w:tcPr>
            <w:tcW w:w="539" w:type="dxa"/>
            <w:tcBorders>
              <w:top w:val="nil"/>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42</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Individual</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504,000.00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288"/>
        </w:trPr>
        <w:tc>
          <w:tcPr>
            <w:tcW w:w="539" w:type="dxa"/>
            <w:tcBorders>
              <w:top w:val="nil"/>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43</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Individual</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461,160.00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288"/>
        </w:trPr>
        <w:tc>
          <w:tcPr>
            <w:tcW w:w="539" w:type="dxa"/>
            <w:tcBorders>
              <w:top w:val="nil"/>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44</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Company</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1,186,920.00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288"/>
        </w:trPr>
        <w:tc>
          <w:tcPr>
            <w:tcW w:w="539" w:type="dxa"/>
            <w:tcBorders>
              <w:top w:val="nil"/>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45</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Company</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1,070,160.00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288"/>
        </w:trPr>
        <w:tc>
          <w:tcPr>
            <w:tcW w:w="539" w:type="dxa"/>
            <w:tcBorders>
              <w:top w:val="nil"/>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46</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Company</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176,400.00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288"/>
        </w:trPr>
        <w:tc>
          <w:tcPr>
            <w:tcW w:w="539" w:type="dxa"/>
            <w:tcBorders>
              <w:top w:val="nil"/>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47</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Company</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180,600.00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121"/>
        </w:trPr>
        <w:tc>
          <w:tcPr>
            <w:tcW w:w="539" w:type="dxa"/>
            <w:tcBorders>
              <w:top w:val="nil"/>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48</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Company</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215,880.00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67"/>
        </w:trPr>
        <w:tc>
          <w:tcPr>
            <w:tcW w:w="539" w:type="dxa"/>
            <w:tcBorders>
              <w:top w:val="nil"/>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49</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Company</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336,000.00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185"/>
        </w:trPr>
        <w:tc>
          <w:tcPr>
            <w:tcW w:w="539" w:type="dxa"/>
            <w:tcBorders>
              <w:top w:val="nil"/>
              <w:left w:val="single" w:sz="8" w:space="0" w:color="000000"/>
              <w:bottom w:val="single" w:sz="4" w:space="0" w:color="000000"/>
              <w:right w:val="single" w:sz="4" w:space="0" w:color="000000"/>
            </w:tcBorders>
            <w:shd w:val="clear" w:color="auto" w:fill="auto"/>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50</w:t>
            </w:r>
          </w:p>
        </w:tc>
        <w:tc>
          <w:tcPr>
            <w:tcW w:w="2698" w:type="dxa"/>
            <w:tcBorders>
              <w:top w:val="nil"/>
              <w:left w:val="nil"/>
              <w:bottom w:val="single" w:sz="4" w:space="0" w:color="000000"/>
              <w:right w:val="single" w:sz="4" w:space="0" w:color="000000"/>
            </w:tcBorders>
            <w:shd w:val="clear" w:color="auto" w:fill="auto"/>
          </w:tcPr>
          <w:p w:rsidR="006431C5" w:rsidRPr="006D6D73" w:rsidRDefault="006431C5" w:rsidP="00C27106">
            <w:r w:rsidRPr="006D6D73">
              <w:rPr>
                <w:rFonts w:ascii="Arial" w:eastAsia="Arial" w:hAnsi="Arial" w:cs="Arial"/>
                <w:color w:val="000000"/>
              </w:rPr>
              <w:t>Company</w:t>
            </w:r>
          </w:p>
        </w:tc>
        <w:tc>
          <w:tcPr>
            <w:tcW w:w="2268" w:type="dxa"/>
            <w:tcBorders>
              <w:top w:val="nil"/>
              <w:left w:val="nil"/>
              <w:bottom w:val="single" w:sz="4" w:space="0" w:color="000000"/>
              <w:right w:val="single" w:sz="4" w:space="0" w:color="000000"/>
            </w:tcBorders>
            <w:shd w:val="clear" w:color="auto" w:fill="auto"/>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504,000.00 </w:t>
            </w:r>
          </w:p>
        </w:tc>
        <w:tc>
          <w:tcPr>
            <w:tcW w:w="2410" w:type="dxa"/>
            <w:tcBorders>
              <w:top w:val="nil"/>
              <w:left w:val="nil"/>
              <w:bottom w:val="single" w:sz="4" w:space="0" w:color="000000"/>
              <w:right w:val="single" w:sz="4" w:space="0" w:color="000000"/>
            </w:tcBorders>
            <w:shd w:val="clear" w:color="auto" w:fill="auto"/>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117"/>
        </w:trPr>
        <w:tc>
          <w:tcPr>
            <w:tcW w:w="539" w:type="dxa"/>
            <w:tcBorders>
              <w:top w:val="nil"/>
              <w:left w:val="single" w:sz="8" w:space="0" w:color="000000"/>
              <w:bottom w:val="single" w:sz="4" w:space="0" w:color="000000"/>
              <w:right w:val="single" w:sz="4" w:space="0" w:color="000000"/>
            </w:tcBorders>
            <w:shd w:val="clear" w:color="auto" w:fill="auto"/>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51</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Company</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72,240.00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192"/>
        </w:trPr>
        <w:tc>
          <w:tcPr>
            <w:tcW w:w="539" w:type="dxa"/>
            <w:tcBorders>
              <w:top w:val="nil"/>
              <w:left w:val="single" w:sz="8"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52</w:t>
            </w:r>
          </w:p>
        </w:tc>
        <w:tc>
          <w:tcPr>
            <w:tcW w:w="269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Company</w:t>
            </w:r>
          </w:p>
        </w:tc>
        <w:tc>
          <w:tcPr>
            <w:tcW w:w="226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1,187,760.00 </w:t>
            </w:r>
          </w:p>
        </w:tc>
        <w:tc>
          <w:tcPr>
            <w:tcW w:w="2410"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141"/>
        </w:trPr>
        <w:tc>
          <w:tcPr>
            <w:tcW w:w="539" w:type="dxa"/>
            <w:tcBorders>
              <w:top w:val="nil"/>
              <w:left w:val="single" w:sz="8" w:space="0" w:color="000000"/>
              <w:bottom w:val="single" w:sz="4" w:space="0" w:color="000000"/>
              <w:right w:val="single" w:sz="4" w:space="0" w:color="000000"/>
            </w:tcBorders>
            <w:shd w:val="clear" w:color="auto" w:fill="auto"/>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53</w:t>
            </w:r>
          </w:p>
        </w:tc>
        <w:tc>
          <w:tcPr>
            <w:tcW w:w="2698" w:type="dxa"/>
            <w:tcBorders>
              <w:top w:val="nil"/>
              <w:left w:val="nil"/>
              <w:bottom w:val="single" w:sz="4" w:space="0" w:color="000000"/>
              <w:right w:val="single" w:sz="4" w:space="0" w:color="000000"/>
            </w:tcBorders>
            <w:shd w:val="clear" w:color="auto" w:fill="auto"/>
          </w:tcPr>
          <w:p w:rsidR="006431C5" w:rsidRPr="006D6D73" w:rsidRDefault="006431C5" w:rsidP="00C27106">
            <w:r w:rsidRPr="006D6D73">
              <w:rPr>
                <w:rFonts w:ascii="Arial" w:eastAsia="Arial" w:hAnsi="Arial" w:cs="Arial"/>
                <w:color w:val="000000"/>
              </w:rPr>
              <w:t>Company</w:t>
            </w:r>
          </w:p>
        </w:tc>
        <w:tc>
          <w:tcPr>
            <w:tcW w:w="2268" w:type="dxa"/>
            <w:tcBorders>
              <w:top w:val="nil"/>
              <w:left w:val="nil"/>
              <w:bottom w:val="single" w:sz="4" w:space="0" w:color="000000"/>
              <w:right w:val="single" w:sz="4" w:space="0" w:color="000000"/>
            </w:tcBorders>
            <w:shd w:val="clear" w:color="auto" w:fill="auto"/>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72,240.00 </w:t>
            </w:r>
          </w:p>
        </w:tc>
        <w:tc>
          <w:tcPr>
            <w:tcW w:w="2410" w:type="dxa"/>
            <w:tcBorders>
              <w:top w:val="nil"/>
              <w:left w:val="nil"/>
              <w:bottom w:val="single" w:sz="4" w:space="0" w:color="000000"/>
              <w:right w:val="single" w:sz="4" w:space="0" w:color="000000"/>
            </w:tcBorders>
            <w:shd w:val="clear" w:color="auto" w:fill="auto"/>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229"/>
        </w:trPr>
        <w:tc>
          <w:tcPr>
            <w:tcW w:w="539" w:type="dxa"/>
            <w:tcBorders>
              <w:top w:val="nil"/>
              <w:left w:val="single" w:sz="8" w:space="0" w:color="000000"/>
              <w:bottom w:val="single" w:sz="4" w:space="0" w:color="000000"/>
              <w:right w:val="single" w:sz="4" w:space="0" w:color="000000"/>
            </w:tcBorders>
            <w:shd w:val="clear" w:color="auto" w:fill="auto"/>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54</w:t>
            </w:r>
          </w:p>
        </w:tc>
        <w:tc>
          <w:tcPr>
            <w:tcW w:w="2698" w:type="dxa"/>
            <w:tcBorders>
              <w:top w:val="nil"/>
              <w:left w:val="nil"/>
              <w:bottom w:val="single" w:sz="4" w:space="0" w:color="000000"/>
              <w:right w:val="single" w:sz="4" w:space="0" w:color="000000"/>
            </w:tcBorders>
            <w:shd w:val="clear" w:color="auto" w:fill="auto"/>
          </w:tcPr>
          <w:p w:rsidR="006431C5" w:rsidRPr="006D6D73" w:rsidRDefault="006431C5" w:rsidP="00C27106">
            <w:r w:rsidRPr="006D6D73">
              <w:rPr>
                <w:rFonts w:ascii="Arial" w:eastAsia="Arial" w:hAnsi="Arial" w:cs="Arial"/>
                <w:color w:val="000000"/>
              </w:rPr>
              <w:t>Company</w:t>
            </w:r>
          </w:p>
        </w:tc>
        <w:tc>
          <w:tcPr>
            <w:tcW w:w="2268" w:type="dxa"/>
            <w:tcBorders>
              <w:top w:val="nil"/>
              <w:left w:val="nil"/>
              <w:bottom w:val="single" w:sz="4" w:space="0" w:color="000000"/>
              <w:right w:val="single" w:sz="4" w:space="0" w:color="000000"/>
            </w:tcBorders>
            <w:shd w:val="clear" w:color="auto" w:fill="auto"/>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50,400.00 </w:t>
            </w:r>
          </w:p>
        </w:tc>
        <w:tc>
          <w:tcPr>
            <w:tcW w:w="2410" w:type="dxa"/>
            <w:tcBorders>
              <w:top w:val="nil"/>
              <w:left w:val="nil"/>
              <w:bottom w:val="single" w:sz="4" w:space="0" w:color="000000"/>
              <w:right w:val="single" w:sz="4" w:space="0" w:color="000000"/>
            </w:tcBorders>
            <w:shd w:val="clear" w:color="auto" w:fill="auto"/>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119"/>
        </w:trPr>
        <w:tc>
          <w:tcPr>
            <w:tcW w:w="539" w:type="dxa"/>
            <w:tcBorders>
              <w:top w:val="nil"/>
              <w:left w:val="single" w:sz="8" w:space="0" w:color="000000"/>
              <w:bottom w:val="single" w:sz="4" w:space="0" w:color="000000"/>
              <w:right w:val="single" w:sz="4" w:space="0" w:color="000000"/>
            </w:tcBorders>
            <w:shd w:val="clear" w:color="auto" w:fill="auto"/>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55</w:t>
            </w:r>
          </w:p>
        </w:tc>
        <w:tc>
          <w:tcPr>
            <w:tcW w:w="2698" w:type="dxa"/>
            <w:tcBorders>
              <w:top w:val="nil"/>
              <w:left w:val="nil"/>
              <w:bottom w:val="single" w:sz="4" w:space="0" w:color="000000"/>
              <w:right w:val="single" w:sz="4" w:space="0" w:color="000000"/>
            </w:tcBorders>
            <w:shd w:val="clear" w:color="auto" w:fill="auto"/>
          </w:tcPr>
          <w:p w:rsidR="006431C5" w:rsidRPr="006D6D73" w:rsidRDefault="006431C5" w:rsidP="00C27106">
            <w:r w:rsidRPr="006D6D73">
              <w:rPr>
                <w:rFonts w:ascii="Arial" w:eastAsia="Arial" w:hAnsi="Arial" w:cs="Arial"/>
                <w:color w:val="000000"/>
              </w:rPr>
              <w:t>Company</w:t>
            </w:r>
          </w:p>
        </w:tc>
        <w:tc>
          <w:tcPr>
            <w:tcW w:w="2268" w:type="dxa"/>
            <w:tcBorders>
              <w:top w:val="nil"/>
              <w:left w:val="nil"/>
              <w:bottom w:val="single" w:sz="4" w:space="0" w:color="000000"/>
              <w:right w:val="single" w:sz="4" w:space="0" w:color="000000"/>
            </w:tcBorders>
            <w:shd w:val="clear" w:color="auto" w:fill="auto"/>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57,960.00 </w:t>
            </w:r>
          </w:p>
        </w:tc>
        <w:tc>
          <w:tcPr>
            <w:tcW w:w="2410" w:type="dxa"/>
            <w:tcBorders>
              <w:top w:val="nil"/>
              <w:left w:val="nil"/>
              <w:bottom w:val="single" w:sz="4" w:space="0" w:color="000000"/>
              <w:right w:val="single" w:sz="4" w:space="0" w:color="000000"/>
            </w:tcBorders>
            <w:shd w:val="clear" w:color="auto" w:fill="auto"/>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194"/>
        </w:trPr>
        <w:tc>
          <w:tcPr>
            <w:tcW w:w="539" w:type="dxa"/>
            <w:tcBorders>
              <w:top w:val="nil"/>
              <w:left w:val="single" w:sz="8" w:space="0" w:color="000000"/>
              <w:bottom w:val="single" w:sz="4" w:space="0" w:color="000000"/>
              <w:right w:val="single" w:sz="4" w:space="0" w:color="000000"/>
            </w:tcBorders>
            <w:shd w:val="clear" w:color="auto" w:fill="auto"/>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56</w:t>
            </w:r>
          </w:p>
        </w:tc>
        <w:tc>
          <w:tcPr>
            <w:tcW w:w="2698" w:type="dxa"/>
            <w:tcBorders>
              <w:top w:val="nil"/>
              <w:left w:val="nil"/>
              <w:bottom w:val="single" w:sz="4" w:space="0" w:color="000000"/>
              <w:right w:val="single" w:sz="4" w:space="0" w:color="000000"/>
            </w:tcBorders>
            <w:shd w:val="clear" w:color="auto" w:fill="auto"/>
          </w:tcPr>
          <w:p w:rsidR="006431C5" w:rsidRPr="006D6D73" w:rsidRDefault="006431C5" w:rsidP="00C27106">
            <w:r w:rsidRPr="006D6D73">
              <w:rPr>
                <w:rFonts w:ascii="Arial" w:eastAsia="Arial" w:hAnsi="Arial" w:cs="Arial"/>
                <w:color w:val="000000"/>
              </w:rPr>
              <w:t>Company</w:t>
            </w:r>
          </w:p>
        </w:tc>
        <w:tc>
          <w:tcPr>
            <w:tcW w:w="2268" w:type="dxa"/>
            <w:tcBorders>
              <w:top w:val="nil"/>
              <w:left w:val="nil"/>
              <w:bottom w:val="single" w:sz="4" w:space="0" w:color="000000"/>
              <w:right w:val="single" w:sz="4" w:space="0" w:color="000000"/>
            </w:tcBorders>
            <w:shd w:val="clear" w:color="auto" w:fill="auto"/>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126,000.00 </w:t>
            </w:r>
          </w:p>
        </w:tc>
        <w:tc>
          <w:tcPr>
            <w:tcW w:w="2410" w:type="dxa"/>
            <w:tcBorders>
              <w:top w:val="nil"/>
              <w:left w:val="nil"/>
              <w:bottom w:val="single" w:sz="4" w:space="0" w:color="000000"/>
              <w:right w:val="single" w:sz="4" w:space="0" w:color="000000"/>
            </w:tcBorders>
            <w:shd w:val="clear" w:color="auto" w:fill="auto"/>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139"/>
        </w:trPr>
        <w:tc>
          <w:tcPr>
            <w:tcW w:w="539" w:type="dxa"/>
            <w:tcBorders>
              <w:top w:val="nil"/>
              <w:left w:val="single" w:sz="8" w:space="0" w:color="000000"/>
              <w:bottom w:val="single" w:sz="4" w:space="0" w:color="000000"/>
              <w:right w:val="single" w:sz="4" w:space="0" w:color="000000"/>
            </w:tcBorders>
            <w:shd w:val="clear" w:color="auto" w:fill="auto"/>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57</w:t>
            </w:r>
          </w:p>
        </w:tc>
        <w:tc>
          <w:tcPr>
            <w:tcW w:w="2698" w:type="dxa"/>
            <w:tcBorders>
              <w:top w:val="nil"/>
              <w:left w:val="nil"/>
              <w:bottom w:val="single" w:sz="4" w:space="0" w:color="000000"/>
              <w:right w:val="single" w:sz="4" w:space="0" w:color="000000"/>
            </w:tcBorders>
            <w:shd w:val="clear" w:color="auto" w:fill="auto"/>
          </w:tcPr>
          <w:p w:rsidR="006431C5" w:rsidRPr="006D6D73" w:rsidRDefault="006431C5" w:rsidP="00C27106">
            <w:r w:rsidRPr="006D6D73">
              <w:rPr>
                <w:rFonts w:ascii="Arial" w:eastAsia="Arial" w:hAnsi="Arial" w:cs="Arial"/>
                <w:color w:val="000000"/>
              </w:rPr>
              <w:t>Company</w:t>
            </w:r>
          </w:p>
        </w:tc>
        <w:tc>
          <w:tcPr>
            <w:tcW w:w="2268" w:type="dxa"/>
            <w:tcBorders>
              <w:top w:val="nil"/>
              <w:left w:val="nil"/>
              <w:bottom w:val="single" w:sz="4" w:space="0" w:color="000000"/>
              <w:right w:val="single" w:sz="4" w:space="0" w:color="000000"/>
            </w:tcBorders>
            <w:shd w:val="clear" w:color="auto" w:fill="auto"/>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431,760.00 </w:t>
            </w:r>
          </w:p>
        </w:tc>
        <w:tc>
          <w:tcPr>
            <w:tcW w:w="2410" w:type="dxa"/>
            <w:tcBorders>
              <w:top w:val="nil"/>
              <w:left w:val="nil"/>
              <w:bottom w:val="single" w:sz="4" w:space="0" w:color="000000"/>
              <w:right w:val="single" w:sz="4" w:space="0" w:color="000000"/>
            </w:tcBorders>
            <w:shd w:val="clear" w:color="auto" w:fill="auto"/>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213"/>
        </w:trPr>
        <w:tc>
          <w:tcPr>
            <w:tcW w:w="539" w:type="dxa"/>
            <w:tcBorders>
              <w:top w:val="nil"/>
              <w:left w:val="single" w:sz="8" w:space="0" w:color="000000"/>
              <w:bottom w:val="single" w:sz="4" w:space="0" w:color="000000"/>
              <w:right w:val="single" w:sz="4" w:space="0" w:color="000000"/>
            </w:tcBorders>
            <w:shd w:val="clear" w:color="auto" w:fill="auto"/>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58</w:t>
            </w:r>
          </w:p>
        </w:tc>
        <w:tc>
          <w:tcPr>
            <w:tcW w:w="2698" w:type="dxa"/>
            <w:tcBorders>
              <w:top w:val="nil"/>
              <w:left w:val="nil"/>
              <w:bottom w:val="single" w:sz="4" w:space="0" w:color="000000"/>
              <w:right w:val="single" w:sz="4" w:space="0" w:color="000000"/>
            </w:tcBorders>
            <w:shd w:val="clear" w:color="auto" w:fill="auto"/>
          </w:tcPr>
          <w:p w:rsidR="006431C5" w:rsidRPr="006D6D73" w:rsidRDefault="006431C5" w:rsidP="00C27106">
            <w:r w:rsidRPr="006D6D73">
              <w:rPr>
                <w:rFonts w:ascii="Arial" w:eastAsia="Arial" w:hAnsi="Arial" w:cs="Arial"/>
                <w:color w:val="000000"/>
              </w:rPr>
              <w:t>Company</w:t>
            </w:r>
          </w:p>
        </w:tc>
        <w:tc>
          <w:tcPr>
            <w:tcW w:w="2268" w:type="dxa"/>
            <w:tcBorders>
              <w:top w:val="nil"/>
              <w:left w:val="nil"/>
              <w:bottom w:val="single" w:sz="4" w:space="0" w:color="000000"/>
              <w:right w:val="single" w:sz="4" w:space="0" w:color="000000"/>
            </w:tcBorders>
            <w:shd w:val="clear" w:color="auto" w:fill="auto"/>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4" w:space="0" w:color="000000"/>
              <w:right w:val="single" w:sz="4" w:space="0" w:color="000000"/>
            </w:tcBorders>
            <w:shd w:val="clear" w:color="auto" w:fill="auto"/>
            <w:vAlign w:val="bottom"/>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153,400.00 </w:t>
            </w:r>
          </w:p>
        </w:tc>
        <w:tc>
          <w:tcPr>
            <w:tcW w:w="2410" w:type="dxa"/>
            <w:tcBorders>
              <w:top w:val="nil"/>
              <w:left w:val="nil"/>
              <w:bottom w:val="single" w:sz="4" w:space="0" w:color="000000"/>
              <w:right w:val="single" w:sz="4" w:space="0" w:color="000000"/>
            </w:tcBorders>
            <w:shd w:val="clear" w:color="auto" w:fill="auto"/>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4"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r w:rsidR="006431C5" w:rsidRPr="00B26C4D" w:rsidTr="006431C5">
        <w:trPr>
          <w:trHeight w:val="213"/>
        </w:trPr>
        <w:tc>
          <w:tcPr>
            <w:tcW w:w="539" w:type="dxa"/>
            <w:tcBorders>
              <w:top w:val="nil"/>
              <w:left w:val="single" w:sz="8" w:space="0" w:color="000000"/>
              <w:bottom w:val="single" w:sz="8" w:space="0" w:color="000000"/>
              <w:right w:val="single" w:sz="4" w:space="0" w:color="000000"/>
            </w:tcBorders>
            <w:shd w:val="clear" w:color="auto" w:fill="auto"/>
          </w:tcPr>
          <w:p w:rsidR="006431C5" w:rsidRPr="006D6D73" w:rsidRDefault="006431C5" w:rsidP="00C27106">
            <w:pPr>
              <w:jc w:val="center"/>
              <w:rPr>
                <w:rFonts w:ascii="Arial" w:eastAsia="Calibri" w:hAnsi="Arial" w:cs="Arial"/>
                <w:color w:val="000000"/>
              </w:rPr>
            </w:pPr>
            <w:r w:rsidRPr="006D6D73">
              <w:rPr>
                <w:rFonts w:ascii="Arial" w:eastAsia="Calibri" w:hAnsi="Arial" w:cs="Arial"/>
                <w:color w:val="000000"/>
              </w:rPr>
              <w:t>59</w:t>
            </w:r>
          </w:p>
        </w:tc>
        <w:tc>
          <w:tcPr>
            <w:tcW w:w="2698" w:type="dxa"/>
            <w:tcBorders>
              <w:top w:val="nil"/>
              <w:left w:val="nil"/>
              <w:bottom w:val="single" w:sz="8" w:space="0" w:color="000000"/>
              <w:right w:val="single" w:sz="4" w:space="0" w:color="000000"/>
            </w:tcBorders>
            <w:shd w:val="clear" w:color="auto" w:fill="auto"/>
          </w:tcPr>
          <w:p w:rsidR="006431C5" w:rsidRPr="006D6D73" w:rsidRDefault="006431C5" w:rsidP="00C27106">
            <w:r w:rsidRPr="006D6D73">
              <w:rPr>
                <w:rFonts w:ascii="Arial" w:eastAsia="Arial" w:hAnsi="Arial" w:cs="Arial"/>
                <w:color w:val="000000"/>
              </w:rPr>
              <w:t>Company</w:t>
            </w:r>
          </w:p>
        </w:tc>
        <w:tc>
          <w:tcPr>
            <w:tcW w:w="2268" w:type="dxa"/>
            <w:tcBorders>
              <w:top w:val="nil"/>
              <w:left w:val="nil"/>
              <w:bottom w:val="single" w:sz="8" w:space="0" w:color="000000"/>
              <w:right w:val="single" w:sz="4" w:space="0" w:color="000000"/>
            </w:tcBorders>
            <w:shd w:val="clear" w:color="auto" w:fill="auto"/>
          </w:tcPr>
          <w:p w:rsidR="006431C5" w:rsidRPr="006D6D73" w:rsidRDefault="006431C5" w:rsidP="00C27106">
            <w:r w:rsidRPr="006D6D73">
              <w:rPr>
                <w:rFonts w:ascii="Arial" w:eastAsia="Arial" w:hAnsi="Arial" w:cs="Arial"/>
                <w:color w:val="000000"/>
              </w:rPr>
              <w:t>Agriculture: Irrigation</w:t>
            </w:r>
          </w:p>
        </w:tc>
        <w:tc>
          <w:tcPr>
            <w:tcW w:w="2268" w:type="dxa"/>
            <w:tcBorders>
              <w:top w:val="nil"/>
              <w:left w:val="nil"/>
              <w:bottom w:val="single" w:sz="8" w:space="0" w:color="000000"/>
              <w:right w:val="single" w:sz="4" w:space="0" w:color="000000"/>
            </w:tcBorders>
            <w:shd w:val="clear" w:color="auto" w:fill="auto"/>
          </w:tcPr>
          <w:p w:rsidR="006431C5" w:rsidRPr="00F36345" w:rsidRDefault="006431C5" w:rsidP="00C27106">
            <w:pPr>
              <w:jc w:val="right"/>
              <w:rPr>
                <w:rFonts w:ascii="Arial" w:eastAsia="Arial" w:hAnsi="Arial" w:cs="Arial"/>
                <w:color w:val="000000"/>
              </w:rPr>
            </w:pPr>
            <w:r w:rsidRPr="00F36345">
              <w:rPr>
                <w:rFonts w:ascii="Arial" w:eastAsia="Arial" w:hAnsi="Arial" w:cs="Arial"/>
                <w:color w:val="000000"/>
              </w:rPr>
              <w:t xml:space="preserve">    215,880.00 </w:t>
            </w:r>
          </w:p>
        </w:tc>
        <w:tc>
          <w:tcPr>
            <w:tcW w:w="2410" w:type="dxa"/>
            <w:tcBorders>
              <w:top w:val="nil"/>
              <w:left w:val="nil"/>
              <w:bottom w:val="single" w:sz="8" w:space="0" w:color="000000"/>
              <w:right w:val="single" w:sz="4" w:space="0" w:color="000000"/>
            </w:tcBorders>
            <w:shd w:val="clear" w:color="auto" w:fill="auto"/>
          </w:tcPr>
          <w:p w:rsidR="006431C5" w:rsidRPr="006D6D73" w:rsidRDefault="006431C5" w:rsidP="00C27106">
            <w:r w:rsidRPr="006D6D73">
              <w:rPr>
                <w:rFonts w:ascii="Arial" w:eastAsia="Arial" w:hAnsi="Arial" w:cs="Arial"/>
                <w:color w:val="000000"/>
              </w:rPr>
              <w:t>Cubic Metres</w:t>
            </w:r>
          </w:p>
        </w:tc>
        <w:tc>
          <w:tcPr>
            <w:tcW w:w="1842" w:type="dxa"/>
            <w:tcBorders>
              <w:top w:val="nil"/>
              <w:left w:val="nil"/>
              <w:bottom w:val="single" w:sz="8" w:space="0" w:color="000000"/>
              <w:right w:val="single" w:sz="8" w:space="0" w:color="000000"/>
            </w:tcBorders>
            <w:shd w:val="clear" w:color="auto" w:fill="auto"/>
          </w:tcPr>
          <w:p w:rsidR="006431C5" w:rsidRPr="006D6D73" w:rsidRDefault="006431C5" w:rsidP="00C27106">
            <w:r w:rsidRPr="006D6D73">
              <w:rPr>
                <w:rFonts w:ascii="Arial" w:eastAsia="Arial" w:hAnsi="Arial" w:cs="Arial"/>
                <w:color w:val="000000"/>
              </w:rPr>
              <w:t>Per Year</w:t>
            </w:r>
          </w:p>
        </w:tc>
      </w:tr>
    </w:tbl>
    <w:p w:rsidR="00E10BAC" w:rsidRDefault="00E10BAC" w:rsidP="00E10BAC">
      <w:pPr>
        <w:jc w:val="both"/>
        <w:rPr>
          <w:rFonts w:ascii="Arial" w:eastAsia="Arial" w:hAnsi="Arial" w:cs="Arial"/>
          <w:sz w:val="16"/>
          <w:szCs w:val="16"/>
        </w:rPr>
      </w:pPr>
    </w:p>
    <w:p w:rsidR="00E10BAC" w:rsidRDefault="00E10BAC" w:rsidP="00E10BAC">
      <w:pPr>
        <w:jc w:val="both"/>
        <w:rPr>
          <w:rFonts w:ascii="Arial" w:eastAsia="Arial" w:hAnsi="Arial" w:cs="Arial"/>
          <w:sz w:val="16"/>
          <w:szCs w:val="16"/>
        </w:rPr>
      </w:pPr>
    </w:p>
    <w:p w:rsidR="00E10BAC" w:rsidRDefault="00E10BAC" w:rsidP="00E10BAC">
      <w:pPr>
        <w:jc w:val="both"/>
        <w:rPr>
          <w:rFonts w:ascii="Arial" w:eastAsia="Arial" w:hAnsi="Arial" w:cs="Arial"/>
          <w:sz w:val="16"/>
          <w:szCs w:val="16"/>
        </w:rPr>
      </w:pPr>
    </w:p>
    <w:p w:rsidR="00E10BAC" w:rsidRPr="008A710F" w:rsidRDefault="00E10BAC" w:rsidP="006431C5">
      <w:pPr>
        <w:ind w:left="-993" w:firstLine="993"/>
        <w:jc w:val="both"/>
        <w:rPr>
          <w:rFonts w:ascii="Arial" w:eastAsia="Arial" w:hAnsi="Arial" w:cs="Arial"/>
          <w:b/>
          <w:sz w:val="22"/>
          <w:szCs w:val="16"/>
        </w:rPr>
      </w:pPr>
      <w:r w:rsidRPr="008A710F">
        <w:rPr>
          <w:rFonts w:ascii="Arial" w:eastAsia="Arial" w:hAnsi="Arial" w:cs="Arial"/>
          <w:b/>
          <w:sz w:val="22"/>
          <w:szCs w:val="16"/>
        </w:rPr>
        <w:lastRenderedPageBreak/>
        <w:t>ANNEXURE B</w:t>
      </w:r>
    </w:p>
    <w:p w:rsidR="00E10BAC" w:rsidRDefault="00E10BAC" w:rsidP="00E10BAC">
      <w:pPr>
        <w:jc w:val="both"/>
        <w:rPr>
          <w:rFonts w:ascii="Arial" w:eastAsia="Arial" w:hAnsi="Arial" w:cs="Arial"/>
          <w:sz w:val="22"/>
          <w:szCs w:val="22"/>
        </w:rPr>
      </w:pPr>
    </w:p>
    <w:tbl>
      <w:tblPr>
        <w:tblW w:w="12191" w:type="dxa"/>
        <w:tblInd w:w="-176" w:type="dxa"/>
        <w:tblLayout w:type="fixed"/>
        <w:tblLook w:val="0400"/>
      </w:tblPr>
      <w:tblGrid>
        <w:gridCol w:w="1135"/>
        <w:gridCol w:w="1105"/>
        <w:gridCol w:w="1418"/>
        <w:gridCol w:w="1134"/>
        <w:gridCol w:w="1362"/>
        <w:gridCol w:w="1785"/>
        <w:gridCol w:w="1134"/>
        <w:gridCol w:w="1559"/>
        <w:gridCol w:w="1559"/>
      </w:tblGrid>
      <w:tr w:rsidR="006431C5" w:rsidRPr="008A710F" w:rsidTr="006431C5">
        <w:trPr>
          <w:trHeight w:val="905"/>
          <w:tblHeader/>
        </w:trPr>
        <w:tc>
          <w:tcPr>
            <w:tcW w:w="1135"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6431C5" w:rsidRPr="008A710F" w:rsidRDefault="006431C5" w:rsidP="00C27106">
            <w:pPr>
              <w:rPr>
                <w:rFonts w:ascii="Arial" w:eastAsia="Calibri" w:hAnsi="Arial" w:cs="Arial"/>
                <w:b/>
                <w:color w:val="000000"/>
              </w:rPr>
            </w:pPr>
          </w:p>
        </w:tc>
        <w:tc>
          <w:tcPr>
            <w:tcW w:w="1105" w:type="dxa"/>
            <w:tcBorders>
              <w:top w:val="single" w:sz="4" w:space="0" w:color="000000"/>
              <w:left w:val="nil"/>
              <w:bottom w:val="single" w:sz="4" w:space="0" w:color="000000"/>
              <w:right w:val="single" w:sz="4" w:space="0" w:color="000000"/>
            </w:tcBorders>
            <w:shd w:val="clear" w:color="auto" w:fill="D9D9D9"/>
            <w:vAlign w:val="bottom"/>
          </w:tcPr>
          <w:p w:rsidR="006431C5" w:rsidRPr="008A710F" w:rsidRDefault="006431C5" w:rsidP="00C27106">
            <w:pPr>
              <w:rPr>
                <w:rFonts w:ascii="Arial" w:eastAsia="Calibri" w:hAnsi="Arial" w:cs="Arial"/>
                <w:b/>
                <w:color w:val="000000"/>
              </w:rPr>
            </w:pPr>
            <w:r w:rsidRPr="008A710F">
              <w:rPr>
                <w:rFonts w:ascii="Arial" w:eastAsia="Calibri" w:hAnsi="Arial" w:cs="Arial"/>
                <w:b/>
                <w:color w:val="000000"/>
              </w:rPr>
              <w:t>BP Type</w:t>
            </w:r>
          </w:p>
        </w:tc>
        <w:tc>
          <w:tcPr>
            <w:tcW w:w="1418" w:type="dxa"/>
            <w:tcBorders>
              <w:top w:val="single" w:sz="4" w:space="0" w:color="000000"/>
              <w:left w:val="nil"/>
              <w:bottom w:val="single" w:sz="4" w:space="0" w:color="000000"/>
              <w:right w:val="single" w:sz="4" w:space="0" w:color="000000"/>
            </w:tcBorders>
            <w:shd w:val="clear" w:color="auto" w:fill="D9D9D9"/>
            <w:vAlign w:val="bottom"/>
          </w:tcPr>
          <w:p w:rsidR="006431C5" w:rsidRPr="008A710F" w:rsidRDefault="006431C5" w:rsidP="00C27106">
            <w:pPr>
              <w:rPr>
                <w:rFonts w:ascii="Arial" w:eastAsia="Calibri" w:hAnsi="Arial" w:cs="Arial"/>
                <w:b/>
                <w:color w:val="000000"/>
              </w:rPr>
            </w:pPr>
            <w:r w:rsidRPr="008A710F">
              <w:rPr>
                <w:rFonts w:ascii="Arial" w:eastAsia="Calibri" w:hAnsi="Arial" w:cs="Arial"/>
                <w:b/>
                <w:color w:val="000000"/>
              </w:rPr>
              <w:t xml:space="preserve"> 30+ Days </w:t>
            </w:r>
          </w:p>
        </w:tc>
        <w:tc>
          <w:tcPr>
            <w:tcW w:w="1134" w:type="dxa"/>
            <w:tcBorders>
              <w:top w:val="single" w:sz="4" w:space="0" w:color="000000"/>
              <w:left w:val="nil"/>
              <w:bottom w:val="single" w:sz="4" w:space="0" w:color="000000"/>
              <w:right w:val="single" w:sz="4" w:space="0" w:color="000000"/>
            </w:tcBorders>
            <w:shd w:val="clear" w:color="auto" w:fill="D9D9D9"/>
            <w:vAlign w:val="bottom"/>
          </w:tcPr>
          <w:p w:rsidR="006431C5" w:rsidRPr="008A710F" w:rsidRDefault="006431C5" w:rsidP="00C27106">
            <w:pPr>
              <w:rPr>
                <w:rFonts w:ascii="Arial" w:eastAsia="Calibri" w:hAnsi="Arial" w:cs="Arial"/>
                <w:b/>
                <w:color w:val="000000"/>
              </w:rPr>
            </w:pPr>
            <w:r w:rsidRPr="008A710F">
              <w:rPr>
                <w:rFonts w:ascii="Arial" w:eastAsia="Calibri" w:hAnsi="Arial" w:cs="Arial"/>
                <w:b/>
                <w:color w:val="000000"/>
              </w:rPr>
              <w:t xml:space="preserve"> 60+ Days </w:t>
            </w:r>
          </w:p>
        </w:tc>
        <w:tc>
          <w:tcPr>
            <w:tcW w:w="1362" w:type="dxa"/>
            <w:tcBorders>
              <w:top w:val="single" w:sz="4" w:space="0" w:color="000000"/>
              <w:left w:val="nil"/>
              <w:bottom w:val="single" w:sz="4" w:space="0" w:color="000000"/>
              <w:right w:val="single" w:sz="4" w:space="0" w:color="000000"/>
            </w:tcBorders>
            <w:shd w:val="clear" w:color="auto" w:fill="D9D9D9"/>
            <w:vAlign w:val="bottom"/>
          </w:tcPr>
          <w:p w:rsidR="006431C5" w:rsidRPr="008A710F" w:rsidRDefault="006431C5" w:rsidP="00C27106">
            <w:pPr>
              <w:rPr>
                <w:rFonts w:ascii="Arial" w:eastAsia="Calibri" w:hAnsi="Arial" w:cs="Arial"/>
                <w:b/>
                <w:color w:val="000000"/>
              </w:rPr>
            </w:pPr>
            <w:r w:rsidRPr="008A710F">
              <w:rPr>
                <w:rFonts w:ascii="Arial" w:eastAsia="Calibri" w:hAnsi="Arial" w:cs="Arial"/>
                <w:b/>
                <w:color w:val="000000"/>
              </w:rPr>
              <w:t xml:space="preserve"> 90+ Days </w:t>
            </w:r>
          </w:p>
        </w:tc>
        <w:tc>
          <w:tcPr>
            <w:tcW w:w="1785" w:type="dxa"/>
            <w:tcBorders>
              <w:top w:val="single" w:sz="4" w:space="0" w:color="000000"/>
              <w:left w:val="nil"/>
              <w:bottom w:val="single" w:sz="4" w:space="0" w:color="000000"/>
              <w:right w:val="single" w:sz="4" w:space="0" w:color="000000"/>
            </w:tcBorders>
            <w:shd w:val="clear" w:color="auto" w:fill="D9D9D9"/>
            <w:vAlign w:val="bottom"/>
          </w:tcPr>
          <w:p w:rsidR="006431C5" w:rsidRPr="008A710F" w:rsidRDefault="006431C5" w:rsidP="00C27106">
            <w:pPr>
              <w:rPr>
                <w:rFonts w:ascii="Arial" w:eastAsia="Calibri" w:hAnsi="Arial" w:cs="Arial"/>
                <w:b/>
                <w:color w:val="000000"/>
              </w:rPr>
            </w:pPr>
            <w:r w:rsidRPr="008A710F">
              <w:rPr>
                <w:rFonts w:ascii="Arial" w:eastAsia="Calibri" w:hAnsi="Arial" w:cs="Arial"/>
                <w:b/>
                <w:color w:val="000000"/>
              </w:rPr>
              <w:t xml:space="preserve"> 120+ Days </w:t>
            </w:r>
          </w:p>
        </w:tc>
        <w:tc>
          <w:tcPr>
            <w:tcW w:w="1134" w:type="dxa"/>
            <w:tcBorders>
              <w:top w:val="single" w:sz="4" w:space="0" w:color="000000"/>
              <w:left w:val="nil"/>
              <w:bottom w:val="single" w:sz="4" w:space="0" w:color="000000"/>
              <w:right w:val="single" w:sz="4" w:space="0" w:color="000000"/>
            </w:tcBorders>
            <w:shd w:val="clear" w:color="auto" w:fill="D9D9D9"/>
            <w:vAlign w:val="bottom"/>
          </w:tcPr>
          <w:p w:rsidR="006431C5" w:rsidRPr="008A710F" w:rsidRDefault="006431C5" w:rsidP="00C27106">
            <w:pPr>
              <w:rPr>
                <w:rFonts w:ascii="Arial" w:eastAsia="Calibri" w:hAnsi="Arial" w:cs="Arial"/>
                <w:b/>
                <w:color w:val="000000"/>
              </w:rPr>
            </w:pPr>
            <w:r w:rsidRPr="008A710F">
              <w:rPr>
                <w:rFonts w:ascii="Arial" w:eastAsia="Calibri" w:hAnsi="Arial" w:cs="Arial"/>
                <w:b/>
                <w:color w:val="000000"/>
              </w:rPr>
              <w:t xml:space="preserve"> 150+ Days </w:t>
            </w:r>
          </w:p>
        </w:tc>
        <w:tc>
          <w:tcPr>
            <w:tcW w:w="1559" w:type="dxa"/>
            <w:tcBorders>
              <w:top w:val="single" w:sz="4" w:space="0" w:color="000000"/>
              <w:left w:val="nil"/>
              <w:bottom w:val="single" w:sz="4" w:space="0" w:color="000000"/>
              <w:right w:val="single" w:sz="4" w:space="0" w:color="000000"/>
            </w:tcBorders>
            <w:shd w:val="clear" w:color="auto" w:fill="D9D9D9"/>
            <w:vAlign w:val="bottom"/>
          </w:tcPr>
          <w:p w:rsidR="006431C5" w:rsidRPr="008A710F" w:rsidRDefault="006431C5" w:rsidP="00C27106">
            <w:pPr>
              <w:rPr>
                <w:rFonts w:ascii="Arial" w:eastAsia="Calibri" w:hAnsi="Arial" w:cs="Arial"/>
                <w:b/>
                <w:color w:val="000000"/>
              </w:rPr>
            </w:pPr>
            <w:r w:rsidRPr="008A710F">
              <w:rPr>
                <w:rFonts w:ascii="Arial" w:eastAsia="Calibri" w:hAnsi="Arial" w:cs="Arial"/>
                <w:b/>
                <w:color w:val="000000"/>
              </w:rPr>
              <w:t xml:space="preserve"> 180+ Days </w:t>
            </w:r>
          </w:p>
        </w:tc>
        <w:tc>
          <w:tcPr>
            <w:tcW w:w="1559" w:type="dxa"/>
            <w:tcBorders>
              <w:top w:val="single" w:sz="4" w:space="0" w:color="000000"/>
              <w:left w:val="nil"/>
              <w:bottom w:val="single" w:sz="4" w:space="0" w:color="000000"/>
              <w:right w:val="single" w:sz="4" w:space="0" w:color="000000"/>
            </w:tcBorders>
            <w:shd w:val="clear" w:color="auto" w:fill="D9D9D9"/>
            <w:vAlign w:val="bottom"/>
          </w:tcPr>
          <w:p w:rsidR="006431C5" w:rsidRPr="008A710F" w:rsidRDefault="006431C5" w:rsidP="00C27106">
            <w:pPr>
              <w:rPr>
                <w:rFonts w:ascii="Arial" w:eastAsia="Calibri" w:hAnsi="Arial" w:cs="Arial"/>
                <w:b/>
                <w:color w:val="000000"/>
              </w:rPr>
            </w:pPr>
            <w:r w:rsidRPr="008A710F">
              <w:rPr>
                <w:rFonts w:ascii="Arial" w:eastAsia="Calibri" w:hAnsi="Arial" w:cs="Arial"/>
                <w:b/>
                <w:color w:val="000000"/>
              </w:rPr>
              <w:t xml:space="preserve"> Total </w:t>
            </w:r>
          </w:p>
        </w:tc>
      </w:tr>
      <w:tr w:rsidR="006431C5" w:rsidRPr="008A710F" w:rsidTr="006431C5">
        <w:trPr>
          <w:trHeight w:val="420"/>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rPr>
                <w:rFonts w:ascii="Arial" w:eastAsia="Calibri" w:hAnsi="Arial" w:cs="Arial"/>
                <w:color w:val="000000"/>
              </w:rPr>
            </w:pPr>
            <w:r w:rsidRPr="008A710F">
              <w:rPr>
                <w:rFonts w:ascii="Arial" w:eastAsia="Calibri" w:hAnsi="Arial" w:cs="Arial"/>
                <w:color w:val="000000"/>
              </w:rPr>
              <w:t xml:space="preserve">Company </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rPr>
                <w:rFonts w:ascii="Arial" w:eastAsia="Calibri" w:hAnsi="Arial" w:cs="Arial"/>
                <w:color w:val="000000"/>
              </w:rPr>
            </w:pPr>
            <w:r w:rsidRPr="008A710F">
              <w:rPr>
                <w:rFonts w:ascii="Arial" w:eastAsia="Calibri" w:hAnsi="Arial" w:cs="Arial"/>
                <w:color w:val="000000"/>
              </w:rPr>
              <w:t xml:space="preserve">                       -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2,986.37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2,986.37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Default="006431C5" w:rsidP="00C27106">
            <w:r w:rsidRPr="00347613">
              <w:rPr>
                <w:rFonts w:ascii="Arial" w:eastAsia="Calibri" w:hAnsi="Arial" w:cs="Arial"/>
                <w:color w:val="000000"/>
              </w:rPr>
              <w:t xml:space="preserve">Company </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rPr>
                <w:rFonts w:ascii="Arial" w:eastAsia="Calibri" w:hAnsi="Arial" w:cs="Arial"/>
                <w:color w:val="000000"/>
              </w:rPr>
            </w:pPr>
            <w:r w:rsidRPr="008A710F">
              <w:rPr>
                <w:rFonts w:ascii="Arial" w:eastAsia="Calibri" w:hAnsi="Arial" w:cs="Arial"/>
                <w:color w:val="000000"/>
              </w:rPr>
              <w:t xml:space="preserve">                       -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Default="006431C5" w:rsidP="00C27106">
            <w:r w:rsidRPr="00347613">
              <w:rPr>
                <w:rFonts w:ascii="Arial" w:eastAsia="Calibri" w:hAnsi="Arial" w:cs="Arial"/>
                <w:color w:val="000000"/>
              </w:rPr>
              <w:t xml:space="preserve">Company </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rPr>
                <w:rFonts w:ascii="Arial" w:eastAsia="Calibri" w:hAnsi="Arial" w:cs="Arial"/>
                <w:color w:val="000000"/>
              </w:rPr>
            </w:pPr>
            <w:r w:rsidRPr="008A710F">
              <w:rPr>
                <w:rFonts w:ascii="Arial" w:eastAsia="Calibri" w:hAnsi="Arial" w:cs="Arial"/>
                <w:color w:val="000000"/>
              </w:rPr>
              <w:t xml:space="preserve">                       -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Default="006431C5" w:rsidP="00C27106">
            <w:r w:rsidRPr="00347613">
              <w:rPr>
                <w:rFonts w:ascii="Arial" w:eastAsia="Calibri" w:hAnsi="Arial" w:cs="Arial"/>
                <w:color w:val="000000"/>
              </w:rPr>
              <w:t xml:space="preserve">Company </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27.60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32,673.14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32,645.54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Default="006431C5" w:rsidP="00C27106">
            <w:r w:rsidRPr="00347613">
              <w:rPr>
                <w:rFonts w:ascii="Arial" w:eastAsia="Calibri" w:hAnsi="Arial" w:cs="Arial"/>
                <w:color w:val="000000"/>
              </w:rPr>
              <w:t xml:space="preserve">Company </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718.61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359.30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33,951.44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3,021.04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32,008.31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Default="006431C5" w:rsidP="00C27106">
            <w:r w:rsidRPr="00347613">
              <w:rPr>
                <w:rFonts w:ascii="Arial" w:eastAsia="Calibri" w:hAnsi="Arial" w:cs="Arial"/>
                <w:color w:val="000000"/>
              </w:rPr>
              <w:t xml:space="preserve">Company </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0.45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0.45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Default="006431C5" w:rsidP="00C27106">
            <w:r w:rsidRPr="00347613">
              <w:rPr>
                <w:rFonts w:ascii="Arial" w:eastAsia="Calibri" w:hAnsi="Arial" w:cs="Arial"/>
                <w:color w:val="000000"/>
              </w:rPr>
              <w:t xml:space="preserve">Company </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164.05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82.03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14,144.17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14,390.25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Default="006431C5" w:rsidP="00C27106">
            <w:r w:rsidRPr="00347613">
              <w:rPr>
                <w:rFonts w:ascii="Arial" w:eastAsia="Calibri" w:hAnsi="Arial" w:cs="Arial"/>
                <w:color w:val="000000"/>
              </w:rPr>
              <w:t xml:space="preserve">Company </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968.12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968.12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rPr>
                <w:rFonts w:ascii="Arial" w:eastAsia="Calibri" w:hAnsi="Arial" w:cs="Arial"/>
                <w:color w:val="000000"/>
              </w:rPr>
            </w:pPr>
            <w:r>
              <w:rPr>
                <w:rFonts w:ascii="Arial" w:eastAsia="Calibri" w:hAnsi="Arial" w:cs="Arial"/>
                <w:color w:val="000000"/>
              </w:rPr>
              <w:t>Individual</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2,504.05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1,252.02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38,406.81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219,123.06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261,285.94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Default="006431C5" w:rsidP="00C27106">
            <w:r w:rsidRPr="00685C7E">
              <w:rPr>
                <w:rFonts w:ascii="Arial" w:eastAsia="Calibri" w:hAnsi="Arial" w:cs="Arial"/>
                <w:color w:val="000000"/>
              </w:rPr>
              <w:t>Individual</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Default="006431C5" w:rsidP="00C27106">
            <w:r w:rsidRPr="00685C7E">
              <w:rPr>
                <w:rFonts w:ascii="Arial" w:eastAsia="Calibri" w:hAnsi="Arial" w:cs="Arial"/>
                <w:color w:val="000000"/>
              </w:rPr>
              <w:t>Individual</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12,997.23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6,498.60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205,154.72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1,201,862.90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1,426,513.45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Default="006431C5" w:rsidP="00C27106">
            <w:r w:rsidRPr="00347613">
              <w:rPr>
                <w:rFonts w:ascii="Arial" w:eastAsia="Calibri" w:hAnsi="Arial" w:cs="Arial"/>
                <w:color w:val="000000"/>
              </w:rPr>
              <w:t xml:space="preserve">Company </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16,823.39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8,560.52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324,481.32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1,343,869.73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1,693,734.96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Default="006431C5" w:rsidP="00C27106">
            <w:r w:rsidRPr="00347613">
              <w:rPr>
                <w:rFonts w:ascii="Arial" w:eastAsia="Calibri" w:hAnsi="Arial" w:cs="Arial"/>
                <w:color w:val="000000"/>
              </w:rPr>
              <w:t xml:space="preserve">Company </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6,147.03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3,127.59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115,679.11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495,568.80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620,522.53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Default="006431C5" w:rsidP="00C27106">
            <w:r w:rsidRPr="00347613">
              <w:rPr>
                <w:rFonts w:ascii="Arial" w:eastAsia="Calibri" w:hAnsi="Arial" w:cs="Arial"/>
                <w:color w:val="000000"/>
              </w:rPr>
              <w:t xml:space="preserve">Company </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8,432.73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4,290.87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162,451.34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673,679.88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848,854.82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Default="006431C5" w:rsidP="00C27106">
            <w:r w:rsidRPr="00347613">
              <w:rPr>
                <w:rFonts w:ascii="Arial" w:eastAsia="Calibri" w:hAnsi="Arial" w:cs="Arial"/>
                <w:color w:val="000000"/>
              </w:rPr>
              <w:t xml:space="preserve">Company </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1,628.63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827.47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33,401.07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127,006.20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162,863.37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Default="006431C5" w:rsidP="00C27106">
            <w:r w:rsidRPr="00347613">
              <w:rPr>
                <w:rFonts w:ascii="Arial" w:eastAsia="Calibri" w:hAnsi="Arial" w:cs="Arial"/>
                <w:color w:val="000000"/>
              </w:rPr>
              <w:t xml:space="preserve">Company </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50,118.15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25,176.02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693,156.36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3,826,074.30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4,594,524.83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Default="006431C5" w:rsidP="00C27106">
            <w:r w:rsidRPr="00347613">
              <w:rPr>
                <w:rFonts w:ascii="Arial" w:eastAsia="Calibri" w:hAnsi="Arial" w:cs="Arial"/>
                <w:color w:val="000000"/>
              </w:rPr>
              <w:t xml:space="preserve">Company </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81,048.01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41,266.44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1,626,484.69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6,354,486.23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8,103,285.37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Default="006431C5" w:rsidP="00C27106">
            <w:r w:rsidRPr="00347613">
              <w:rPr>
                <w:rFonts w:ascii="Arial" w:eastAsia="Calibri" w:hAnsi="Arial" w:cs="Arial"/>
                <w:color w:val="000000"/>
              </w:rPr>
              <w:t xml:space="preserve">Company </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w:t>
            </w:r>
            <w:r w:rsidRPr="008A710F">
              <w:rPr>
                <w:rFonts w:ascii="Arial" w:eastAsia="Calibri" w:hAnsi="Arial" w:cs="Arial"/>
                <w:color w:val="000000"/>
              </w:rPr>
              <w:lastRenderedPageBreak/>
              <w:t xml:space="preserve">20,379.57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lastRenderedPageBreak/>
              <w:t xml:space="preserve">                 </w:t>
            </w:r>
            <w:r w:rsidRPr="008A710F">
              <w:rPr>
                <w:rFonts w:ascii="Arial" w:eastAsia="Calibri" w:hAnsi="Arial" w:cs="Arial"/>
                <w:color w:val="000000"/>
              </w:rPr>
              <w:lastRenderedPageBreak/>
              <w:t xml:space="preserve">-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lastRenderedPageBreak/>
              <w:t xml:space="preserve">     </w:t>
            </w:r>
            <w:r w:rsidRPr="008A710F">
              <w:rPr>
                <w:rFonts w:ascii="Arial" w:eastAsia="Calibri" w:hAnsi="Arial" w:cs="Arial"/>
                <w:color w:val="000000"/>
              </w:rPr>
              <w:lastRenderedPageBreak/>
              <w:t xml:space="preserve">10,343.64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lastRenderedPageBreak/>
              <w:t xml:space="preserve">        334,519.49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w:t>
            </w:r>
            <w:r w:rsidRPr="008A710F">
              <w:rPr>
                <w:rFonts w:ascii="Arial" w:eastAsia="Calibri" w:hAnsi="Arial" w:cs="Arial"/>
                <w:color w:val="000000"/>
              </w:rPr>
              <w:lastRenderedPageBreak/>
              <w:t xml:space="preserve">-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lastRenderedPageBreak/>
              <w:t xml:space="preserve">     </w:t>
            </w:r>
            <w:r w:rsidRPr="008A710F">
              <w:rPr>
                <w:rFonts w:ascii="Arial" w:eastAsia="Calibri" w:hAnsi="Arial" w:cs="Arial"/>
                <w:color w:val="000000"/>
              </w:rPr>
              <w:lastRenderedPageBreak/>
              <w:t xml:space="preserve">1,638,799.85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lastRenderedPageBreak/>
              <w:t xml:space="preserve">     </w:t>
            </w:r>
            <w:r w:rsidRPr="008A710F">
              <w:rPr>
                <w:rFonts w:ascii="Arial" w:eastAsia="Calibri" w:hAnsi="Arial" w:cs="Arial"/>
                <w:color w:val="000000"/>
              </w:rPr>
              <w:lastRenderedPageBreak/>
              <w:t xml:space="preserve">2,004,042.55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Default="006431C5" w:rsidP="00C27106">
            <w:r w:rsidRPr="00347613">
              <w:rPr>
                <w:rFonts w:ascii="Arial" w:eastAsia="Calibri" w:hAnsi="Arial" w:cs="Arial"/>
                <w:color w:val="000000"/>
              </w:rPr>
              <w:t xml:space="preserve">Company </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4,610.61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2,305.32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102,541.76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329,411.81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438,869.50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Default="006431C5" w:rsidP="00C27106">
            <w:r w:rsidRPr="00347613">
              <w:rPr>
                <w:rFonts w:ascii="Arial" w:eastAsia="Calibri" w:hAnsi="Arial" w:cs="Arial"/>
                <w:color w:val="000000"/>
              </w:rPr>
              <w:t xml:space="preserve">Company </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19,824.05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9,912.02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280,137.91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1,874,860.81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2,184,734.79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Default="006431C5" w:rsidP="00C27106">
            <w:r w:rsidRPr="00347613">
              <w:rPr>
                <w:rFonts w:ascii="Arial" w:eastAsia="Calibri" w:hAnsi="Arial" w:cs="Arial"/>
                <w:color w:val="000000"/>
              </w:rPr>
              <w:t xml:space="preserve">Company </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44,646.13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22,323.07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729,356.92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3,124,191.93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3,920,518.05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Default="006431C5" w:rsidP="00C27106">
            <w:r w:rsidRPr="00347613">
              <w:rPr>
                <w:rFonts w:ascii="Arial" w:eastAsia="Calibri" w:hAnsi="Arial" w:cs="Arial"/>
                <w:color w:val="000000"/>
              </w:rPr>
              <w:t xml:space="preserve">Company </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101,379.04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32,488.69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28,349.17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51,585.90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8,664.64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463,720.23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686,187.67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Default="006431C5" w:rsidP="00C27106">
            <w:r w:rsidRPr="00347613">
              <w:rPr>
                <w:rFonts w:ascii="Arial" w:eastAsia="Calibri" w:hAnsi="Arial" w:cs="Arial"/>
                <w:color w:val="000000"/>
              </w:rPr>
              <w:t xml:space="preserve">Company </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741.39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370.70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30,025.38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91,791.17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60,653.70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rPr>
                <w:rFonts w:ascii="Arial" w:eastAsia="Calibri" w:hAnsi="Arial" w:cs="Arial"/>
                <w:color w:val="000000"/>
              </w:rPr>
            </w:pPr>
            <w:r>
              <w:rPr>
                <w:rFonts w:ascii="Arial" w:eastAsia="Calibri" w:hAnsi="Arial" w:cs="Arial"/>
                <w:color w:val="000000"/>
              </w:rPr>
              <w:t>Individual</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14,479.56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7,239.78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273,654.30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1,157,180.89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1,452,554.53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Default="006431C5" w:rsidP="00C27106">
            <w:r w:rsidRPr="00347613">
              <w:rPr>
                <w:rFonts w:ascii="Arial" w:eastAsia="Calibri" w:hAnsi="Arial" w:cs="Arial"/>
                <w:color w:val="000000"/>
              </w:rPr>
              <w:t xml:space="preserve">Company </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2,755.19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1,377.65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31,273.11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283,852.64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319,258.59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Default="006431C5" w:rsidP="00C27106">
            <w:r w:rsidRPr="00347613">
              <w:rPr>
                <w:rFonts w:ascii="Arial" w:eastAsia="Calibri" w:hAnsi="Arial" w:cs="Arial"/>
                <w:color w:val="000000"/>
              </w:rPr>
              <w:t xml:space="preserve">Company </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10,833.99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5,417.00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113,544.15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1,130,532.39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1,260,327.53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Default="006431C5" w:rsidP="00C27106">
            <w:r w:rsidRPr="004C3A5C">
              <w:rPr>
                <w:rFonts w:ascii="Arial" w:eastAsia="Calibri" w:hAnsi="Arial" w:cs="Arial"/>
                <w:color w:val="000000"/>
              </w:rPr>
              <w:t xml:space="preserve">Individual </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3,470.47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1,735.21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44,216.71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438,707.39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488,129.78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Default="006431C5" w:rsidP="00C27106">
            <w:r w:rsidRPr="004C3A5C">
              <w:rPr>
                <w:rFonts w:ascii="Arial" w:eastAsia="Calibri" w:hAnsi="Arial" w:cs="Arial"/>
                <w:color w:val="000000"/>
              </w:rPr>
              <w:t xml:space="preserve">Individual </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14,739.02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7,369.51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83,441.25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1,868,118.97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1,973,668.75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Default="006431C5" w:rsidP="00C27106">
            <w:r w:rsidRPr="004C3A5C">
              <w:rPr>
                <w:rFonts w:ascii="Arial" w:eastAsia="Calibri" w:hAnsi="Arial" w:cs="Arial"/>
                <w:color w:val="000000"/>
              </w:rPr>
              <w:t xml:space="preserve">Individual </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1,035.81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517.90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27,860.29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66,319.89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95,733.89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Default="006431C5" w:rsidP="00C27106">
            <w:r w:rsidRPr="004C3A5C">
              <w:rPr>
                <w:rFonts w:ascii="Arial" w:eastAsia="Calibri" w:hAnsi="Arial" w:cs="Arial"/>
                <w:color w:val="000000"/>
              </w:rPr>
              <w:t xml:space="preserve">Individual </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16,525.18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8,262.58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229,294.95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1,586,307.39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1,840,390.10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Default="006431C5" w:rsidP="00C27106">
            <w:r w:rsidRPr="00347613">
              <w:rPr>
                <w:rFonts w:ascii="Arial" w:eastAsia="Calibri" w:hAnsi="Arial" w:cs="Arial"/>
                <w:color w:val="000000"/>
              </w:rPr>
              <w:t xml:space="preserve">Company </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7,830.50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3,915.25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415,801.96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314,324.53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741,872.24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Default="006431C5" w:rsidP="00C27106">
            <w:r w:rsidRPr="00347613">
              <w:rPr>
                <w:rFonts w:ascii="Arial" w:eastAsia="Calibri" w:hAnsi="Arial" w:cs="Arial"/>
                <w:color w:val="000000"/>
              </w:rPr>
              <w:t xml:space="preserve">Company </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193.69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116.77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20,019.17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20,329.63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Default="006431C5" w:rsidP="00C27106">
            <w:r w:rsidRPr="00347613">
              <w:rPr>
                <w:rFonts w:ascii="Arial" w:eastAsia="Calibri" w:hAnsi="Arial" w:cs="Arial"/>
                <w:color w:val="000000"/>
              </w:rPr>
              <w:t xml:space="preserve">Company </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Default="006431C5" w:rsidP="00C27106">
            <w:r w:rsidRPr="00347613">
              <w:rPr>
                <w:rFonts w:ascii="Arial" w:eastAsia="Calibri" w:hAnsi="Arial" w:cs="Arial"/>
                <w:color w:val="000000"/>
              </w:rPr>
              <w:t xml:space="preserve">Company </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127.45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rPr>
                <w:rFonts w:ascii="Arial" w:eastAsia="Calibri" w:hAnsi="Arial" w:cs="Arial"/>
                <w:color w:val="000000"/>
              </w:rPr>
            </w:pPr>
            <w:r w:rsidRPr="008A710F">
              <w:rPr>
                <w:rFonts w:ascii="Arial" w:eastAsia="Calibri" w:hAnsi="Arial" w:cs="Arial"/>
                <w:color w:val="000000"/>
              </w:rPr>
              <w:t xml:space="preserve">                 -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rPr>
                <w:rFonts w:ascii="Arial" w:eastAsia="Calibri" w:hAnsi="Arial" w:cs="Arial"/>
                <w:color w:val="000000"/>
              </w:rPr>
            </w:pPr>
            <w:r w:rsidRPr="008A710F">
              <w:rPr>
                <w:rFonts w:ascii="Arial" w:eastAsia="Calibri" w:hAnsi="Arial" w:cs="Arial"/>
                <w:color w:val="000000"/>
              </w:rPr>
              <w:t xml:space="preserve">            82.77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rPr>
                <w:rFonts w:ascii="Arial" w:eastAsia="Calibri" w:hAnsi="Arial" w:cs="Arial"/>
                <w:color w:val="000000"/>
              </w:rPr>
            </w:pPr>
            <w:r w:rsidRPr="008A710F">
              <w:rPr>
                <w:rFonts w:ascii="Arial" w:eastAsia="Calibri" w:hAnsi="Arial" w:cs="Arial"/>
                <w:color w:val="000000"/>
              </w:rPr>
              <w:t xml:space="preserve">           14,190.05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14,400.27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rPr>
                <w:rFonts w:ascii="Arial" w:eastAsia="Calibri" w:hAnsi="Arial" w:cs="Arial"/>
                <w:color w:val="000000"/>
              </w:rPr>
            </w:pPr>
            <w:r w:rsidRPr="008A710F">
              <w:rPr>
                <w:rFonts w:ascii="Arial" w:eastAsia="Calibri" w:hAnsi="Arial" w:cs="Arial"/>
                <w:color w:val="000000"/>
              </w:rPr>
              <w:t>Individual (I)</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520.40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rPr>
                <w:rFonts w:ascii="Arial" w:eastAsia="Calibri" w:hAnsi="Arial" w:cs="Arial"/>
                <w:color w:val="000000"/>
              </w:rPr>
            </w:pPr>
            <w:r w:rsidRPr="008A710F">
              <w:rPr>
                <w:rFonts w:ascii="Arial" w:eastAsia="Calibri" w:hAnsi="Arial" w:cs="Arial"/>
                <w:color w:val="000000"/>
              </w:rPr>
              <w:t xml:space="preserve">                 -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rPr>
                <w:rFonts w:ascii="Arial" w:eastAsia="Calibri" w:hAnsi="Arial" w:cs="Arial"/>
                <w:color w:val="000000"/>
              </w:rPr>
            </w:pPr>
            <w:r w:rsidRPr="008A710F">
              <w:rPr>
                <w:rFonts w:ascii="Arial" w:eastAsia="Calibri" w:hAnsi="Arial" w:cs="Arial"/>
                <w:color w:val="000000"/>
              </w:rPr>
              <w:t xml:space="preserve">          260.21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rPr>
                <w:rFonts w:ascii="Arial" w:eastAsia="Calibri" w:hAnsi="Arial" w:cs="Arial"/>
                <w:color w:val="000000"/>
              </w:rPr>
            </w:pPr>
            <w:r w:rsidRPr="008A710F">
              <w:rPr>
                <w:rFonts w:ascii="Arial" w:eastAsia="Calibri" w:hAnsi="Arial" w:cs="Arial"/>
                <w:color w:val="000000"/>
              </w:rPr>
              <w:t xml:space="preserve">             7,514.83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46,090.25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54,385.69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Default="006431C5" w:rsidP="00C27106">
            <w:r w:rsidRPr="00347613">
              <w:rPr>
                <w:rFonts w:ascii="Arial" w:eastAsia="Calibri" w:hAnsi="Arial" w:cs="Arial"/>
                <w:color w:val="000000"/>
              </w:rPr>
              <w:t xml:space="preserve">Company </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1,734,563.96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1,734,563.96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Default="006431C5" w:rsidP="00C27106">
            <w:r w:rsidRPr="00347613">
              <w:rPr>
                <w:rFonts w:ascii="Arial" w:eastAsia="Calibri" w:hAnsi="Arial" w:cs="Arial"/>
                <w:color w:val="000000"/>
              </w:rPr>
              <w:t xml:space="preserve">Company </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29,946.91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14,973.46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2,581,874.50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2,626,794.87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rPr>
                <w:rFonts w:ascii="Arial" w:eastAsia="Calibri" w:hAnsi="Arial" w:cs="Arial"/>
                <w:color w:val="000000"/>
              </w:rPr>
            </w:pPr>
            <w:r>
              <w:rPr>
                <w:rFonts w:ascii="Arial" w:eastAsia="Calibri" w:hAnsi="Arial" w:cs="Arial"/>
                <w:color w:val="000000"/>
              </w:rPr>
              <w:t xml:space="preserve">Individual </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36.91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18.44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691.82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3,026.83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3,774.00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Default="006431C5" w:rsidP="00C27106">
            <w:r w:rsidRPr="00347613">
              <w:rPr>
                <w:rFonts w:ascii="Arial" w:eastAsia="Calibri" w:hAnsi="Arial" w:cs="Arial"/>
                <w:color w:val="000000"/>
              </w:rPr>
              <w:t xml:space="preserve">Company </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1,972.15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986.09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33,365.49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163,750.62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200,074.35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Default="006431C5" w:rsidP="00C27106">
            <w:r w:rsidRPr="00347613">
              <w:rPr>
                <w:rFonts w:ascii="Arial" w:eastAsia="Calibri" w:hAnsi="Arial" w:cs="Arial"/>
                <w:color w:val="000000"/>
              </w:rPr>
              <w:t xml:space="preserve">Company </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25,247.35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12,623.70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521,175.36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1,944,691.78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2,503,738.19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Default="006431C5" w:rsidP="00C27106">
            <w:r w:rsidRPr="00347613">
              <w:rPr>
                <w:rFonts w:ascii="Arial" w:eastAsia="Calibri" w:hAnsi="Arial" w:cs="Arial"/>
                <w:color w:val="000000"/>
              </w:rPr>
              <w:t xml:space="preserve">Company </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Default="006431C5" w:rsidP="00C27106">
            <w:r w:rsidRPr="00347613">
              <w:rPr>
                <w:rFonts w:ascii="Arial" w:eastAsia="Calibri" w:hAnsi="Arial" w:cs="Arial"/>
                <w:color w:val="000000"/>
              </w:rPr>
              <w:t xml:space="preserve">Company </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Default="006431C5" w:rsidP="00C27106">
            <w:r w:rsidRPr="00347613">
              <w:rPr>
                <w:rFonts w:ascii="Arial" w:eastAsia="Calibri" w:hAnsi="Arial" w:cs="Arial"/>
                <w:color w:val="000000"/>
              </w:rPr>
              <w:t xml:space="preserve">Company </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Default="006431C5" w:rsidP="00C27106">
            <w:r w:rsidRPr="00347613">
              <w:rPr>
                <w:rFonts w:ascii="Arial" w:eastAsia="Calibri" w:hAnsi="Arial" w:cs="Arial"/>
                <w:color w:val="000000"/>
              </w:rPr>
              <w:t xml:space="preserve">Company </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12,127.11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6,063.54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209,014.96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992,889.57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1,220,095.18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Default="006431C5" w:rsidP="00C27106">
            <w:r w:rsidRPr="00347613">
              <w:rPr>
                <w:rFonts w:ascii="Arial" w:eastAsia="Calibri" w:hAnsi="Arial" w:cs="Arial"/>
                <w:color w:val="000000"/>
              </w:rPr>
              <w:t xml:space="preserve">Company </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4,801.79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2,400.92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95,994.37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363,046.40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466,243.48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Default="006431C5" w:rsidP="00C27106">
            <w:r w:rsidRPr="00347613">
              <w:rPr>
                <w:rFonts w:ascii="Arial" w:eastAsia="Calibri" w:hAnsi="Arial" w:cs="Arial"/>
                <w:color w:val="000000"/>
              </w:rPr>
              <w:t xml:space="preserve">Company </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3,393.55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1,696.75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68,241.16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256,096.63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329,428.09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Default="006431C5" w:rsidP="00C27106">
            <w:r w:rsidRPr="008716A7">
              <w:rPr>
                <w:rFonts w:ascii="Arial" w:eastAsia="Calibri" w:hAnsi="Arial" w:cs="Arial"/>
                <w:color w:val="000000"/>
              </w:rPr>
              <w:t xml:space="preserve">Individual </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15,852.86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7,926.44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168,519.86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1,704,002.34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1,896,301.50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8A710F" w:rsidRDefault="006431C5" w:rsidP="006431C5">
            <w:pPr>
              <w:numPr>
                <w:ilvl w:val="0"/>
                <w:numId w:val="11"/>
              </w:numPr>
              <w:rPr>
                <w:rFonts w:ascii="Arial" w:eastAsia="Calibri" w:hAnsi="Arial" w:cs="Arial"/>
                <w:color w:val="000000"/>
              </w:rPr>
            </w:pPr>
          </w:p>
        </w:tc>
        <w:tc>
          <w:tcPr>
            <w:tcW w:w="1105" w:type="dxa"/>
            <w:tcBorders>
              <w:top w:val="nil"/>
              <w:left w:val="nil"/>
              <w:bottom w:val="single" w:sz="4" w:space="0" w:color="000000"/>
              <w:right w:val="single" w:sz="4" w:space="0" w:color="000000"/>
            </w:tcBorders>
            <w:shd w:val="clear" w:color="auto" w:fill="auto"/>
            <w:vAlign w:val="bottom"/>
          </w:tcPr>
          <w:p w:rsidR="006431C5" w:rsidRDefault="006431C5" w:rsidP="00C27106">
            <w:r w:rsidRPr="008716A7">
              <w:rPr>
                <w:rFonts w:ascii="Arial" w:eastAsia="Calibri" w:hAnsi="Arial" w:cs="Arial"/>
                <w:color w:val="000000"/>
              </w:rPr>
              <w:t xml:space="preserve">Individual </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35,585.32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17,792.63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405,605.78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3,841,617.95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color w:val="000000"/>
              </w:rPr>
            </w:pPr>
            <w:r w:rsidRPr="008A710F">
              <w:rPr>
                <w:rFonts w:ascii="Arial" w:eastAsia="Calibri" w:hAnsi="Arial" w:cs="Arial"/>
                <w:color w:val="000000"/>
              </w:rPr>
              <w:t xml:space="preserve">     4,300,601.68 </w:t>
            </w:r>
          </w:p>
        </w:tc>
      </w:tr>
      <w:tr w:rsidR="006431C5" w:rsidRPr="008A710F" w:rsidTr="006431C5">
        <w:trPr>
          <w:trHeight w:val="288"/>
        </w:trPr>
        <w:tc>
          <w:tcPr>
            <w:tcW w:w="1135" w:type="dxa"/>
            <w:tcBorders>
              <w:top w:val="nil"/>
              <w:left w:val="single" w:sz="4" w:space="0" w:color="000000"/>
              <w:bottom w:val="single" w:sz="4" w:space="0" w:color="000000"/>
              <w:right w:val="single" w:sz="4" w:space="0" w:color="000000"/>
            </w:tcBorders>
            <w:shd w:val="clear" w:color="auto" w:fill="auto"/>
            <w:vAlign w:val="bottom"/>
          </w:tcPr>
          <w:p w:rsidR="006431C5" w:rsidRPr="005D292B" w:rsidRDefault="006431C5" w:rsidP="00C27106">
            <w:pPr>
              <w:rPr>
                <w:rFonts w:ascii="Arial" w:eastAsia="Calibri" w:hAnsi="Arial" w:cs="Arial"/>
                <w:b/>
                <w:color w:val="000000"/>
                <w:sz w:val="18"/>
                <w:szCs w:val="18"/>
              </w:rPr>
            </w:pPr>
            <w:r w:rsidRPr="005D292B">
              <w:rPr>
                <w:rFonts w:ascii="Arial" w:eastAsia="Calibri" w:hAnsi="Arial" w:cs="Arial"/>
                <w:b/>
                <w:color w:val="000000"/>
                <w:sz w:val="18"/>
                <w:szCs w:val="18"/>
              </w:rPr>
              <w:t>Total Outstanding</w:t>
            </w:r>
          </w:p>
        </w:tc>
        <w:tc>
          <w:tcPr>
            <w:tcW w:w="110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rPr>
                <w:rFonts w:ascii="Arial" w:eastAsia="Calibri" w:hAnsi="Arial" w:cs="Arial"/>
                <w:b/>
                <w:color w:val="000000"/>
              </w:rPr>
            </w:pPr>
            <w:r w:rsidRPr="008A710F">
              <w:rPr>
                <w:rFonts w:ascii="Arial" w:eastAsia="Calibri" w:hAnsi="Arial" w:cs="Arial"/>
                <w:b/>
                <w:color w:val="000000"/>
              </w:rPr>
              <w:t> </w:t>
            </w:r>
          </w:p>
        </w:tc>
        <w:tc>
          <w:tcPr>
            <w:tcW w:w="1418"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b/>
                <w:color w:val="000000"/>
              </w:rPr>
            </w:pPr>
            <w:r w:rsidRPr="008A710F">
              <w:rPr>
                <w:rFonts w:ascii="Arial" w:eastAsia="Calibri" w:hAnsi="Arial" w:cs="Arial"/>
                <w:b/>
                <w:color w:val="000000"/>
              </w:rPr>
              <w:t xml:space="preserve">  2,308,229.44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b/>
                <w:color w:val="000000"/>
              </w:rPr>
            </w:pPr>
            <w:r w:rsidRPr="008A710F">
              <w:rPr>
                <w:rFonts w:ascii="Arial" w:eastAsia="Calibri" w:hAnsi="Arial" w:cs="Arial"/>
                <w:b/>
                <w:color w:val="000000"/>
              </w:rPr>
              <w:t xml:space="preserve">  32,488.69 </w:t>
            </w:r>
          </w:p>
        </w:tc>
        <w:tc>
          <w:tcPr>
            <w:tcW w:w="1362"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b/>
                <w:color w:val="000000"/>
              </w:rPr>
            </w:pPr>
            <w:r w:rsidRPr="008A710F">
              <w:rPr>
                <w:rFonts w:ascii="Arial" w:eastAsia="Calibri" w:hAnsi="Arial" w:cs="Arial"/>
                <w:b/>
                <w:color w:val="000000"/>
              </w:rPr>
              <w:t xml:space="preserve">  265,821.38 </w:t>
            </w:r>
          </w:p>
        </w:tc>
        <w:tc>
          <w:tcPr>
            <w:tcW w:w="1785"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b/>
                <w:color w:val="000000"/>
              </w:rPr>
            </w:pPr>
            <w:r w:rsidRPr="008A710F">
              <w:rPr>
                <w:rFonts w:ascii="Arial" w:eastAsia="Calibri" w:hAnsi="Arial" w:cs="Arial"/>
                <w:b/>
                <w:color w:val="000000"/>
              </w:rPr>
              <w:t xml:space="preserve">  10,084,145.28 </w:t>
            </w:r>
          </w:p>
        </w:tc>
        <w:tc>
          <w:tcPr>
            <w:tcW w:w="1134"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b/>
                <w:color w:val="000000"/>
              </w:rPr>
            </w:pPr>
            <w:r w:rsidRPr="008A710F">
              <w:rPr>
                <w:rFonts w:ascii="Arial" w:eastAsia="Calibri" w:hAnsi="Arial" w:cs="Arial"/>
                <w:b/>
                <w:color w:val="000000"/>
              </w:rPr>
              <w:t xml:space="preserve">     8,664.64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b/>
                <w:color w:val="000000"/>
              </w:rPr>
            </w:pPr>
            <w:r w:rsidRPr="008A710F">
              <w:rPr>
                <w:rFonts w:ascii="Arial" w:eastAsia="Calibri" w:hAnsi="Arial" w:cs="Arial"/>
                <w:b/>
                <w:color w:val="000000"/>
              </w:rPr>
              <w:t xml:space="preserve">  37,739,368.10 </w:t>
            </w:r>
          </w:p>
        </w:tc>
        <w:tc>
          <w:tcPr>
            <w:tcW w:w="1559" w:type="dxa"/>
            <w:tcBorders>
              <w:top w:val="nil"/>
              <w:left w:val="nil"/>
              <w:bottom w:val="single" w:sz="4" w:space="0" w:color="000000"/>
              <w:right w:val="single" w:sz="4" w:space="0" w:color="000000"/>
            </w:tcBorders>
            <w:shd w:val="clear" w:color="auto" w:fill="auto"/>
            <w:vAlign w:val="bottom"/>
          </w:tcPr>
          <w:p w:rsidR="006431C5" w:rsidRPr="008A710F" w:rsidRDefault="006431C5" w:rsidP="00C27106">
            <w:pPr>
              <w:jc w:val="right"/>
              <w:rPr>
                <w:rFonts w:ascii="Arial" w:eastAsia="Calibri" w:hAnsi="Arial" w:cs="Arial"/>
                <w:b/>
                <w:color w:val="000000"/>
              </w:rPr>
            </w:pPr>
            <w:r w:rsidRPr="008A710F">
              <w:rPr>
                <w:rFonts w:ascii="Arial" w:eastAsia="Calibri" w:hAnsi="Arial" w:cs="Arial"/>
                <w:b/>
                <w:color w:val="000000"/>
              </w:rPr>
              <w:t xml:space="preserve">  50,438,717.53 </w:t>
            </w:r>
          </w:p>
        </w:tc>
      </w:tr>
    </w:tbl>
    <w:p w:rsidR="00E10BAC" w:rsidRPr="008A710F" w:rsidRDefault="00E10BAC" w:rsidP="00E10BAC">
      <w:pPr>
        <w:ind w:firstLine="720"/>
        <w:jc w:val="both"/>
        <w:rPr>
          <w:rFonts w:ascii="Arial" w:eastAsia="Arial" w:hAnsi="Arial" w:cs="Arial"/>
        </w:rPr>
      </w:pPr>
    </w:p>
    <w:p w:rsidR="00E10BAC" w:rsidRDefault="00E10BAC" w:rsidP="00E10BAC">
      <w:pPr>
        <w:jc w:val="both"/>
        <w:rPr>
          <w:rFonts w:ascii="Arial" w:eastAsia="Arial" w:hAnsi="Arial" w:cs="Arial"/>
        </w:rPr>
      </w:pPr>
    </w:p>
    <w:p w:rsidR="00E10BAC" w:rsidRDefault="00E10BAC" w:rsidP="00E10BAC">
      <w:pPr>
        <w:jc w:val="both"/>
        <w:rPr>
          <w:rFonts w:ascii="Arial" w:eastAsia="Arial" w:hAnsi="Arial" w:cs="Arial"/>
        </w:rPr>
      </w:pPr>
    </w:p>
    <w:p w:rsidR="00E10BAC" w:rsidRDefault="00E10BAC" w:rsidP="00E10BAC">
      <w:pPr>
        <w:jc w:val="both"/>
        <w:rPr>
          <w:rFonts w:ascii="Arial" w:eastAsia="Arial" w:hAnsi="Arial" w:cs="Arial"/>
        </w:rPr>
      </w:pPr>
    </w:p>
    <w:p w:rsidR="00E10BAC" w:rsidRDefault="00E10BAC" w:rsidP="00E10BAC">
      <w:pPr>
        <w:jc w:val="both"/>
        <w:rPr>
          <w:rFonts w:ascii="Arial" w:eastAsia="Arial" w:hAnsi="Arial" w:cs="Arial"/>
        </w:rPr>
      </w:pPr>
    </w:p>
    <w:p w:rsidR="00E10BAC" w:rsidRDefault="00E10BAC" w:rsidP="00E10BAC">
      <w:pPr>
        <w:jc w:val="both"/>
        <w:rPr>
          <w:rFonts w:ascii="Arial" w:eastAsia="Arial" w:hAnsi="Arial" w:cs="Arial"/>
        </w:rPr>
      </w:pPr>
    </w:p>
    <w:p w:rsidR="00E10BAC" w:rsidRDefault="00E10BAC" w:rsidP="00E10BAC">
      <w:pPr>
        <w:jc w:val="both"/>
        <w:rPr>
          <w:rFonts w:ascii="Arial" w:eastAsia="Arial" w:hAnsi="Arial" w:cs="Arial"/>
        </w:rPr>
      </w:pPr>
    </w:p>
    <w:p w:rsidR="00E10BAC" w:rsidRDefault="00E10BAC" w:rsidP="00E10BAC">
      <w:pPr>
        <w:jc w:val="both"/>
        <w:rPr>
          <w:rFonts w:ascii="Arial" w:eastAsia="Arial" w:hAnsi="Arial" w:cs="Arial"/>
        </w:rPr>
      </w:pPr>
    </w:p>
    <w:p w:rsidR="00E10BAC" w:rsidRDefault="00E10BAC" w:rsidP="00E10BAC">
      <w:pPr>
        <w:jc w:val="both"/>
        <w:rPr>
          <w:rFonts w:ascii="Arial" w:eastAsia="Arial" w:hAnsi="Arial" w:cs="Arial"/>
        </w:rPr>
      </w:pPr>
    </w:p>
    <w:p w:rsidR="007B17B5" w:rsidRDefault="007B17B5" w:rsidP="00E10BAC">
      <w:pPr>
        <w:ind w:left="-567"/>
        <w:jc w:val="both"/>
        <w:rPr>
          <w:rFonts w:ascii="Arial" w:eastAsia="Arial" w:hAnsi="Arial" w:cs="Arial"/>
          <w:b/>
          <w:color w:val="000000"/>
          <w:szCs w:val="22"/>
        </w:rPr>
      </w:pPr>
      <w:bookmarkStart w:id="0" w:name="_gjdgxs" w:colFirst="0" w:colLast="0"/>
      <w:bookmarkEnd w:id="0"/>
    </w:p>
    <w:p w:rsidR="007B17B5" w:rsidRDefault="007B17B5" w:rsidP="00E10BAC">
      <w:pPr>
        <w:ind w:left="-567"/>
        <w:jc w:val="both"/>
        <w:rPr>
          <w:rFonts w:ascii="Arial" w:eastAsia="Arial" w:hAnsi="Arial" w:cs="Arial"/>
          <w:b/>
          <w:color w:val="000000"/>
          <w:szCs w:val="22"/>
        </w:rPr>
      </w:pPr>
    </w:p>
    <w:p w:rsidR="007B17B5" w:rsidRDefault="007B17B5" w:rsidP="00E10BAC">
      <w:pPr>
        <w:ind w:left="-567"/>
        <w:jc w:val="both"/>
        <w:rPr>
          <w:rFonts w:ascii="Arial" w:eastAsia="Arial" w:hAnsi="Arial" w:cs="Arial"/>
          <w:b/>
          <w:color w:val="000000"/>
          <w:szCs w:val="22"/>
        </w:rPr>
      </w:pPr>
    </w:p>
    <w:p w:rsidR="00E10BAC" w:rsidRDefault="00E10BAC" w:rsidP="005D292B">
      <w:pPr>
        <w:ind w:left="-567" w:firstLine="1287"/>
        <w:jc w:val="both"/>
        <w:rPr>
          <w:rFonts w:ascii="Arial" w:eastAsia="Arial" w:hAnsi="Arial" w:cs="Arial"/>
          <w:b/>
          <w:color w:val="000000"/>
          <w:szCs w:val="22"/>
        </w:rPr>
      </w:pPr>
      <w:r w:rsidRPr="006D6D73">
        <w:rPr>
          <w:rFonts w:ascii="Arial" w:eastAsia="Arial" w:hAnsi="Arial" w:cs="Arial"/>
          <w:b/>
          <w:color w:val="000000"/>
          <w:szCs w:val="22"/>
        </w:rPr>
        <w:t xml:space="preserve">ANNEXURE C </w:t>
      </w:r>
    </w:p>
    <w:p w:rsidR="00E10BAC" w:rsidRPr="006D6D73" w:rsidRDefault="00E10BAC" w:rsidP="00E10BAC">
      <w:pPr>
        <w:jc w:val="both"/>
        <w:rPr>
          <w:rFonts w:ascii="Arial" w:eastAsia="Arial" w:hAnsi="Arial" w:cs="Arial"/>
          <w:b/>
          <w:color w:val="000000"/>
          <w:szCs w:val="22"/>
        </w:rPr>
      </w:pPr>
    </w:p>
    <w:tbl>
      <w:tblPr>
        <w:tblW w:w="12475" w:type="dxa"/>
        <w:tblInd w:w="-34" w:type="dxa"/>
        <w:tblLayout w:type="fixed"/>
        <w:tblLook w:val="0400"/>
      </w:tblPr>
      <w:tblGrid>
        <w:gridCol w:w="851"/>
        <w:gridCol w:w="1701"/>
        <w:gridCol w:w="1276"/>
        <w:gridCol w:w="1559"/>
        <w:gridCol w:w="1701"/>
        <w:gridCol w:w="1418"/>
        <w:gridCol w:w="1984"/>
        <w:gridCol w:w="1985"/>
      </w:tblGrid>
      <w:tr w:rsidR="006431C5" w:rsidTr="005D292B">
        <w:trPr>
          <w:trHeight w:val="659"/>
          <w:tblHeader/>
        </w:trPr>
        <w:tc>
          <w:tcPr>
            <w:tcW w:w="851"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6431C5" w:rsidRPr="006D6D73" w:rsidRDefault="006431C5" w:rsidP="00C27106">
            <w:pPr>
              <w:rPr>
                <w:rFonts w:ascii="Arial" w:eastAsia="Arial" w:hAnsi="Arial" w:cs="Arial"/>
                <w:b/>
                <w:color w:val="000000"/>
              </w:rPr>
            </w:pPr>
          </w:p>
        </w:tc>
        <w:tc>
          <w:tcPr>
            <w:tcW w:w="1701" w:type="dxa"/>
            <w:tcBorders>
              <w:top w:val="single" w:sz="4" w:space="0" w:color="000000"/>
              <w:left w:val="nil"/>
              <w:bottom w:val="single" w:sz="4" w:space="0" w:color="000000"/>
              <w:right w:val="single" w:sz="4" w:space="0" w:color="000000"/>
            </w:tcBorders>
            <w:shd w:val="clear" w:color="auto" w:fill="D9D9D9"/>
            <w:vAlign w:val="bottom"/>
          </w:tcPr>
          <w:p w:rsidR="006431C5" w:rsidRPr="006D6D73" w:rsidRDefault="006431C5" w:rsidP="00C27106">
            <w:pPr>
              <w:rPr>
                <w:rFonts w:ascii="Arial" w:eastAsia="Arial" w:hAnsi="Arial" w:cs="Arial"/>
                <w:b/>
                <w:color w:val="000000"/>
              </w:rPr>
            </w:pPr>
            <w:r w:rsidRPr="006D6D73">
              <w:rPr>
                <w:rFonts w:ascii="Arial" w:eastAsia="Arial" w:hAnsi="Arial" w:cs="Arial"/>
                <w:b/>
                <w:color w:val="000000"/>
              </w:rPr>
              <w:t xml:space="preserve"> 30+ Days </w:t>
            </w:r>
          </w:p>
        </w:tc>
        <w:tc>
          <w:tcPr>
            <w:tcW w:w="1276" w:type="dxa"/>
            <w:tcBorders>
              <w:top w:val="single" w:sz="4" w:space="0" w:color="000000"/>
              <w:left w:val="nil"/>
              <w:bottom w:val="single" w:sz="4" w:space="0" w:color="000000"/>
              <w:right w:val="single" w:sz="4" w:space="0" w:color="000000"/>
            </w:tcBorders>
            <w:shd w:val="clear" w:color="auto" w:fill="D9D9D9"/>
            <w:vAlign w:val="bottom"/>
          </w:tcPr>
          <w:p w:rsidR="006431C5" w:rsidRPr="006D6D73" w:rsidRDefault="006431C5" w:rsidP="00C27106">
            <w:pPr>
              <w:rPr>
                <w:rFonts w:ascii="Arial" w:eastAsia="Arial" w:hAnsi="Arial" w:cs="Arial"/>
                <w:b/>
                <w:color w:val="000000"/>
              </w:rPr>
            </w:pPr>
            <w:r w:rsidRPr="006D6D73">
              <w:rPr>
                <w:rFonts w:ascii="Arial" w:eastAsia="Arial" w:hAnsi="Arial" w:cs="Arial"/>
                <w:b/>
                <w:color w:val="000000"/>
              </w:rPr>
              <w:t xml:space="preserve"> 60+ Days </w:t>
            </w:r>
          </w:p>
        </w:tc>
        <w:tc>
          <w:tcPr>
            <w:tcW w:w="1559" w:type="dxa"/>
            <w:tcBorders>
              <w:top w:val="single" w:sz="4" w:space="0" w:color="000000"/>
              <w:left w:val="nil"/>
              <w:bottom w:val="single" w:sz="4" w:space="0" w:color="000000"/>
              <w:right w:val="single" w:sz="4" w:space="0" w:color="000000"/>
            </w:tcBorders>
            <w:shd w:val="clear" w:color="auto" w:fill="D9D9D9"/>
            <w:vAlign w:val="bottom"/>
          </w:tcPr>
          <w:p w:rsidR="006431C5" w:rsidRPr="006D6D73" w:rsidRDefault="006431C5" w:rsidP="00C27106">
            <w:pPr>
              <w:rPr>
                <w:rFonts w:ascii="Arial" w:eastAsia="Arial" w:hAnsi="Arial" w:cs="Arial"/>
                <w:b/>
                <w:color w:val="000000"/>
              </w:rPr>
            </w:pPr>
            <w:r w:rsidRPr="006D6D73">
              <w:rPr>
                <w:rFonts w:ascii="Arial" w:eastAsia="Arial" w:hAnsi="Arial" w:cs="Arial"/>
                <w:b/>
                <w:color w:val="000000"/>
              </w:rPr>
              <w:t xml:space="preserve"> 90+ Days </w:t>
            </w:r>
          </w:p>
        </w:tc>
        <w:tc>
          <w:tcPr>
            <w:tcW w:w="1701" w:type="dxa"/>
            <w:tcBorders>
              <w:top w:val="single" w:sz="4" w:space="0" w:color="000000"/>
              <w:left w:val="nil"/>
              <w:bottom w:val="single" w:sz="4" w:space="0" w:color="000000"/>
              <w:right w:val="single" w:sz="4" w:space="0" w:color="000000"/>
            </w:tcBorders>
            <w:shd w:val="clear" w:color="auto" w:fill="D9D9D9"/>
            <w:vAlign w:val="bottom"/>
          </w:tcPr>
          <w:p w:rsidR="006431C5" w:rsidRPr="006D6D73" w:rsidRDefault="006431C5" w:rsidP="00C27106">
            <w:pPr>
              <w:rPr>
                <w:rFonts w:ascii="Arial" w:eastAsia="Arial" w:hAnsi="Arial" w:cs="Arial"/>
                <w:b/>
                <w:color w:val="000000"/>
              </w:rPr>
            </w:pPr>
            <w:r w:rsidRPr="006D6D73">
              <w:rPr>
                <w:rFonts w:ascii="Arial" w:eastAsia="Arial" w:hAnsi="Arial" w:cs="Arial"/>
                <w:b/>
                <w:color w:val="000000"/>
              </w:rPr>
              <w:t xml:space="preserve"> 120+ Days </w:t>
            </w:r>
          </w:p>
        </w:tc>
        <w:tc>
          <w:tcPr>
            <w:tcW w:w="1418" w:type="dxa"/>
            <w:tcBorders>
              <w:top w:val="single" w:sz="4" w:space="0" w:color="000000"/>
              <w:left w:val="nil"/>
              <w:bottom w:val="single" w:sz="4" w:space="0" w:color="000000"/>
              <w:right w:val="single" w:sz="4" w:space="0" w:color="000000"/>
            </w:tcBorders>
            <w:shd w:val="clear" w:color="auto" w:fill="D9D9D9"/>
            <w:vAlign w:val="bottom"/>
          </w:tcPr>
          <w:p w:rsidR="006431C5" w:rsidRPr="006D6D73" w:rsidRDefault="006431C5" w:rsidP="00C27106">
            <w:pPr>
              <w:rPr>
                <w:rFonts w:ascii="Arial" w:eastAsia="Arial" w:hAnsi="Arial" w:cs="Arial"/>
                <w:b/>
                <w:color w:val="000000"/>
              </w:rPr>
            </w:pPr>
            <w:r w:rsidRPr="006D6D73">
              <w:rPr>
                <w:rFonts w:ascii="Arial" w:eastAsia="Arial" w:hAnsi="Arial" w:cs="Arial"/>
                <w:b/>
                <w:color w:val="000000"/>
              </w:rPr>
              <w:t xml:space="preserve"> 150+ Days </w:t>
            </w:r>
          </w:p>
        </w:tc>
        <w:tc>
          <w:tcPr>
            <w:tcW w:w="1984" w:type="dxa"/>
            <w:tcBorders>
              <w:top w:val="single" w:sz="4" w:space="0" w:color="000000"/>
              <w:left w:val="nil"/>
              <w:bottom w:val="single" w:sz="4" w:space="0" w:color="000000"/>
              <w:right w:val="single" w:sz="4" w:space="0" w:color="000000"/>
            </w:tcBorders>
            <w:shd w:val="clear" w:color="auto" w:fill="D9D9D9"/>
            <w:vAlign w:val="bottom"/>
          </w:tcPr>
          <w:p w:rsidR="006431C5" w:rsidRPr="006D6D73" w:rsidRDefault="006431C5" w:rsidP="00C27106">
            <w:pPr>
              <w:rPr>
                <w:rFonts w:ascii="Arial" w:eastAsia="Arial" w:hAnsi="Arial" w:cs="Arial"/>
                <w:b/>
                <w:color w:val="000000"/>
              </w:rPr>
            </w:pPr>
            <w:r w:rsidRPr="006D6D73">
              <w:rPr>
                <w:rFonts w:ascii="Arial" w:eastAsia="Arial" w:hAnsi="Arial" w:cs="Arial"/>
                <w:b/>
                <w:color w:val="000000"/>
              </w:rPr>
              <w:t xml:space="preserve"> 180+ Days </w:t>
            </w:r>
          </w:p>
        </w:tc>
        <w:tc>
          <w:tcPr>
            <w:tcW w:w="1985" w:type="dxa"/>
            <w:tcBorders>
              <w:top w:val="single" w:sz="4" w:space="0" w:color="000000"/>
              <w:left w:val="nil"/>
              <w:bottom w:val="single" w:sz="4" w:space="0" w:color="000000"/>
              <w:right w:val="single" w:sz="4" w:space="0" w:color="000000"/>
            </w:tcBorders>
            <w:shd w:val="clear" w:color="auto" w:fill="D9D9D9"/>
            <w:vAlign w:val="bottom"/>
          </w:tcPr>
          <w:p w:rsidR="006431C5" w:rsidRPr="006D6D73" w:rsidRDefault="006431C5" w:rsidP="00C27106">
            <w:pPr>
              <w:rPr>
                <w:rFonts w:ascii="Arial" w:eastAsia="Arial" w:hAnsi="Arial" w:cs="Arial"/>
                <w:b/>
                <w:color w:val="000000"/>
              </w:rPr>
            </w:pPr>
            <w:r w:rsidRPr="006D6D73">
              <w:rPr>
                <w:rFonts w:ascii="Arial" w:eastAsia="Arial" w:hAnsi="Arial" w:cs="Arial"/>
                <w:b/>
                <w:color w:val="000000"/>
              </w:rPr>
              <w:t xml:space="preserve"> Total </w:t>
            </w:r>
          </w:p>
        </w:tc>
      </w:tr>
      <w:tr w:rsidR="006431C5" w:rsidTr="005D292B">
        <w:trPr>
          <w:trHeight w:val="271"/>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   </w:t>
            </w:r>
          </w:p>
        </w:tc>
        <w:tc>
          <w:tcPr>
            <w:tcW w:w="1276"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2,986.37 </w:t>
            </w:r>
          </w:p>
        </w:tc>
        <w:tc>
          <w:tcPr>
            <w:tcW w:w="141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984"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985"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2,986.37 </w:t>
            </w:r>
          </w:p>
        </w:tc>
      </w:tr>
      <w:tr w:rsidR="006431C5" w:rsidTr="005D292B">
        <w:trPr>
          <w:trHeight w:val="277"/>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   </w:t>
            </w:r>
          </w:p>
        </w:tc>
        <w:tc>
          <w:tcPr>
            <w:tcW w:w="1276"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41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984"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985"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r>
      <w:tr w:rsidR="006431C5" w:rsidTr="005D292B">
        <w:trPr>
          <w:trHeight w:val="288"/>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   </w:t>
            </w:r>
          </w:p>
        </w:tc>
        <w:tc>
          <w:tcPr>
            <w:tcW w:w="1276"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41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984"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985"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r>
      <w:tr w:rsidR="006431C5" w:rsidTr="005D292B">
        <w:trPr>
          <w:trHeight w:val="288"/>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27.60 </w:t>
            </w:r>
          </w:p>
        </w:tc>
        <w:tc>
          <w:tcPr>
            <w:tcW w:w="1276"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32,673.14 </w:t>
            </w:r>
          </w:p>
        </w:tc>
        <w:tc>
          <w:tcPr>
            <w:tcW w:w="141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984"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985"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32,645.54 </w:t>
            </w:r>
          </w:p>
        </w:tc>
      </w:tr>
      <w:tr w:rsidR="006431C5" w:rsidTr="005D292B">
        <w:trPr>
          <w:trHeight w:val="288"/>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718.61 </w:t>
            </w:r>
          </w:p>
        </w:tc>
        <w:tc>
          <w:tcPr>
            <w:tcW w:w="1276"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359.30 </w:t>
            </w: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33,951.44 </w:t>
            </w:r>
          </w:p>
        </w:tc>
        <w:tc>
          <w:tcPr>
            <w:tcW w:w="141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984"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3,021.04 </w:t>
            </w:r>
          </w:p>
        </w:tc>
        <w:tc>
          <w:tcPr>
            <w:tcW w:w="1985"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32,008.31 </w:t>
            </w:r>
          </w:p>
        </w:tc>
      </w:tr>
      <w:tr w:rsidR="006431C5" w:rsidTr="005D292B">
        <w:trPr>
          <w:trHeight w:val="288"/>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   </w:t>
            </w:r>
          </w:p>
        </w:tc>
        <w:tc>
          <w:tcPr>
            <w:tcW w:w="1276"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0.45 </w:t>
            </w:r>
          </w:p>
        </w:tc>
        <w:tc>
          <w:tcPr>
            <w:tcW w:w="141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984"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985"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0.45 </w:t>
            </w:r>
          </w:p>
        </w:tc>
      </w:tr>
      <w:tr w:rsidR="006431C5" w:rsidTr="005D292B">
        <w:trPr>
          <w:trHeight w:val="278"/>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164.05 </w:t>
            </w:r>
          </w:p>
        </w:tc>
        <w:tc>
          <w:tcPr>
            <w:tcW w:w="1276"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82.03 </w:t>
            </w: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14,144.17 </w:t>
            </w:r>
          </w:p>
        </w:tc>
        <w:tc>
          <w:tcPr>
            <w:tcW w:w="141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984"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985"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14,390.25 </w:t>
            </w:r>
          </w:p>
        </w:tc>
      </w:tr>
      <w:tr w:rsidR="006431C5" w:rsidTr="005D292B">
        <w:trPr>
          <w:trHeight w:val="288"/>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   </w:t>
            </w:r>
          </w:p>
        </w:tc>
        <w:tc>
          <w:tcPr>
            <w:tcW w:w="1276"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968.12 </w:t>
            </w:r>
          </w:p>
        </w:tc>
        <w:tc>
          <w:tcPr>
            <w:tcW w:w="141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984"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968.12 </w:t>
            </w:r>
          </w:p>
        </w:tc>
        <w:tc>
          <w:tcPr>
            <w:tcW w:w="1985"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r>
      <w:tr w:rsidR="006431C5" w:rsidTr="005D292B">
        <w:trPr>
          <w:trHeight w:val="288"/>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2,504.05 </w:t>
            </w:r>
          </w:p>
        </w:tc>
        <w:tc>
          <w:tcPr>
            <w:tcW w:w="1276"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1,252.02 </w:t>
            </w: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38,406.81 </w:t>
            </w:r>
          </w:p>
        </w:tc>
        <w:tc>
          <w:tcPr>
            <w:tcW w:w="141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984"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219,123.06 </w:t>
            </w:r>
          </w:p>
        </w:tc>
        <w:tc>
          <w:tcPr>
            <w:tcW w:w="1985" w:type="dxa"/>
            <w:tcBorders>
              <w:top w:val="nil"/>
              <w:left w:val="nil"/>
              <w:bottom w:val="single" w:sz="4" w:space="0" w:color="000000"/>
              <w:right w:val="single" w:sz="4" w:space="0" w:color="000000"/>
            </w:tcBorders>
            <w:shd w:val="clear" w:color="auto" w:fill="auto"/>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261,285.94 </w:t>
            </w:r>
          </w:p>
        </w:tc>
      </w:tr>
      <w:tr w:rsidR="006431C5" w:rsidTr="005D292B">
        <w:trPr>
          <w:trHeight w:val="288"/>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   </w:t>
            </w:r>
          </w:p>
        </w:tc>
        <w:tc>
          <w:tcPr>
            <w:tcW w:w="1276"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41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984"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985"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r>
      <w:tr w:rsidR="006431C5" w:rsidTr="005D292B">
        <w:trPr>
          <w:trHeight w:val="288"/>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12,997.23 </w:t>
            </w:r>
          </w:p>
        </w:tc>
        <w:tc>
          <w:tcPr>
            <w:tcW w:w="1276"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6,498.60 </w:t>
            </w: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205,154.72 </w:t>
            </w:r>
          </w:p>
        </w:tc>
        <w:tc>
          <w:tcPr>
            <w:tcW w:w="141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984"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1,201,862.90 </w:t>
            </w:r>
          </w:p>
        </w:tc>
        <w:tc>
          <w:tcPr>
            <w:tcW w:w="1985"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1,426,513.45 </w:t>
            </w:r>
          </w:p>
        </w:tc>
      </w:tr>
      <w:tr w:rsidR="006431C5" w:rsidTr="005D292B">
        <w:trPr>
          <w:trHeight w:val="288"/>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16,823.39 </w:t>
            </w:r>
          </w:p>
        </w:tc>
        <w:tc>
          <w:tcPr>
            <w:tcW w:w="1276"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8,560.52 </w:t>
            </w: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324,481.32 </w:t>
            </w:r>
          </w:p>
        </w:tc>
        <w:tc>
          <w:tcPr>
            <w:tcW w:w="141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984"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1,343,869.73 </w:t>
            </w:r>
          </w:p>
        </w:tc>
        <w:tc>
          <w:tcPr>
            <w:tcW w:w="1985"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1,693,734.96 </w:t>
            </w:r>
          </w:p>
        </w:tc>
      </w:tr>
      <w:tr w:rsidR="006431C5" w:rsidTr="005D292B">
        <w:trPr>
          <w:trHeight w:val="288"/>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6,147.03 </w:t>
            </w:r>
          </w:p>
        </w:tc>
        <w:tc>
          <w:tcPr>
            <w:tcW w:w="1276"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3,127.59 </w:t>
            </w: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115,679.11 </w:t>
            </w:r>
          </w:p>
        </w:tc>
        <w:tc>
          <w:tcPr>
            <w:tcW w:w="141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984"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495,568.80 </w:t>
            </w:r>
          </w:p>
        </w:tc>
        <w:tc>
          <w:tcPr>
            <w:tcW w:w="1985"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620,522.53 </w:t>
            </w:r>
          </w:p>
        </w:tc>
      </w:tr>
      <w:tr w:rsidR="006431C5" w:rsidTr="005D292B">
        <w:trPr>
          <w:trHeight w:val="288"/>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8,432.73 </w:t>
            </w:r>
          </w:p>
        </w:tc>
        <w:tc>
          <w:tcPr>
            <w:tcW w:w="1276"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4,290.87 </w:t>
            </w: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162,451.34 </w:t>
            </w:r>
          </w:p>
        </w:tc>
        <w:tc>
          <w:tcPr>
            <w:tcW w:w="141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984"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673,679.88 </w:t>
            </w:r>
          </w:p>
        </w:tc>
        <w:tc>
          <w:tcPr>
            <w:tcW w:w="1985"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848,854.82 </w:t>
            </w:r>
          </w:p>
        </w:tc>
      </w:tr>
      <w:tr w:rsidR="006431C5" w:rsidTr="005D292B">
        <w:trPr>
          <w:trHeight w:val="288"/>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1,628.63 </w:t>
            </w:r>
          </w:p>
        </w:tc>
        <w:tc>
          <w:tcPr>
            <w:tcW w:w="1276"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827.47 </w:t>
            </w: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33,401.07 </w:t>
            </w:r>
          </w:p>
        </w:tc>
        <w:tc>
          <w:tcPr>
            <w:tcW w:w="141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984"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127,006.20 </w:t>
            </w:r>
          </w:p>
        </w:tc>
        <w:tc>
          <w:tcPr>
            <w:tcW w:w="1985"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162,863.37 </w:t>
            </w:r>
          </w:p>
        </w:tc>
      </w:tr>
      <w:tr w:rsidR="006431C5" w:rsidTr="005D292B">
        <w:trPr>
          <w:trHeight w:val="288"/>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50,118.15 </w:t>
            </w:r>
          </w:p>
        </w:tc>
        <w:tc>
          <w:tcPr>
            <w:tcW w:w="1276"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25,176.02 </w:t>
            </w: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693,156.36 </w:t>
            </w:r>
          </w:p>
        </w:tc>
        <w:tc>
          <w:tcPr>
            <w:tcW w:w="141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984"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3,826,074.30 </w:t>
            </w:r>
          </w:p>
        </w:tc>
        <w:tc>
          <w:tcPr>
            <w:tcW w:w="1985"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4,594,524.83 </w:t>
            </w:r>
          </w:p>
        </w:tc>
      </w:tr>
      <w:tr w:rsidR="006431C5" w:rsidTr="005D292B">
        <w:trPr>
          <w:trHeight w:val="288"/>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81,048.01 </w:t>
            </w:r>
          </w:p>
        </w:tc>
        <w:tc>
          <w:tcPr>
            <w:tcW w:w="1276"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41,266.44 </w:t>
            </w: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1,626,484.69 </w:t>
            </w:r>
          </w:p>
        </w:tc>
        <w:tc>
          <w:tcPr>
            <w:tcW w:w="141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984"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6,354,486.23 </w:t>
            </w:r>
          </w:p>
        </w:tc>
        <w:tc>
          <w:tcPr>
            <w:tcW w:w="1985"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8,103,285.37 </w:t>
            </w:r>
          </w:p>
        </w:tc>
      </w:tr>
      <w:tr w:rsidR="006431C5" w:rsidTr="005D292B">
        <w:trPr>
          <w:trHeight w:val="288"/>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20,379.57 </w:t>
            </w:r>
          </w:p>
        </w:tc>
        <w:tc>
          <w:tcPr>
            <w:tcW w:w="1276"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10,343.64 </w:t>
            </w: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334,519.49 </w:t>
            </w:r>
          </w:p>
        </w:tc>
        <w:tc>
          <w:tcPr>
            <w:tcW w:w="141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984"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1,638,799.85 </w:t>
            </w:r>
          </w:p>
        </w:tc>
        <w:tc>
          <w:tcPr>
            <w:tcW w:w="1985"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2,004,042.55 </w:t>
            </w:r>
          </w:p>
        </w:tc>
      </w:tr>
      <w:tr w:rsidR="006431C5" w:rsidTr="005D292B">
        <w:trPr>
          <w:trHeight w:val="288"/>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4,610.61 </w:t>
            </w:r>
          </w:p>
        </w:tc>
        <w:tc>
          <w:tcPr>
            <w:tcW w:w="1276"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2,305.32 </w:t>
            </w: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102,541.76 </w:t>
            </w:r>
          </w:p>
        </w:tc>
        <w:tc>
          <w:tcPr>
            <w:tcW w:w="141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984"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329,411.81 </w:t>
            </w:r>
          </w:p>
        </w:tc>
        <w:tc>
          <w:tcPr>
            <w:tcW w:w="1985"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438,869.50 </w:t>
            </w:r>
          </w:p>
        </w:tc>
      </w:tr>
      <w:tr w:rsidR="006431C5" w:rsidTr="005D292B">
        <w:trPr>
          <w:trHeight w:val="288"/>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19,824.05 </w:t>
            </w:r>
          </w:p>
        </w:tc>
        <w:tc>
          <w:tcPr>
            <w:tcW w:w="1276"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9,912.02 </w:t>
            </w: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280,137.91 </w:t>
            </w:r>
          </w:p>
        </w:tc>
        <w:tc>
          <w:tcPr>
            <w:tcW w:w="141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984"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1,874,860.81 </w:t>
            </w:r>
          </w:p>
        </w:tc>
        <w:tc>
          <w:tcPr>
            <w:tcW w:w="1985"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2,184,734.79 </w:t>
            </w:r>
          </w:p>
        </w:tc>
      </w:tr>
      <w:tr w:rsidR="006431C5" w:rsidTr="005D292B">
        <w:trPr>
          <w:trHeight w:val="288"/>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44,646.13 </w:t>
            </w:r>
          </w:p>
        </w:tc>
        <w:tc>
          <w:tcPr>
            <w:tcW w:w="1276"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22,323.07 </w:t>
            </w: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729,356.92 </w:t>
            </w:r>
          </w:p>
        </w:tc>
        <w:tc>
          <w:tcPr>
            <w:tcW w:w="141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984"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3,124,191.93 </w:t>
            </w:r>
          </w:p>
        </w:tc>
        <w:tc>
          <w:tcPr>
            <w:tcW w:w="1985"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3,920,518.05 </w:t>
            </w:r>
          </w:p>
        </w:tc>
      </w:tr>
      <w:tr w:rsidR="006431C5" w:rsidTr="005D292B">
        <w:trPr>
          <w:trHeight w:val="288"/>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101,379.04 </w:t>
            </w:r>
          </w:p>
        </w:tc>
        <w:tc>
          <w:tcPr>
            <w:tcW w:w="1276"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32,488.69 </w:t>
            </w:r>
          </w:p>
        </w:tc>
        <w:tc>
          <w:tcPr>
            <w:tcW w:w="1559"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28,349.17 </w:t>
            </w: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51,585.90 </w:t>
            </w:r>
          </w:p>
        </w:tc>
        <w:tc>
          <w:tcPr>
            <w:tcW w:w="141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8,664.64 </w:t>
            </w:r>
          </w:p>
        </w:tc>
        <w:tc>
          <w:tcPr>
            <w:tcW w:w="1984"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463,720.23 </w:t>
            </w:r>
          </w:p>
        </w:tc>
        <w:tc>
          <w:tcPr>
            <w:tcW w:w="1985"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686,187.67 </w:t>
            </w:r>
          </w:p>
        </w:tc>
      </w:tr>
      <w:tr w:rsidR="006431C5" w:rsidTr="005D292B">
        <w:trPr>
          <w:trHeight w:val="288"/>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741.39 </w:t>
            </w:r>
          </w:p>
        </w:tc>
        <w:tc>
          <w:tcPr>
            <w:tcW w:w="1276"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370.70 </w:t>
            </w: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30,025.38 </w:t>
            </w:r>
          </w:p>
        </w:tc>
        <w:tc>
          <w:tcPr>
            <w:tcW w:w="141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984"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91,791.17 </w:t>
            </w:r>
          </w:p>
        </w:tc>
        <w:tc>
          <w:tcPr>
            <w:tcW w:w="1985"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60,653.70 </w:t>
            </w:r>
          </w:p>
        </w:tc>
      </w:tr>
      <w:tr w:rsidR="006431C5" w:rsidTr="005D292B">
        <w:trPr>
          <w:trHeight w:val="288"/>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14,479.56 </w:t>
            </w:r>
          </w:p>
        </w:tc>
        <w:tc>
          <w:tcPr>
            <w:tcW w:w="1276"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7,239.78 </w:t>
            </w: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273,654.30 </w:t>
            </w:r>
          </w:p>
        </w:tc>
        <w:tc>
          <w:tcPr>
            <w:tcW w:w="141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984"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1,157,180.89 </w:t>
            </w:r>
          </w:p>
        </w:tc>
        <w:tc>
          <w:tcPr>
            <w:tcW w:w="1985"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1,452,554.53 </w:t>
            </w:r>
          </w:p>
        </w:tc>
      </w:tr>
      <w:tr w:rsidR="006431C5" w:rsidTr="005D292B">
        <w:trPr>
          <w:trHeight w:val="288"/>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2,755.19 </w:t>
            </w:r>
          </w:p>
        </w:tc>
        <w:tc>
          <w:tcPr>
            <w:tcW w:w="1276"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1,377.65 </w:t>
            </w: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31,273.11 </w:t>
            </w:r>
          </w:p>
        </w:tc>
        <w:tc>
          <w:tcPr>
            <w:tcW w:w="141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984"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283,852.64 </w:t>
            </w:r>
          </w:p>
        </w:tc>
        <w:tc>
          <w:tcPr>
            <w:tcW w:w="1985"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319,258.59 </w:t>
            </w:r>
          </w:p>
        </w:tc>
      </w:tr>
      <w:tr w:rsidR="006431C5" w:rsidTr="005D292B">
        <w:trPr>
          <w:trHeight w:val="288"/>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10,833.99 </w:t>
            </w:r>
          </w:p>
        </w:tc>
        <w:tc>
          <w:tcPr>
            <w:tcW w:w="1276"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5,417.00 </w:t>
            </w: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113,544.15 </w:t>
            </w:r>
          </w:p>
        </w:tc>
        <w:tc>
          <w:tcPr>
            <w:tcW w:w="141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984"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1,130,532.39 </w:t>
            </w:r>
          </w:p>
        </w:tc>
        <w:tc>
          <w:tcPr>
            <w:tcW w:w="1985"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1,260,327.53 </w:t>
            </w:r>
          </w:p>
        </w:tc>
      </w:tr>
      <w:tr w:rsidR="006431C5" w:rsidTr="005D292B">
        <w:trPr>
          <w:trHeight w:val="288"/>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3,470.47 </w:t>
            </w:r>
          </w:p>
        </w:tc>
        <w:tc>
          <w:tcPr>
            <w:tcW w:w="1276"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1,735.21 </w:t>
            </w: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44,216.71 </w:t>
            </w:r>
          </w:p>
        </w:tc>
        <w:tc>
          <w:tcPr>
            <w:tcW w:w="141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984"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438,707.39 </w:t>
            </w:r>
          </w:p>
        </w:tc>
        <w:tc>
          <w:tcPr>
            <w:tcW w:w="1985"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488,129.78 </w:t>
            </w:r>
          </w:p>
        </w:tc>
      </w:tr>
      <w:tr w:rsidR="006431C5" w:rsidTr="005D292B">
        <w:trPr>
          <w:trHeight w:val="288"/>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14,739.02 </w:t>
            </w:r>
          </w:p>
        </w:tc>
        <w:tc>
          <w:tcPr>
            <w:tcW w:w="1276"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7,369.51 </w:t>
            </w: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83,441.25 </w:t>
            </w:r>
          </w:p>
        </w:tc>
        <w:tc>
          <w:tcPr>
            <w:tcW w:w="141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984"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1,868,118.97 </w:t>
            </w:r>
          </w:p>
        </w:tc>
        <w:tc>
          <w:tcPr>
            <w:tcW w:w="1985"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1,973,668.75 </w:t>
            </w:r>
          </w:p>
        </w:tc>
      </w:tr>
      <w:tr w:rsidR="006431C5" w:rsidTr="005D292B">
        <w:trPr>
          <w:trHeight w:val="288"/>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1,035.81 </w:t>
            </w:r>
          </w:p>
        </w:tc>
        <w:tc>
          <w:tcPr>
            <w:tcW w:w="1276"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517.90 </w:t>
            </w: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27,860.29 </w:t>
            </w:r>
          </w:p>
        </w:tc>
        <w:tc>
          <w:tcPr>
            <w:tcW w:w="141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984"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66,319.89 </w:t>
            </w:r>
          </w:p>
        </w:tc>
        <w:tc>
          <w:tcPr>
            <w:tcW w:w="1985"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95,733.89 </w:t>
            </w:r>
          </w:p>
        </w:tc>
      </w:tr>
      <w:tr w:rsidR="006431C5" w:rsidTr="005D292B">
        <w:trPr>
          <w:trHeight w:val="288"/>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16,525.18 </w:t>
            </w:r>
          </w:p>
        </w:tc>
        <w:tc>
          <w:tcPr>
            <w:tcW w:w="1276"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8,262.58 </w:t>
            </w: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229,294.95 </w:t>
            </w:r>
          </w:p>
        </w:tc>
        <w:tc>
          <w:tcPr>
            <w:tcW w:w="141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984"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1,586,307.39 </w:t>
            </w:r>
          </w:p>
        </w:tc>
        <w:tc>
          <w:tcPr>
            <w:tcW w:w="1985"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1,840,390.10 </w:t>
            </w:r>
          </w:p>
        </w:tc>
      </w:tr>
      <w:tr w:rsidR="006431C5" w:rsidTr="005D292B">
        <w:trPr>
          <w:trHeight w:val="288"/>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7,830.50 </w:t>
            </w:r>
          </w:p>
        </w:tc>
        <w:tc>
          <w:tcPr>
            <w:tcW w:w="1276"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3,915.25 </w:t>
            </w: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415,801.96 </w:t>
            </w:r>
          </w:p>
        </w:tc>
        <w:tc>
          <w:tcPr>
            <w:tcW w:w="141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984"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314,324.53 </w:t>
            </w:r>
          </w:p>
        </w:tc>
        <w:tc>
          <w:tcPr>
            <w:tcW w:w="1985"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741,872.24 </w:t>
            </w:r>
          </w:p>
        </w:tc>
      </w:tr>
      <w:tr w:rsidR="006431C5" w:rsidTr="005D292B">
        <w:trPr>
          <w:trHeight w:val="288"/>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193.69 </w:t>
            </w:r>
          </w:p>
        </w:tc>
        <w:tc>
          <w:tcPr>
            <w:tcW w:w="1276"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116.77 </w:t>
            </w: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20,019.17 </w:t>
            </w:r>
          </w:p>
        </w:tc>
        <w:tc>
          <w:tcPr>
            <w:tcW w:w="141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984"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985"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20,329.63 </w:t>
            </w:r>
          </w:p>
        </w:tc>
      </w:tr>
      <w:tr w:rsidR="006431C5" w:rsidTr="005D292B">
        <w:trPr>
          <w:trHeight w:val="288"/>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   </w:t>
            </w:r>
          </w:p>
        </w:tc>
        <w:tc>
          <w:tcPr>
            <w:tcW w:w="1276"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41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984"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985"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r>
      <w:tr w:rsidR="006431C5" w:rsidTr="005D292B">
        <w:trPr>
          <w:trHeight w:val="288"/>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127.45 </w:t>
            </w:r>
          </w:p>
        </w:tc>
        <w:tc>
          <w:tcPr>
            <w:tcW w:w="1276"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82.77 </w:t>
            </w: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14,190.05 </w:t>
            </w:r>
          </w:p>
        </w:tc>
        <w:tc>
          <w:tcPr>
            <w:tcW w:w="141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984"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985"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14,400.27 </w:t>
            </w:r>
          </w:p>
        </w:tc>
      </w:tr>
      <w:tr w:rsidR="006431C5" w:rsidTr="005D292B">
        <w:trPr>
          <w:trHeight w:val="288"/>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6D6D73"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520.40 </w:t>
            </w:r>
          </w:p>
        </w:tc>
        <w:tc>
          <w:tcPr>
            <w:tcW w:w="1276"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260.21 </w:t>
            </w: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7,514.83 </w:t>
            </w:r>
          </w:p>
        </w:tc>
        <w:tc>
          <w:tcPr>
            <w:tcW w:w="141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984"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46,090.25 </w:t>
            </w:r>
          </w:p>
        </w:tc>
        <w:tc>
          <w:tcPr>
            <w:tcW w:w="1985"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54,385.69 </w:t>
            </w:r>
          </w:p>
        </w:tc>
      </w:tr>
      <w:tr w:rsidR="006431C5" w:rsidTr="005D292B">
        <w:trPr>
          <w:trHeight w:val="288"/>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F36345"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1,734,563.96 </w:t>
            </w:r>
          </w:p>
        </w:tc>
        <w:tc>
          <w:tcPr>
            <w:tcW w:w="1276"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   </w:t>
            </w: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   </w:t>
            </w:r>
          </w:p>
        </w:tc>
        <w:tc>
          <w:tcPr>
            <w:tcW w:w="141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   </w:t>
            </w:r>
          </w:p>
        </w:tc>
        <w:tc>
          <w:tcPr>
            <w:tcW w:w="1984"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   </w:t>
            </w:r>
          </w:p>
        </w:tc>
        <w:tc>
          <w:tcPr>
            <w:tcW w:w="1985"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1,734,563.96 </w:t>
            </w:r>
          </w:p>
        </w:tc>
      </w:tr>
      <w:tr w:rsidR="006431C5" w:rsidTr="005D292B">
        <w:trPr>
          <w:trHeight w:val="288"/>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F36345"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29,946.91 </w:t>
            </w:r>
          </w:p>
        </w:tc>
        <w:tc>
          <w:tcPr>
            <w:tcW w:w="1276"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14,973.46 </w:t>
            </w: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2,581,874.50 </w:t>
            </w:r>
          </w:p>
        </w:tc>
        <w:tc>
          <w:tcPr>
            <w:tcW w:w="141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   </w:t>
            </w:r>
          </w:p>
        </w:tc>
        <w:tc>
          <w:tcPr>
            <w:tcW w:w="1984"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   </w:t>
            </w:r>
          </w:p>
        </w:tc>
        <w:tc>
          <w:tcPr>
            <w:tcW w:w="1985"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2,626,794.87 </w:t>
            </w:r>
          </w:p>
        </w:tc>
      </w:tr>
      <w:tr w:rsidR="006431C5" w:rsidTr="005D292B">
        <w:trPr>
          <w:trHeight w:val="288"/>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F36345"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36.91 </w:t>
            </w:r>
          </w:p>
        </w:tc>
        <w:tc>
          <w:tcPr>
            <w:tcW w:w="1276"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18.44 </w:t>
            </w: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691.82 </w:t>
            </w:r>
          </w:p>
        </w:tc>
        <w:tc>
          <w:tcPr>
            <w:tcW w:w="141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   </w:t>
            </w:r>
          </w:p>
        </w:tc>
        <w:tc>
          <w:tcPr>
            <w:tcW w:w="1984"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3,026.83 </w:t>
            </w:r>
          </w:p>
        </w:tc>
        <w:tc>
          <w:tcPr>
            <w:tcW w:w="1985"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3,774.00 </w:t>
            </w:r>
          </w:p>
        </w:tc>
      </w:tr>
      <w:tr w:rsidR="006431C5" w:rsidTr="005D292B">
        <w:trPr>
          <w:trHeight w:val="288"/>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F36345"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1,972.15 </w:t>
            </w:r>
          </w:p>
        </w:tc>
        <w:tc>
          <w:tcPr>
            <w:tcW w:w="1276"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986.09 </w:t>
            </w: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33,365.49 </w:t>
            </w:r>
          </w:p>
        </w:tc>
        <w:tc>
          <w:tcPr>
            <w:tcW w:w="141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   </w:t>
            </w:r>
          </w:p>
        </w:tc>
        <w:tc>
          <w:tcPr>
            <w:tcW w:w="1984"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163,750.62 </w:t>
            </w:r>
          </w:p>
        </w:tc>
        <w:tc>
          <w:tcPr>
            <w:tcW w:w="1985"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200,074.35 </w:t>
            </w:r>
          </w:p>
        </w:tc>
      </w:tr>
      <w:tr w:rsidR="006431C5" w:rsidTr="005D292B">
        <w:trPr>
          <w:trHeight w:val="288"/>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F36345"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25,247.35 </w:t>
            </w:r>
          </w:p>
        </w:tc>
        <w:tc>
          <w:tcPr>
            <w:tcW w:w="1276"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12,623.70 </w:t>
            </w:r>
          </w:p>
        </w:tc>
        <w:tc>
          <w:tcPr>
            <w:tcW w:w="1701"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521,175.36 </w:t>
            </w:r>
          </w:p>
        </w:tc>
        <w:tc>
          <w:tcPr>
            <w:tcW w:w="1418"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   </w:t>
            </w:r>
          </w:p>
        </w:tc>
        <w:tc>
          <w:tcPr>
            <w:tcW w:w="1984"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jc w:val="right"/>
              <w:rPr>
                <w:rFonts w:ascii="Arial" w:eastAsia="Arial" w:hAnsi="Arial" w:cs="Arial"/>
                <w:color w:val="000000"/>
              </w:rPr>
            </w:pPr>
            <w:r w:rsidRPr="006D6D73">
              <w:rPr>
                <w:rFonts w:ascii="Arial" w:eastAsia="Arial" w:hAnsi="Arial" w:cs="Arial"/>
                <w:color w:val="000000"/>
              </w:rPr>
              <w:t xml:space="preserve">     1,944,691.78 </w:t>
            </w:r>
          </w:p>
        </w:tc>
        <w:tc>
          <w:tcPr>
            <w:tcW w:w="1985" w:type="dxa"/>
            <w:tcBorders>
              <w:top w:val="nil"/>
              <w:left w:val="nil"/>
              <w:bottom w:val="single" w:sz="4" w:space="0" w:color="000000"/>
              <w:right w:val="single" w:sz="4" w:space="0" w:color="000000"/>
            </w:tcBorders>
            <w:shd w:val="clear" w:color="auto" w:fill="auto"/>
            <w:vAlign w:val="bottom"/>
          </w:tcPr>
          <w:p w:rsidR="006431C5" w:rsidRPr="006D6D73" w:rsidRDefault="006431C5" w:rsidP="00C27106">
            <w:pPr>
              <w:rPr>
                <w:rFonts w:ascii="Arial" w:eastAsia="Arial" w:hAnsi="Arial" w:cs="Arial"/>
                <w:color w:val="000000"/>
              </w:rPr>
            </w:pPr>
            <w:r w:rsidRPr="006D6D73">
              <w:rPr>
                <w:rFonts w:ascii="Arial" w:eastAsia="Arial" w:hAnsi="Arial" w:cs="Arial"/>
                <w:color w:val="000000"/>
              </w:rPr>
              <w:t xml:space="preserve">     2,503,738.19 </w:t>
            </w:r>
          </w:p>
        </w:tc>
      </w:tr>
      <w:tr w:rsidR="006431C5" w:rsidTr="005D292B">
        <w:trPr>
          <w:trHeight w:val="288"/>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F36345"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   </w:t>
            </w:r>
          </w:p>
        </w:tc>
        <w:tc>
          <w:tcPr>
            <w:tcW w:w="1276"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   </w:t>
            </w:r>
          </w:p>
        </w:tc>
        <w:tc>
          <w:tcPr>
            <w:tcW w:w="1701"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   </w:t>
            </w:r>
          </w:p>
        </w:tc>
        <w:tc>
          <w:tcPr>
            <w:tcW w:w="1418"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   </w:t>
            </w:r>
          </w:p>
        </w:tc>
        <w:tc>
          <w:tcPr>
            <w:tcW w:w="1984"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   </w:t>
            </w:r>
          </w:p>
        </w:tc>
        <w:tc>
          <w:tcPr>
            <w:tcW w:w="1985"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   </w:t>
            </w:r>
          </w:p>
        </w:tc>
      </w:tr>
      <w:tr w:rsidR="006431C5" w:rsidTr="005D292B">
        <w:trPr>
          <w:trHeight w:val="288"/>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F36345"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   </w:t>
            </w:r>
          </w:p>
        </w:tc>
        <w:tc>
          <w:tcPr>
            <w:tcW w:w="1276"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   </w:t>
            </w:r>
          </w:p>
        </w:tc>
        <w:tc>
          <w:tcPr>
            <w:tcW w:w="1701"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   </w:t>
            </w:r>
          </w:p>
        </w:tc>
        <w:tc>
          <w:tcPr>
            <w:tcW w:w="1418"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   </w:t>
            </w:r>
          </w:p>
        </w:tc>
        <w:tc>
          <w:tcPr>
            <w:tcW w:w="1984"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   </w:t>
            </w:r>
          </w:p>
        </w:tc>
        <w:tc>
          <w:tcPr>
            <w:tcW w:w="1985"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   </w:t>
            </w:r>
          </w:p>
        </w:tc>
      </w:tr>
      <w:tr w:rsidR="006431C5" w:rsidTr="005D292B">
        <w:trPr>
          <w:trHeight w:val="288"/>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F36345"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   </w:t>
            </w:r>
          </w:p>
        </w:tc>
        <w:tc>
          <w:tcPr>
            <w:tcW w:w="1276"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   </w:t>
            </w:r>
          </w:p>
        </w:tc>
        <w:tc>
          <w:tcPr>
            <w:tcW w:w="1701"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   </w:t>
            </w:r>
          </w:p>
        </w:tc>
        <w:tc>
          <w:tcPr>
            <w:tcW w:w="1418"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   </w:t>
            </w:r>
          </w:p>
        </w:tc>
        <w:tc>
          <w:tcPr>
            <w:tcW w:w="1984"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   </w:t>
            </w:r>
          </w:p>
        </w:tc>
        <w:tc>
          <w:tcPr>
            <w:tcW w:w="1985"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   </w:t>
            </w:r>
          </w:p>
        </w:tc>
      </w:tr>
      <w:tr w:rsidR="006431C5" w:rsidTr="005D292B">
        <w:trPr>
          <w:trHeight w:val="288"/>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F36345"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12,127.11 </w:t>
            </w:r>
          </w:p>
        </w:tc>
        <w:tc>
          <w:tcPr>
            <w:tcW w:w="1276"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6,063.54 </w:t>
            </w:r>
          </w:p>
        </w:tc>
        <w:tc>
          <w:tcPr>
            <w:tcW w:w="1701"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209,014.96 </w:t>
            </w:r>
          </w:p>
        </w:tc>
        <w:tc>
          <w:tcPr>
            <w:tcW w:w="1418"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   </w:t>
            </w:r>
          </w:p>
        </w:tc>
        <w:tc>
          <w:tcPr>
            <w:tcW w:w="1984"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992,889.57 </w:t>
            </w:r>
          </w:p>
        </w:tc>
        <w:tc>
          <w:tcPr>
            <w:tcW w:w="1985"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1,220,095.18 </w:t>
            </w:r>
          </w:p>
        </w:tc>
      </w:tr>
      <w:tr w:rsidR="006431C5" w:rsidTr="005D292B">
        <w:trPr>
          <w:trHeight w:val="288"/>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F36345"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4,801.79 </w:t>
            </w:r>
          </w:p>
        </w:tc>
        <w:tc>
          <w:tcPr>
            <w:tcW w:w="1276"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2,400.92 </w:t>
            </w:r>
          </w:p>
        </w:tc>
        <w:tc>
          <w:tcPr>
            <w:tcW w:w="1701"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95,994.37 </w:t>
            </w:r>
          </w:p>
        </w:tc>
        <w:tc>
          <w:tcPr>
            <w:tcW w:w="1418"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   </w:t>
            </w:r>
          </w:p>
        </w:tc>
        <w:tc>
          <w:tcPr>
            <w:tcW w:w="1984"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363,046.40 </w:t>
            </w:r>
          </w:p>
        </w:tc>
        <w:tc>
          <w:tcPr>
            <w:tcW w:w="1985"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466,243.48 </w:t>
            </w:r>
          </w:p>
        </w:tc>
      </w:tr>
      <w:tr w:rsidR="006431C5" w:rsidTr="005D292B">
        <w:trPr>
          <w:trHeight w:val="288"/>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F36345"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3,393.55 </w:t>
            </w:r>
          </w:p>
        </w:tc>
        <w:tc>
          <w:tcPr>
            <w:tcW w:w="1276"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1,696.75 </w:t>
            </w:r>
          </w:p>
        </w:tc>
        <w:tc>
          <w:tcPr>
            <w:tcW w:w="1701"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68,241.16 </w:t>
            </w:r>
          </w:p>
        </w:tc>
        <w:tc>
          <w:tcPr>
            <w:tcW w:w="1418"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   </w:t>
            </w:r>
          </w:p>
        </w:tc>
        <w:tc>
          <w:tcPr>
            <w:tcW w:w="1984"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256,096.63 </w:t>
            </w:r>
          </w:p>
        </w:tc>
        <w:tc>
          <w:tcPr>
            <w:tcW w:w="1985"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329,428.09 </w:t>
            </w:r>
          </w:p>
        </w:tc>
      </w:tr>
      <w:tr w:rsidR="006431C5" w:rsidTr="005D292B">
        <w:trPr>
          <w:trHeight w:val="288"/>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F36345"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15,852.86 </w:t>
            </w:r>
          </w:p>
        </w:tc>
        <w:tc>
          <w:tcPr>
            <w:tcW w:w="1276"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7,926.44 </w:t>
            </w:r>
          </w:p>
        </w:tc>
        <w:tc>
          <w:tcPr>
            <w:tcW w:w="1701"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168,519.86 </w:t>
            </w:r>
          </w:p>
        </w:tc>
        <w:tc>
          <w:tcPr>
            <w:tcW w:w="1418"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   </w:t>
            </w:r>
          </w:p>
        </w:tc>
        <w:tc>
          <w:tcPr>
            <w:tcW w:w="1984"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1,704,002.34 </w:t>
            </w:r>
          </w:p>
        </w:tc>
        <w:tc>
          <w:tcPr>
            <w:tcW w:w="1985"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1,896,301.50 </w:t>
            </w:r>
          </w:p>
        </w:tc>
      </w:tr>
      <w:tr w:rsidR="006431C5" w:rsidTr="005D292B">
        <w:trPr>
          <w:trHeight w:val="288"/>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Pr="00F36345" w:rsidRDefault="006431C5" w:rsidP="00C27106">
            <w:pPr>
              <w:jc w:val="center"/>
              <w:rPr>
                <w:rFonts w:ascii="Arial" w:eastAsia="Arial" w:hAnsi="Arial" w:cs="Arial"/>
                <w:color w:val="000000"/>
              </w:rPr>
            </w:pPr>
          </w:p>
        </w:tc>
        <w:tc>
          <w:tcPr>
            <w:tcW w:w="1701"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35,585.32 </w:t>
            </w:r>
          </w:p>
        </w:tc>
        <w:tc>
          <w:tcPr>
            <w:tcW w:w="1276"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   </w:t>
            </w:r>
          </w:p>
        </w:tc>
        <w:tc>
          <w:tcPr>
            <w:tcW w:w="1559"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17,792.63 </w:t>
            </w:r>
          </w:p>
        </w:tc>
        <w:tc>
          <w:tcPr>
            <w:tcW w:w="1701"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405,605.78 </w:t>
            </w:r>
          </w:p>
        </w:tc>
        <w:tc>
          <w:tcPr>
            <w:tcW w:w="1418"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   </w:t>
            </w:r>
          </w:p>
        </w:tc>
        <w:tc>
          <w:tcPr>
            <w:tcW w:w="1984"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3,841,617.95 </w:t>
            </w:r>
          </w:p>
        </w:tc>
        <w:tc>
          <w:tcPr>
            <w:tcW w:w="1985"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color w:val="000000"/>
                <w:sz w:val="18"/>
                <w:szCs w:val="18"/>
              </w:rPr>
            </w:pPr>
            <w:r>
              <w:rPr>
                <w:rFonts w:ascii="Arial" w:eastAsia="Arial" w:hAnsi="Arial" w:cs="Arial"/>
                <w:color w:val="000000"/>
                <w:sz w:val="18"/>
                <w:szCs w:val="18"/>
              </w:rPr>
              <w:t xml:space="preserve">     4,300,601.68 </w:t>
            </w:r>
          </w:p>
        </w:tc>
      </w:tr>
      <w:tr w:rsidR="006431C5" w:rsidTr="005D292B">
        <w:trPr>
          <w:trHeight w:val="288"/>
        </w:trPr>
        <w:tc>
          <w:tcPr>
            <w:tcW w:w="851" w:type="dxa"/>
            <w:tcBorders>
              <w:top w:val="nil"/>
              <w:left w:val="single" w:sz="4" w:space="0" w:color="000000"/>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b/>
                <w:color w:val="000000"/>
                <w:sz w:val="18"/>
                <w:szCs w:val="18"/>
              </w:rPr>
            </w:pPr>
            <w:r>
              <w:rPr>
                <w:rFonts w:ascii="Arial" w:eastAsia="Arial" w:hAnsi="Arial" w:cs="Arial"/>
                <w:b/>
                <w:color w:val="000000"/>
                <w:sz w:val="18"/>
                <w:szCs w:val="18"/>
              </w:rPr>
              <w:t>Total Outstanding</w:t>
            </w:r>
          </w:p>
        </w:tc>
        <w:tc>
          <w:tcPr>
            <w:tcW w:w="1701"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b/>
                <w:color w:val="000000"/>
                <w:sz w:val="18"/>
                <w:szCs w:val="18"/>
              </w:rPr>
            </w:pPr>
            <w:r>
              <w:rPr>
                <w:rFonts w:ascii="Arial" w:eastAsia="Arial" w:hAnsi="Arial" w:cs="Arial"/>
                <w:b/>
                <w:color w:val="000000"/>
                <w:sz w:val="18"/>
                <w:szCs w:val="18"/>
              </w:rPr>
              <w:t xml:space="preserve">  2,308,229.44 </w:t>
            </w:r>
          </w:p>
        </w:tc>
        <w:tc>
          <w:tcPr>
            <w:tcW w:w="1276"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b/>
                <w:color w:val="000000"/>
                <w:sz w:val="18"/>
                <w:szCs w:val="18"/>
              </w:rPr>
            </w:pPr>
            <w:r>
              <w:rPr>
                <w:rFonts w:ascii="Arial" w:eastAsia="Arial" w:hAnsi="Arial" w:cs="Arial"/>
                <w:b/>
                <w:color w:val="000000"/>
                <w:sz w:val="18"/>
                <w:szCs w:val="18"/>
              </w:rPr>
              <w:t xml:space="preserve">  32,488.69 </w:t>
            </w:r>
          </w:p>
        </w:tc>
        <w:tc>
          <w:tcPr>
            <w:tcW w:w="1559"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b/>
                <w:color w:val="000000"/>
                <w:sz w:val="18"/>
                <w:szCs w:val="18"/>
              </w:rPr>
            </w:pPr>
            <w:r>
              <w:rPr>
                <w:rFonts w:ascii="Arial" w:eastAsia="Arial" w:hAnsi="Arial" w:cs="Arial"/>
                <w:b/>
                <w:color w:val="000000"/>
                <w:sz w:val="18"/>
                <w:szCs w:val="18"/>
              </w:rPr>
              <w:t xml:space="preserve">  265,821.38 </w:t>
            </w:r>
          </w:p>
        </w:tc>
        <w:tc>
          <w:tcPr>
            <w:tcW w:w="1701"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b/>
                <w:color w:val="000000"/>
                <w:sz w:val="18"/>
                <w:szCs w:val="18"/>
              </w:rPr>
            </w:pPr>
            <w:r>
              <w:rPr>
                <w:rFonts w:ascii="Arial" w:eastAsia="Arial" w:hAnsi="Arial" w:cs="Arial"/>
                <w:b/>
                <w:color w:val="000000"/>
                <w:sz w:val="18"/>
                <w:szCs w:val="18"/>
              </w:rPr>
              <w:t xml:space="preserve">  10,084,145.28 </w:t>
            </w:r>
          </w:p>
        </w:tc>
        <w:tc>
          <w:tcPr>
            <w:tcW w:w="1418"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b/>
                <w:color w:val="000000"/>
                <w:sz w:val="18"/>
                <w:szCs w:val="18"/>
              </w:rPr>
            </w:pPr>
            <w:r>
              <w:rPr>
                <w:rFonts w:ascii="Arial" w:eastAsia="Arial" w:hAnsi="Arial" w:cs="Arial"/>
                <w:b/>
                <w:color w:val="000000"/>
                <w:sz w:val="18"/>
                <w:szCs w:val="18"/>
              </w:rPr>
              <w:t xml:space="preserve">     8,664.64 </w:t>
            </w:r>
          </w:p>
        </w:tc>
        <w:tc>
          <w:tcPr>
            <w:tcW w:w="1984"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b/>
                <w:color w:val="000000"/>
                <w:sz w:val="18"/>
                <w:szCs w:val="18"/>
              </w:rPr>
            </w:pPr>
            <w:r>
              <w:rPr>
                <w:rFonts w:ascii="Arial" w:eastAsia="Arial" w:hAnsi="Arial" w:cs="Arial"/>
                <w:b/>
                <w:color w:val="000000"/>
                <w:sz w:val="18"/>
                <w:szCs w:val="18"/>
              </w:rPr>
              <w:t xml:space="preserve">  37,739,368.10 </w:t>
            </w:r>
          </w:p>
        </w:tc>
        <w:tc>
          <w:tcPr>
            <w:tcW w:w="1985" w:type="dxa"/>
            <w:tcBorders>
              <w:top w:val="nil"/>
              <w:left w:val="nil"/>
              <w:bottom w:val="single" w:sz="4" w:space="0" w:color="000000"/>
              <w:right w:val="single" w:sz="4" w:space="0" w:color="000000"/>
            </w:tcBorders>
            <w:shd w:val="clear" w:color="auto" w:fill="auto"/>
            <w:vAlign w:val="bottom"/>
          </w:tcPr>
          <w:p w:rsidR="006431C5" w:rsidRDefault="006431C5" w:rsidP="00C27106">
            <w:pPr>
              <w:rPr>
                <w:rFonts w:ascii="Arial" w:eastAsia="Arial" w:hAnsi="Arial" w:cs="Arial"/>
                <w:b/>
                <w:color w:val="000000"/>
                <w:sz w:val="18"/>
                <w:szCs w:val="18"/>
              </w:rPr>
            </w:pPr>
            <w:r>
              <w:rPr>
                <w:rFonts w:ascii="Arial" w:eastAsia="Arial" w:hAnsi="Arial" w:cs="Arial"/>
                <w:b/>
                <w:color w:val="000000"/>
                <w:sz w:val="18"/>
                <w:szCs w:val="18"/>
              </w:rPr>
              <w:t xml:space="preserve">  50,438,717.53 </w:t>
            </w:r>
          </w:p>
        </w:tc>
      </w:tr>
    </w:tbl>
    <w:p w:rsidR="00E10BAC" w:rsidRDefault="00E10BAC" w:rsidP="00E10BAC">
      <w:pPr>
        <w:jc w:val="both"/>
        <w:rPr>
          <w:rFonts w:ascii="Arial" w:eastAsia="Arial" w:hAnsi="Arial" w:cs="Arial"/>
          <w:sz w:val="18"/>
          <w:szCs w:val="18"/>
        </w:rPr>
        <w:sectPr w:rsidR="00E10BAC" w:rsidSect="00C27106">
          <w:pgSz w:w="15840" w:h="12240" w:orient="landscape"/>
          <w:pgMar w:top="993" w:right="1440" w:bottom="1440" w:left="1440" w:header="720" w:footer="720" w:gutter="0"/>
          <w:cols w:space="720"/>
        </w:sectPr>
      </w:pPr>
    </w:p>
    <w:p w:rsidR="00E10BAC" w:rsidRDefault="00E10BAC" w:rsidP="00E10BAC">
      <w:pPr>
        <w:spacing w:line="276" w:lineRule="auto"/>
        <w:jc w:val="both"/>
        <w:rPr>
          <w:rFonts w:ascii="Arial" w:eastAsia="Arial" w:hAnsi="Arial" w:cs="Arial"/>
          <w:sz w:val="22"/>
          <w:szCs w:val="22"/>
        </w:rPr>
      </w:pPr>
    </w:p>
    <w:p w:rsidR="00E10BAC" w:rsidRPr="00E10BAC" w:rsidRDefault="00E10BAC" w:rsidP="002E18F1">
      <w:pPr>
        <w:spacing w:line="336" w:lineRule="auto"/>
        <w:ind w:left="720" w:hanging="720"/>
        <w:jc w:val="both"/>
        <w:rPr>
          <w:sz w:val="24"/>
          <w:szCs w:val="24"/>
        </w:rPr>
      </w:pPr>
    </w:p>
    <w:sectPr w:rsidR="00E10BAC" w:rsidRPr="00E10BAC" w:rsidSect="00A5613F">
      <w:headerReference w:type="default" r:id="rId9"/>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F9A" w:rsidRDefault="002D1F9A" w:rsidP="00054FEC">
      <w:r>
        <w:separator/>
      </w:r>
    </w:p>
  </w:endnote>
  <w:endnote w:type="continuationSeparator" w:id="0">
    <w:p w:rsidR="002D1F9A" w:rsidRDefault="002D1F9A"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AC" w:rsidRDefault="00E10BA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0301A6">
      <w:rPr>
        <w:noProof/>
        <w:color w:val="000000"/>
      </w:rPr>
      <w:t>1</w:t>
    </w:r>
    <w:r>
      <w:rPr>
        <w:color w:val="000000"/>
      </w:rPr>
      <w:fldChar w:fldCharType="end"/>
    </w:r>
  </w:p>
  <w:p w:rsidR="00E10BAC" w:rsidRDefault="00E10BAC" w:rsidP="00C27106">
    <w:pPr>
      <w:pBdr>
        <w:top w:val="nil"/>
        <w:left w:val="nil"/>
        <w:bottom w:val="nil"/>
        <w:right w:val="nil"/>
        <w:between w:val="nil"/>
      </w:pBdr>
      <w:tabs>
        <w:tab w:val="left" w:pos="10680"/>
      </w:tabs>
      <w:rPr>
        <w:color w:val="000000"/>
      </w:rPr>
    </w:pPr>
    <w:r>
      <w:rPr>
        <w:color w:val="00000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F9A" w:rsidRDefault="002D1F9A" w:rsidP="00054FEC">
      <w:r>
        <w:separator/>
      </w:r>
    </w:p>
  </w:footnote>
  <w:footnote w:type="continuationSeparator" w:id="0">
    <w:p w:rsidR="002D1F9A" w:rsidRDefault="002D1F9A"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0D2B2E">
      <w:t>10</w:t>
    </w:r>
    <w:r w:rsidR="00122E01">
      <w:t>4</w:t>
    </w:r>
    <w:r w:rsidR="000D2B2E">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2FD95525"/>
    <w:multiLevelType w:val="hybridMultilevel"/>
    <w:tmpl w:val="B84025A0"/>
    <w:lvl w:ilvl="0" w:tplc="3BC8CFA0">
      <w:start w:val="1"/>
      <w:numFmt w:val="decimal"/>
      <w:lvlText w:val="(%1)"/>
      <w:lvlJc w:val="left"/>
      <w:pPr>
        <w:ind w:left="1081" w:hanging="360"/>
      </w:pPr>
      <w:rPr>
        <w:rFonts w:hint="default"/>
      </w:rPr>
    </w:lvl>
    <w:lvl w:ilvl="1" w:tplc="1C090019" w:tentative="1">
      <w:start w:val="1"/>
      <w:numFmt w:val="lowerLetter"/>
      <w:lvlText w:val="%2."/>
      <w:lvlJc w:val="left"/>
      <w:pPr>
        <w:ind w:left="1801" w:hanging="360"/>
      </w:pPr>
    </w:lvl>
    <w:lvl w:ilvl="2" w:tplc="1C09001B" w:tentative="1">
      <w:start w:val="1"/>
      <w:numFmt w:val="lowerRoman"/>
      <w:lvlText w:val="%3."/>
      <w:lvlJc w:val="right"/>
      <w:pPr>
        <w:ind w:left="2521" w:hanging="180"/>
      </w:pPr>
    </w:lvl>
    <w:lvl w:ilvl="3" w:tplc="1C09000F" w:tentative="1">
      <w:start w:val="1"/>
      <w:numFmt w:val="decimal"/>
      <w:lvlText w:val="%4."/>
      <w:lvlJc w:val="left"/>
      <w:pPr>
        <w:ind w:left="3241" w:hanging="360"/>
      </w:pPr>
    </w:lvl>
    <w:lvl w:ilvl="4" w:tplc="1C090019" w:tentative="1">
      <w:start w:val="1"/>
      <w:numFmt w:val="lowerLetter"/>
      <w:lvlText w:val="%5."/>
      <w:lvlJc w:val="left"/>
      <w:pPr>
        <w:ind w:left="3961" w:hanging="360"/>
      </w:pPr>
    </w:lvl>
    <w:lvl w:ilvl="5" w:tplc="1C09001B" w:tentative="1">
      <w:start w:val="1"/>
      <w:numFmt w:val="lowerRoman"/>
      <w:lvlText w:val="%6."/>
      <w:lvlJc w:val="right"/>
      <w:pPr>
        <w:ind w:left="4681" w:hanging="180"/>
      </w:pPr>
    </w:lvl>
    <w:lvl w:ilvl="6" w:tplc="1C09000F" w:tentative="1">
      <w:start w:val="1"/>
      <w:numFmt w:val="decimal"/>
      <w:lvlText w:val="%7."/>
      <w:lvlJc w:val="left"/>
      <w:pPr>
        <w:ind w:left="5401" w:hanging="360"/>
      </w:pPr>
    </w:lvl>
    <w:lvl w:ilvl="7" w:tplc="1C090019" w:tentative="1">
      <w:start w:val="1"/>
      <w:numFmt w:val="lowerLetter"/>
      <w:lvlText w:val="%8."/>
      <w:lvlJc w:val="left"/>
      <w:pPr>
        <w:ind w:left="6121" w:hanging="360"/>
      </w:pPr>
    </w:lvl>
    <w:lvl w:ilvl="8" w:tplc="1C09001B" w:tentative="1">
      <w:start w:val="1"/>
      <w:numFmt w:val="lowerRoman"/>
      <w:lvlText w:val="%9."/>
      <w:lvlJc w:val="right"/>
      <w:pPr>
        <w:ind w:left="6841" w:hanging="180"/>
      </w:pPr>
    </w:lvl>
  </w:abstractNum>
  <w:abstractNum w:abstractNumId="3">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5">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664826BC"/>
    <w:multiLevelType w:val="hybridMultilevel"/>
    <w:tmpl w:val="437EAE3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9">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6"/>
  </w:num>
  <w:num w:numId="2">
    <w:abstractNumId w:val="3"/>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5"/>
  </w:num>
  <w:num w:numId="8">
    <w:abstractNumId w:val="4"/>
  </w:num>
  <w:num w:numId="9">
    <w:abstractNumId w:val="8"/>
  </w:num>
  <w:num w:numId="10">
    <w:abstractNumId w:val="2"/>
  </w:num>
  <w:num w:numId="11">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01A6"/>
    <w:rsid w:val="0003130D"/>
    <w:rsid w:val="00042C5B"/>
    <w:rsid w:val="00052ADA"/>
    <w:rsid w:val="000540D5"/>
    <w:rsid w:val="000542DB"/>
    <w:rsid w:val="00054FEC"/>
    <w:rsid w:val="0005651C"/>
    <w:rsid w:val="00060D86"/>
    <w:rsid w:val="00061B5C"/>
    <w:rsid w:val="00062096"/>
    <w:rsid w:val="00063A5F"/>
    <w:rsid w:val="00084A46"/>
    <w:rsid w:val="00085A2A"/>
    <w:rsid w:val="000874C5"/>
    <w:rsid w:val="000B2098"/>
    <w:rsid w:val="000B4AC5"/>
    <w:rsid w:val="000B511E"/>
    <w:rsid w:val="000C37CD"/>
    <w:rsid w:val="000C7AFC"/>
    <w:rsid w:val="000D2B2E"/>
    <w:rsid w:val="000D5E18"/>
    <w:rsid w:val="000E0847"/>
    <w:rsid w:val="000E238C"/>
    <w:rsid w:val="000E244D"/>
    <w:rsid w:val="000E3FFE"/>
    <w:rsid w:val="000F4B3A"/>
    <w:rsid w:val="000F7154"/>
    <w:rsid w:val="001005E9"/>
    <w:rsid w:val="00100A49"/>
    <w:rsid w:val="00105052"/>
    <w:rsid w:val="00113198"/>
    <w:rsid w:val="0012211E"/>
    <w:rsid w:val="00122E01"/>
    <w:rsid w:val="0012375B"/>
    <w:rsid w:val="00131BFD"/>
    <w:rsid w:val="00134648"/>
    <w:rsid w:val="00134C3F"/>
    <w:rsid w:val="001355B6"/>
    <w:rsid w:val="00136BB1"/>
    <w:rsid w:val="00143801"/>
    <w:rsid w:val="001440D5"/>
    <w:rsid w:val="0016061A"/>
    <w:rsid w:val="00183267"/>
    <w:rsid w:val="00185C4D"/>
    <w:rsid w:val="00185C4E"/>
    <w:rsid w:val="0019692B"/>
    <w:rsid w:val="001A1C58"/>
    <w:rsid w:val="001A37B9"/>
    <w:rsid w:val="001A5AA9"/>
    <w:rsid w:val="001B2B5D"/>
    <w:rsid w:val="001B46D4"/>
    <w:rsid w:val="001C51E0"/>
    <w:rsid w:val="001C6CDB"/>
    <w:rsid w:val="001C7198"/>
    <w:rsid w:val="001D2EB6"/>
    <w:rsid w:val="001D4562"/>
    <w:rsid w:val="001D6619"/>
    <w:rsid w:val="001E0319"/>
    <w:rsid w:val="001E1A97"/>
    <w:rsid w:val="001E587F"/>
    <w:rsid w:val="001E77A7"/>
    <w:rsid w:val="001F0384"/>
    <w:rsid w:val="001F17FC"/>
    <w:rsid w:val="001F31E6"/>
    <w:rsid w:val="00203262"/>
    <w:rsid w:val="00211743"/>
    <w:rsid w:val="002174E7"/>
    <w:rsid w:val="00221ABD"/>
    <w:rsid w:val="00221CAF"/>
    <w:rsid w:val="00221F1C"/>
    <w:rsid w:val="0023124F"/>
    <w:rsid w:val="002316D0"/>
    <w:rsid w:val="002418D7"/>
    <w:rsid w:val="00244322"/>
    <w:rsid w:val="00245CEE"/>
    <w:rsid w:val="002565C1"/>
    <w:rsid w:val="00257C83"/>
    <w:rsid w:val="002620BC"/>
    <w:rsid w:val="0027155D"/>
    <w:rsid w:val="00273F15"/>
    <w:rsid w:val="002901FA"/>
    <w:rsid w:val="002922CE"/>
    <w:rsid w:val="002962EB"/>
    <w:rsid w:val="0029651C"/>
    <w:rsid w:val="00297F06"/>
    <w:rsid w:val="002A580A"/>
    <w:rsid w:val="002B7025"/>
    <w:rsid w:val="002B7A01"/>
    <w:rsid w:val="002D1F9A"/>
    <w:rsid w:val="002D3BB8"/>
    <w:rsid w:val="002E18F1"/>
    <w:rsid w:val="002E39B0"/>
    <w:rsid w:val="002F729C"/>
    <w:rsid w:val="002F7976"/>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D1E5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A13DD"/>
    <w:rsid w:val="004A27DE"/>
    <w:rsid w:val="004A7396"/>
    <w:rsid w:val="004B54E9"/>
    <w:rsid w:val="004C34F2"/>
    <w:rsid w:val="004C7102"/>
    <w:rsid w:val="004D2EDA"/>
    <w:rsid w:val="004E1009"/>
    <w:rsid w:val="004E69A7"/>
    <w:rsid w:val="004E7504"/>
    <w:rsid w:val="004F5117"/>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292B"/>
    <w:rsid w:val="005D69D1"/>
    <w:rsid w:val="005E69AF"/>
    <w:rsid w:val="005F4728"/>
    <w:rsid w:val="00600850"/>
    <w:rsid w:val="00600BD5"/>
    <w:rsid w:val="006043CA"/>
    <w:rsid w:val="0061173D"/>
    <w:rsid w:val="00614C11"/>
    <w:rsid w:val="00614E22"/>
    <w:rsid w:val="00621979"/>
    <w:rsid w:val="00622769"/>
    <w:rsid w:val="006315F4"/>
    <w:rsid w:val="00634815"/>
    <w:rsid w:val="00636C07"/>
    <w:rsid w:val="006431C5"/>
    <w:rsid w:val="00643247"/>
    <w:rsid w:val="006455AD"/>
    <w:rsid w:val="0064604A"/>
    <w:rsid w:val="00650769"/>
    <w:rsid w:val="0065307F"/>
    <w:rsid w:val="00653822"/>
    <w:rsid w:val="006559CC"/>
    <w:rsid w:val="00657215"/>
    <w:rsid w:val="00657FAD"/>
    <w:rsid w:val="0066568F"/>
    <w:rsid w:val="00666AF5"/>
    <w:rsid w:val="00680AEA"/>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E1517"/>
    <w:rsid w:val="006F111A"/>
    <w:rsid w:val="006F35CD"/>
    <w:rsid w:val="006F4B1B"/>
    <w:rsid w:val="006F64F8"/>
    <w:rsid w:val="006F78BD"/>
    <w:rsid w:val="0070156D"/>
    <w:rsid w:val="00704183"/>
    <w:rsid w:val="00715D95"/>
    <w:rsid w:val="00722FEC"/>
    <w:rsid w:val="00723349"/>
    <w:rsid w:val="007241DD"/>
    <w:rsid w:val="00731E1C"/>
    <w:rsid w:val="007325DE"/>
    <w:rsid w:val="007402CA"/>
    <w:rsid w:val="00740E7D"/>
    <w:rsid w:val="00743C1B"/>
    <w:rsid w:val="00744892"/>
    <w:rsid w:val="007468D2"/>
    <w:rsid w:val="0075051F"/>
    <w:rsid w:val="00751A45"/>
    <w:rsid w:val="00755D11"/>
    <w:rsid w:val="00762CB4"/>
    <w:rsid w:val="00766475"/>
    <w:rsid w:val="00766CE9"/>
    <w:rsid w:val="00770484"/>
    <w:rsid w:val="00772336"/>
    <w:rsid w:val="00773002"/>
    <w:rsid w:val="007817ED"/>
    <w:rsid w:val="007828D7"/>
    <w:rsid w:val="00784F64"/>
    <w:rsid w:val="0078533E"/>
    <w:rsid w:val="007879C0"/>
    <w:rsid w:val="00791BD0"/>
    <w:rsid w:val="007A2826"/>
    <w:rsid w:val="007A3D41"/>
    <w:rsid w:val="007B0903"/>
    <w:rsid w:val="007B17B5"/>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13B7"/>
    <w:rsid w:val="008843D5"/>
    <w:rsid w:val="008859A0"/>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152A"/>
    <w:rsid w:val="00916792"/>
    <w:rsid w:val="00917CDC"/>
    <w:rsid w:val="00924EAF"/>
    <w:rsid w:val="00927BDA"/>
    <w:rsid w:val="009306E0"/>
    <w:rsid w:val="00931E14"/>
    <w:rsid w:val="00933DC0"/>
    <w:rsid w:val="00933E0F"/>
    <w:rsid w:val="009358D8"/>
    <w:rsid w:val="009407DD"/>
    <w:rsid w:val="00954574"/>
    <w:rsid w:val="009604A6"/>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6091"/>
    <w:rsid w:val="009D5DC1"/>
    <w:rsid w:val="009E4722"/>
    <w:rsid w:val="009E722F"/>
    <w:rsid w:val="009F104A"/>
    <w:rsid w:val="009F18D7"/>
    <w:rsid w:val="009F37D0"/>
    <w:rsid w:val="009F41D7"/>
    <w:rsid w:val="009F5B5D"/>
    <w:rsid w:val="00A07114"/>
    <w:rsid w:val="00A10986"/>
    <w:rsid w:val="00A11359"/>
    <w:rsid w:val="00A36D94"/>
    <w:rsid w:val="00A45652"/>
    <w:rsid w:val="00A46948"/>
    <w:rsid w:val="00A52004"/>
    <w:rsid w:val="00A5613F"/>
    <w:rsid w:val="00A564D9"/>
    <w:rsid w:val="00A60EEE"/>
    <w:rsid w:val="00A645C2"/>
    <w:rsid w:val="00A738F3"/>
    <w:rsid w:val="00A73A8F"/>
    <w:rsid w:val="00A749B6"/>
    <w:rsid w:val="00A76A9C"/>
    <w:rsid w:val="00A830EA"/>
    <w:rsid w:val="00A90AF6"/>
    <w:rsid w:val="00A9168E"/>
    <w:rsid w:val="00A966AE"/>
    <w:rsid w:val="00AA08FD"/>
    <w:rsid w:val="00AA1B87"/>
    <w:rsid w:val="00AA2897"/>
    <w:rsid w:val="00AB3C96"/>
    <w:rsid w:val="00AB79AC"/>
    <w:rsid w:val="00AC09C4"/>
    <w:rsid w:val="00AC0B56"/>
    <w:rsid w:val="00AC131E"/>
    <w:rsid w:val="00AC5723"/>
    <w:rsid w:val="00AC69A5"/>
    <w:rsid w:val="00AE05EB"/>
    <w:rsid w:val="00AE0DBB"/>
    <w:rsid w:val="00AE1377"/>
    <w:rsid w:val="00AE5063"/>
    <w:rsid w:val="00AE6436"/>
    <w:rsid w:val="00AF266B"/>
    <w:rsid w:val="00AF42D7"/>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3245"/>
    <w:rsid w:val="00B55E3F"/>
    <w:rsid w:val="00B57E32"/>
    <w:rsid w:val="00B605C1"/>
    <w:rsid w:val="00B62DD3"/>
    <w:rsid w:val="00B653F5"/>
    <w:rsid w:val="00B70FF0"/>
    <w:rsid w:val="00B72DD5"/>
    <w:rsid w:val="00B86677"/>
    <w:rsid w:val="00B901AC"/>
    <w:rsid w:val="00B969FE"/>
    <w:rsid w:val="00BA1CD4"/>
    <w:rsid w:val="00BA1D02"/>
    <w:rsid w:val="00BB13D8"/>
    <w:rsid w:val="00BC2B00"/>
    <w:rsid w:val="00BC7268"/>
    <w:rsid w:val="00BD39FB"/>
    <w:rsid w:val="00BE2758"/>
    <w:rsid w:val="00BE35AA"/>
    <w:rsid w:val="00BF25FE"/>
    <w:rsid w:val="00BF3EE7"/>
    <w:rsid w:val="00BF78F1"/>
    <w:rsid w:val="00C0359C"/>
    <w:rsid w:val="00C103F1"/>
    <w:rsid w:val="00C21B68"/>
    <w:rsid w:val="00C24092"/>
    <w:rsid w:val="00C26F5E"/>
    <w:rsid w:val="00C27106"/>
    <w:rsid w:val="00C307AC"/>
    <w:rsid w:val="00C339A4"/>
    <w:rsid w:val="00C34739"/>
    <w:rsid w:val="00C34FD1"/>
    <w:rsid w:val="00C373B4"/>
    <w:rsid w:val="00C42767"/>
    <w:rsid w:val="00C44C9E"/>
    <w:rsid w:val="00C45207"/>
    <w:rsid w:val="00C527FC"/>
    <w:rsid w:val="00C52AA3"/>
    <w:rsid w:val="00C576FE"/>
    <w:rsid w:val="00C57AC2"/>
    <w:rsid w:val="00C57D8E"/>
    <w:rsid w:val="00C72BD9"/>
    <w:rsid w:val="00C74E11"/>
    <w:rsid w:val="00C86B1F"/>
    <w:rsid w:val="00C927F2"/>
    <w:rsid w:val="00C960DE"/>
    <w:rsid w:val="00CA1F73"/>
    <w:rsid w:val="00CA6FA2"/>
    <w:rsid w:val="00CB24C2"/>
    <w:rsid w:val="00CD26AC"/>
    <w:rsid w:val="00CE087F"/>
    <w:rsid w:val="00CE2C8B"/>
    <w:rsid w:val="00CF1C13"/>
    <w:rsid w:val="00CF71B4"/>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7AF6"/>
    <w:rsid w:val="00D55437"/>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1DAF"/>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0BAC"/>
    <w:rsid w:val="00E13A36"/>
    <w:rsid w:val="00E154EB"/>
    <w:rsid w:val="00E161DB"/>
    <w:rsid w:val="00E17DD6"/>
    <w:rsid w:val="00E2469A"/>
    <w:rsid w:val="00E32382"/>
    <w:rsid w:val="00E40762"/>
    <w:rsid w:val="00E547E7"/>
    <w:rsid w:val="00E604FF"/>
    <w:rsid w:val="00E65C78"/>
    <w:rsid w:val="00E65E8A"/>
    <w:rsid w:val="00E67E28"/>
    <w:rsid w:val="00E70990"/>
    <w:rsid w:val="00E76256"/>
    <w:rsid w:val="00E843C3"/>
    <w:rsid w:val="00E84932"/>
    <w:rsid w:val="00E916B8"/>
    <w:rsid w:val="00E92727"/>
    <w:rsid w:val="00E971FE"/>
    <w:rsid w:val="00EA5D6F"/>
    <w:rsid w:val="00EB6AA1"/>
    <w:rsid w:val="00EC171E"/>
    <w:rsid w:val="00EC1A90"/>
    <w:rsid w:val="00EC5D81"/>
    <w:rsid w:val="00EC6948"/>
    <w:rsid w:val="00EC6A09"/>
    <w:rsid w:val="00ED344E"/>
    <w:rsid w:val="00EE300B"/>
    <w:rsid w:val="00EE37B5"/>
    <w:rsid w:val="00EE5A15"/>
    <w:rsid w:val="00EE7B31"/>
    <w:rsid w:val="00EF2319"/>
    <w:rsid w:val="00EF66D4"/>
    <w:rsid w:val="00EF7055"/>
    <w:rsid w:val="00F000D2"/>
    <w:rsid w:val="00F17697"/>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93680"/>
    <w:rsid w:val="00FA0083"/>
    <w:rsid w:val="00FA12D4"/>
    <w:rsid w:val="00FA14B9"/>
    <w:rsid w:val="00FA2404"/>
    <w:rsid w:val="00FA30B2"/>
    <w:rsid w:val="00FA5D9F"/>
    <w:rsid w:val="00FA759C"/>
    <w:rsid w:val="00FB0AF3"/>
    <w:rsid w:val="00FB1940"/>
    <w:rsid w:val="00FB6D36"/>
    <w:rsid w:val="00FB7B3C"/>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paragraph" w:styleId="Title">
    <w:name w:val="Title"/>
    <w:basedOn w:val="Normal"/>
    <w:next w:val="Normal"/>
    <w:link w:val="TitleChar"/>
    <w:rsid w:val="00E10BAC"/>
    <w:pPr>
      <w:jc w:val="center"/>
    </w:pPr>
    <w:rPr>
      <w:rFonts w:ascii="Arial" w:eastAsia="Arial" w:hAnsi="Arial" w:cs="Arial"/>
      <w:b/>
      <w:sz w:val="22"/>
      <w:szCs w:val="22"/>
      <w:lang w:eastAsia="en-ZA"/>
    </w:rPr>
  </w:style>
  <w:style w:type="character" w:customStyle="1" w:styleId="TitleChar">
    <w:name w:val="Title Char"/>
    <w:link w:val="Title"/>
    <w:rsid w:val="00E10BAC"/>
    <w:rPr>
      <w:rFonts w:ascii="Arial" w:eastAsia="Arial" w:hAnsi="Arial" w:cs="Arial"/>
      <w:b/>
      <w:sz w:val="22"/>
      <w:szCs w:val="22"/>
      <w:lang w:val="en-GB"/>
    </w:rPr>
  </w:style>
  <w:style w:type="paragraph" w:styleId="Subtitle">
    <w:name w:val="Subtitle"/>
    <w:basedOn w:val="Normal"/>
    <w:next w:val="Normal"/>
    <w:link w:val="SubtitleChar"/>
    <w:rsid w:val="00E10BAC"/>
    <w:pPr>
      <w:keepNext/>
      <w:keepLines/>
      <w:spacing w:before="360" w:after="80"/>
    </w:pPr>
    <w:rPr>
      <w:rFonts w:ascii="Georgia" w:eastAsia="Georgia" w:hAnsi="Georgia" w:cs="Georgia"/>
      <w:i/>
      <w:color w:val="666666"/>
      <w:sz w:val="48"/>
      <w:szCs w:val="48"/>
      <w:lang w:eastAsia="en-ZA"/>
    </w:rPr>
  </w:style>
  <w:style w:type="character" w:customStyle="1" w:styleId="SubtitleChar">
    <w:name w:val="Subtitle Char"/>
    <w:link w:val="Subtitle"/>
    <w:rsid w:val="00E10BAC"/>
    <w:rPr>
      <w:rFonts w:ascii="Georgia" w:eastAsia="Georgia" w:hAnsi="Georgia" w:cs="Georgia"/>
      <w:i/>
      <w:color w:val="666666"/>
      <w:sz w:val="48"/>
      <w:szCs w:val="48"/>
      <w:lang w:val="en-GB"/>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497574113">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3384</Words>
  <Characters>19294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2020-05-20T13:26:00Z</cp:lastPrinted>
  <dcterms:created xsi:type="dcterms:W3CDTF">2021-04-06T21:07:00Z</dcterms:created>
  <dcterms:modified xsi:type="dcterms:W3CDTF">2021-04-06T21:07:00Z</dcterms:modified>
</cp:coreProperties>
</file>