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AA" w:rsidRPr="009647AA" w:rsidRDefault="00C40A0C" w:rsidP="009647AA">
      <w:pPr>
        <w:tabs>
          <w:tab w:val="left" w:pos="432"/>
          <w:tab w:val="left" w:pos="864"/>
        </w:tabs>
        <w:spacing w:after="0" w:line="360" w:lineRule="auto"/>
        <w:jc w:val="center"/>
        <w:rPr>
          <w:rFonts w:ascii="Arial" w:hAnsi="Arial" w:cs="Arial"/>
          <w:b/>
          <w:bCs/>
          <w:sz w:val="24"/>
          <w:szCs w:val="28"/>
          <w:lang w:val="en-GB"/>
        </w:rPr>
      </w:pPr>
      <w:r w:rsidRPr="009647AA">
        <w:rPr>
          <w:rFonts w:ascii="Arial" w:hAnsi="Arial" w:cs="Arial"/>
          <w:b/>
          <w:bCs/>
          <w:sz w:val="24"/>
          <w:szCs w:val="28"/>
          <w:lang w:val="en-GB"/>
        </w:rPr>
        <w:t>NATIONAL ASSEMBLY</w:t>
      </w:r>
    </w:p>
    <w:p w:rsidR="009647AA" w:rsidRPr="009647AA" w:rsidRDefault="00C40A0C" w:rsidP="009647AA">
      <w:pPr>
        <w:tabs>
          <w:tab w:val="left" w:pos="432"/>
          <w:tab w:val="left" w:pos="864"/>
        </w:tabs>
        <w:spacing w:after="0" w:line="360" w:lineRule="auto"/>
        <w:jc w:val="center"/>
        <w:rPr>
          <w:rFonts w:ascii="Arial" w:hAnsi="Arial" w:cs="Arial"/>
          <w:b/>
          <w:bCs/>
          <w:sz w:val="24"/>
          <w:szCs w:val="28"/>
          <w:lang w:val="en-GB"/>
        </w:rPr>
      </w:pPr>
      <w:r w:rsidRPr="009647AA">
        <w:rPr>
          <w:rFonts w:ascii="Arial" w:hAnsi="Arial" w:cs="Arial"/>
          <w:b/>
          <w:bCs/>
          <w:sz w:val="24"/>
          <w:szCs w:val="28"/>
          <w:lang w:val="en-GB"/>
        </w:rPr>
        <w:t>QUESTIONS FOR WRITTEN REPLY</w:t>
      </w:r>
    </w:p>
    <w:p w:rsidR="009647AA" w:rsidRDefault="009647AA" w:rsidP="009647AA">
      <w:pPr>
        <w:tabs>
          <w:tab w:val="left" w:pos="432"/>
          <w:tab w:val="left" w:pos="864"/>
        </w:tabs>
        <w:spacing w:after="0" w:line="360" w:lineRule="auto"/>
        <w:jc w:val="center"/>
        <w:rPr>
          <w:rFonts w:ascii="Arial" w:hAnsi="Arial" w:cs="Arial"/>
          <w:sz w:val="24"/>
          <w:szCs w:val="28"/>
          <w:lang w:val="en-GB"/>
        </w:rPr>
      </w:pPr>
    </w:p>
    <w:p w:rsidR="009647AA" w:rsidRDefault="00C40A0C" w:rsidP="009647AA">
      <w:pPr>
        <w:tabs>
          <w:tab w:val="left" w:pos="432"/>
          <w:tab w:val="left" w:pos="864"/>
        </w:tabs>
        <w:spacing w:after="0" w:line="360" w:lineRule="auto"/>
        <w:jc w:val="center"/>
        <w:rPr>
          <w:rFonts w:ascii="Arial" w:hAnsi="Arial" w:cs="Arial"/>
          <w:sz w:val="24"/>
          <w:szCs w:val="28"/>
          <w:lang w:val="en-GB"/>
        </w:rPr>
      </w:pPr>
      <w:r w:rsidRPr="009647AA">
        <w:rPr>
          <w:rFonts w:ascii="Arial" w:hAnsi="Arial" w:cs="Arial"/>
          <w:sz w:val="24"/>
          <w:szCs w:val="28"/>
          <w:lang w:val="en-GB"/>
        </w:rPr>
        <w:t>FRIDAY, 18 MARCH 2022</w:t>
      </w:r>
    </w:p>
    <w:p w:rsidR="009647AA" w:rsidRDefault="00C40A0C" w:rsidP="009647AA">
      <w:pPr>
        <w:spacing w:after="0" w:line="360" w:lineRule="auto"/>
        <w:ind w:left="720" w:hanging="720"/>
        <w:jc w:val="center"/>
        <w:outlineLvl w:val="0"/>
        <w:rPr>
          <w:rFonts w:ascii="Arial" w:hAnsi="Arial" w:cs="Arial"/>
          <w:sz w:val="24"/>
          <w:szCs w:val="28"/>
          <w:lang w:val="en-GB"/>
        </w:rPr>
      </w:pPr>
      <w:r w:rsidRPr="009647AA">
        <w:rPr>
          <w:rFonts w:ascii="Arial" w:hAnsi="Arial" w:cs="Arial"/>
          <w:sz w:val="24"/>
          <w:szCs w:val="28"/>
          <w:lang w:val="en-GB"/>
        </w:rPr>
        <w:t>DUE DATE: 1 APRIL 2022</w:t>
      </w:r>
    </w:p>
    <w:p w:rsidR="009647AA" w:rsidRDefault="009647AA" w:rsidP="009647AA">
      <w:pPr>
        <w:spacing w:after="0" w:line="360" w:lineRule="auto"/>
        <w:ind w:left="720" w:hanging="720"/>
        <w:outlineLvl w:val="0"/>
        <w:rPr>
          <w:rFonts w:ascii="Arial" w:hAnsi="Arial" w:cs="Arial"/>
          <w:sz w:val="24"/>
          <w:szCs w:val="28"/>
          <w:lang w:val="en-GB"/>
        </w:rPr>
      </w:pPr>
    </w:p>
    <w:p w:rsidR="009647AA" w:rsidRDefault="00C40A0C" w:rsidP="009647AA">
      <w:pPr>
        <w:spacing w:after="0" w:line="360" w:lineRule="auto"/>
        <w:ind w:left="720" w:hanging="720"/>
        <w:outlineLvl w:val="0"/>
        <w:rPr>
          <w:rFonts w:ascii="Arial" w:hAnsi="Arial" w:cs="Arial"/>
          <w:bCs/>
          <w:sz w:val="24"/>
          <w:szCs w:val="24"/>
        </w:rPr>
      </w:pPr>
      <w:r w:rsidRPr="009647AA">
        <w:rPr>
          <w:rFonts w:ascii="Arial" w:hAnsi="Arial" w:cs="Arial"/>
          <w:sz w:val="24"/>
          <w:szCs w:val="24"/>
        </w:rPr>
        <w:t>1039.</w:t>
      </w:r>
      <w:r w:rsidRPr="009647AA">
        <w:rPr>
          <w:rFonts w:ascii="Arial" w:hAnsi="Arial" w:cs="Arial"/>
          <w:sz w:val="24"/>
          <w:szCs w:val="24"/>
        </w:rPr>
        <w:tab/>
      </w:r>
      <w:r w:rsidRPr="009647AA">
        <w:rPr>
          <w:rFonts w:ascii="Arial" w:hAnsi="Arial" w:cs="Arial"/>
          <w:bCs/>
          <w:sz w:val="24"/>
          <w:szCs w:val="24"/>
        </w:rPr>
        <w:t xml:space="preserve">Mr D F </w:t>
      </w:r>
      <w:proofErr w:type="spellStart"/>
      <w:r w:rsidRPr="009647AA">
        <w:rPr>
          <w:rFonts w:ascii="Arial" w:hAnsi="Arial" w:cs="Arial"/>
          <w:bCs/>
          <w:sz w:val="24"/>
          <w:szCs w:val="24"/>
        </w:rPr>
        <w:t>Mthenjane</w:t>
      </w:r>
      <w:proofErr w:type="spellEnd"/>
      <w:r w:rsidRPr="009647AA">
        <w:rPr>
          <w:rFonts w:ascii="Arial" w:hAnsi="Arial" w:cs="Arial"/>
          <w:bCs/>
          <w:sz w:val="24"/>
          <w:szCs w:val="24"/>
        </w:rPr>
        <w:t xml:space="preserve"> (EFF) to ask the President of the Republic</w:t>
      </w:r>
      <w:r w:rsidR="000E04CE" w:rsidRPr="009647AA">
        <w:rPr>
          <w:rFonts w:ascii="Arial" w:hAnsi="Arial" w:cs="Arial"/>
          <w:bCs/>
          <w:sz w:val="24"/>
          <w:szCs w:val="24"/>
        </w:rPr>
        <w:fldChar w:fldCharType="begin"/>
      </w:r>
      <w:r w:rsidRPr="009647AA">
        <w:rPr>
          <w:rFonts w:ascii="Arial" w:hAnsi="Arial" w:cs="Arial"/>
          <w:sz w:val="24"/>
        </w:rPr>
        <w:instrText xml:space="preserve"> XE "</w:instrText>
      </w:r>
      <w:r w:rsidRPr="009647AA">
        <w:rPr>
          <w:rFonts w:ascii="Arial" w:hAnsi="Arial" w:cs="Arial"/>
          <w:bCs/>
          <w:sz w:val="24"/>
          <w:szCs w:val="24"/>
        </w:rPr>
        <w:instrText>President of the Republic</w:instrText>
      </w:r>
      <w:r w:rsidRPr="009647AA">
        <w:rPr>
          <w:rFonts w:ascii="Arial" w:hAnsi="Arial" w:cs="Arial"/>
          <w:sz w:val="24"/>
        </w:rPr>
        <w:instrText xml:space="preserve">" </w:instrText>
      </w:r>
      <w:r w:rsidR="000E04CE" w:rsidRPr="009647AA">
        <w:rPr>
          <w:rFonts w:ascii="Arial" w:hAnsi="Arial" w:cs="Arial"/>
          <w:bCs/>
          <w:sz w:val="24"/>
          <w:szCs w:val="24"/>
        </w:rPr>
        <w:fldChar w:fldCharType="end"/>
      </w:r>
      <w:r w:rsidRPr="009647AA">
        <w:rPr>
          <w:rFonts w:ascii="Arial" w:hAnsi="Arial" w:cs="Arial"/>
          <w:bCs/>
          <w:sz w:val="24"/>
          <w:szCs w:val="24"/>
        </w:rPr>
        <w:t>:</w:t>
      </w:r>
    </w:p>
    <w:p w:rsidR="009647AA" w:rsidRDefault="009647AA" w:rsidP="009647AA">
      <w:pPr>
        <w:spacing w:after="0" w:line="360" w:lineRule="auto"/>
        <w:ind w:left="720" w:hanging="720"/>
        <w:outlineLvl w:val="0"/>
        <w:rPr>
          <w:rFonts w:ascii="Arial" w:hAnsi="Arial" w:cs="Arial"/>
          <w:bCs/>
          <w:sz w:val="24"/>
          <w:szCs w:val="24"/>
        </w:rPr>
      </w:pPr>
    </w:p>
    <w:p w:rsidR="009647AA" w:rsidRDefault="00C40A0C" w:rsidP="009647AA">
      <w:pPr>
        <w:spacing w:after="0" w:line="360" w:lineRule="auto"/>
        <w:ind w:left="709"/>
        <w:rPr>
          <w:rFonts w:ascii="Arial" w:hAnsi="Arial" w:cs="Arial"/>
          <w:sz w:val="24"/>
          <w:szCs w:val="24"/>
        </w:rPr>
      </w:pPr>
      <w:r w:rsidRPr="009647AA">
        <w:rPr>
          <w:rFonts w:ascii="Arial" w:hAnsi="Arial" w:cs="Arial"/>
          <w:sz w:val="24"/>
          <w:szCs w:val="24"/>
        </w:rPr>
        <w:t xml:space="preserve">What factors (a) did he take into account in his decision to appoint Justice Raymond </w:t>
      </w:r>
      <w:proofErr w:type="spellStart"/>
      <w:r w:rsidRPr="009647AA">
        <w:rPr>
          <w:rFonts w:ascii="Arial" w:hAnsi="Arial" w:cs="Arial"/>
          <w:sz w:val="24"/>
          <w:szCs w:val="24"/>
        </w:rPr>
        <w:t>Zondo</w:t>
      </w:r>
      <w:proofErr w:type="spellEnd"/>
      <w:r w:rsidRPr="009647AA">
        <w:rPr>
          <w:rFonts w:ascii="Arial" w:hAnsi="Arial" w:cs="Arial"/>
          <w:sz w:val="24"/>
          <w:szCs w:val="24"/>
        </w:rPr>
        <w:t xml:space="preserve"> as the new Chief Justice of the Constitutional Court and (b) led him to ignore the recommendation of the Judicial Service Commission to appoint the Judge President of the Supreme Court of Appeal, Justice </w:t>
      </w:r>
      <w:proofErr w:type="spellStart"/>
      <w:r w:rsidRPr="009647AA">
        <w:rPr>
          <w:rFonts w:ascii="Arial" w:hAnsi="Arial" w:cs="Arial"/>
          <w:sz w:val="24"/>
          <w:szCs w:val="24"/>
        </w:rPr>
        <w:t>Mandisa</w:t>
      </w:r>
      <w:proofErr w:type="spellEnd"/>
      <w:r w:rsidRPr="009647AA">
        <w:rPr>
          <w:rFonts w:ascii="Arial" w:hAnsi="Arial" w:cs="Arial"/>
          <w:sz w:val="24"/>
          <w:szCs w:val="24"/>
        </w:rPr>
        <w:t xml:space="preserve"> Maya?</w:t>
      </w:r>
    </w:p>
    <w:p w:rsidR="009647AA" w:rsidRDefault="009647AA" w:rsidP="009647AA">
      <w:pPr>
        <w:spacing w:after="0" w:line="360" w:lineRule="auto"/>
        <w:ind w:left="709"/>
        <w:rPr>
          <w:rFonts w:ascii="Arial" w:hAnsi="Arial" w:cs="Arial"/>
          <w:sz w:val="24"/>
          <w:szCs w:val="24"/>
        </w:rPr>
      </w:pPr>
    </w:p>
    <w:p w:rsidR="009647AA" w:rsidRDefault="00C40A0C" w:rsidP="009647AA">
      <w:pPr>
        <w:spacing w:after="0" w:line="360" w:lineRule="auto"/>
        <w:ind w:left="709"/>
        <w:rPr>
          <w:rFonts w:ascii="Arial" w:hAnsi="Arial" w:cs="Arial"/>
          <w:sz w:val="24"/>
          <w:szCs w:val="20"/>
        </w:rPr>
      </w:pPr>
      <w:r w:rsidRPr="009647AA">
        <w:rPr>
          <w:rFonts w:ascii="Arial" w:hAnsi="Arial" w:cs="Arial"/>
          <w:sz w:val="24"/>
          <w:szCs w:val="20"/>
        </w:rPr>
        <w:t>NW1286E</w:t>
      </w:r>
      <w:r w:rsidR="009647AA">
        <w:rPr>
          <w:rFonts w:ascii="Arial" w:hAnsi="Arial" w:cs="Arial"/>
          <w:sz w:val="24"/>
          <w:szCs w:val="20"/>
        </w:rPr>
        <w:t xml:space="preserve"> </w:t>
      </w:r>
    </w:p>
    <w:p w:rsidR="009647AA" w:rsidRDefault="009647AA" w:rsidP="009647AA">
      <w:pPr>
        <w:spacing w:after="0" w:line="360" w:lineRule="auto"/>
        <w:rPr>
          <w:rFonts w:ascii="Arial" w:hAnsi="Arial" w:cs="Arial"/>
          <w:sz w:val="24"/>
          <w:szCs w:val="20"/>
        </w:rPr>
      </w:pPr>
    </w:p>
    <w:p w:rsidR="009647AA" w:rsidRPr="009647AA" w:rsidRDefault="00BB05BC" w:rsidP="009647AA">
      <w:pPr>
        <w:spacing w:after="0" w:line="360" w:lineRule="auto"/>
        <w:rPr>
          <w:rFonts w:ascii="Arial" w:hAnsi="Arial" w:cs="Arial"/>
          <w:b/>
          <w:bCs/>
          <w:sz w:val="24"/>
          <w:szCs w:val="24"/>
        </w:rPr>
      </w:pPr>
      <w:r w:rsidRPr="009647AA">
        <w:rPr>
          <w:rFonts w:ascii="Arial" w:hAnsi="Arial" w:cs="Arial"/>
          <w:b/>
          <w:bCs/>
          <w:sz w:val="24"/>
          <w:szCs w:val="24"/>
        </w:rPr>
        <w:t>REPLY</w:t>
      </w:r>
      <w:r w:rsidR="009647AA" w:rsidRPr="009647AA">
        <w:rPr>
          <w:rFonts w:ascii="Arial" w:hAnsi="Arial" w:cs="Arial"/>
          <w:b/>
          <w:bCs/>
          <w:sz w:val="24"/>
          <w:szCs w:val="24"/>
        </w:rPr>
        <w:t xml:space="preserve"> </w:t>
      </w:r>
    </w:p>
    <w:p w:rsidR="009647AA" w:rsidRDefault="009647AA" w:rsidP="009647AA">
      <w:pPr>
        <w:spacing w:after="0" w:line="360" w:lineRule="auto"/>
        <w:rPr>
          <w:rFonts w:ascii="Arial" w:hAnsi="Arial" w:cs="Arial"/>
          <w:sz w:val="24"/>
          <w:szCs w:val="24"/>
        </w:rPr>
      </w:pPr>
    </w:p>
    <w:p w:rsidR="009647AA" w:rsidRDefault="00572A0D" w:rsidP="009647AA">
      <w:pPr>
        <w:spacing w:after="0" w:line="360" w:lineRule="auto"/>
        <w:rPr>
          <w:rFonts w:ascii="Arial" w:hAnsi="Arial" w:cs="Arial"/>
          <w:sz w:val="24"/>
          <w:szCs w:val="24"/>
          <w:lang w:val="en-US"/>
        </w:rPr>
      </w:pPr>
      <w:r w:rsidRPr="009647AA">
        <w:rPr>
          <w:rFonts w:ascii="Arial" w:hAnsi="Arial" w:cs="Arial"/>
          <w:sz w:val="24"/>
          <w:szCs w:val="24"/>
          <w:lang w:val="en-US"/>
        </w:rPr>
        <w:t xml:space="preserve">The </w:t>
      </w:r>
      <w:r w:rsidR="006F0FFE" w:rsidRPr="009647AA">
        <w:rPr>
          <w:rFonts w:ascii="Arial" w:hAnsi="Arial" w:cs="Arial"/>
          <w:sz w:val="24"/>
          <w:szCs w:val="24"/>
          <w:lang w:val="en-US"/>
        </w:rPr>
        <w:t>C</w:t>
      </w:r>
      <w:r w:rsidRPr="009647AA">
        <w:rPr>
          <w:rFonts w:ascii="Arial" w:hAnsi="Arial" w:cs="Arial"/>
          <w:sz w:val="24"/>
          <w:szCs w:val="24"/>
          <w:lang w:val="en-US"/>
        </w:rPr>
        <w:t xml:space="preserve">onstitution sets </w:t>
      </w:r>
      <w:r w:rsidR="006F0FFE" w:rsidRPr="009647AA">
        <w:rPr>
          <w:rFonts w:ascii="Arial" w:hAnsi="Arial" w:cs="Arial"/>
          <w:sz w:val="24"/>
          <w:szCs w:val="24"/>
          <w:lang w:val="en-US"/>
        </w:rPr>
        <w:t>out</w:t>
      </w:r>
      <w:r w:rsidRPr="009647AA">
        <w:rPr>
          <w:rFonts w:ascii="Arial" w:hAnsi="Arial" w:cs="Arial"/>
          <w:sz w:val="24"/>
          <w:szCs w:val="24"/>
          <w:lang w:val="en-US"/>
        </w:rPr>
        <w:t xml:space="preserve"> the role</w:t>
      </w:r>
      <w:r w:rsidR="006A7975">
        <w:rPr>
          <w:rFonts w:ascii="Arial" w:hAnsi="Arial" w:cs="Arial"/>
          <w:sz w:val="24"/>
          <w:szCs w:val="24"/>
          <w:lang w:val="en-US"/>
        </w:rPr>
        <w:t xml:space="preserve"> of</w:t>
      </w:r>
      <w:r w:rsidRPr="009647AA">
        <w:rPr>
          <w:rFonts w:ascii="Arial" w:hAnsi="Arial" w:cs="Arial"/>
          <w:sz w:val="24"/>
          <w:szCs w:val="24"/>
          <w:lang w:val="en-US"/>
        </w:rPr>
        <w:t xml:space="preserve"> the Chief Justice. Section 165(6) </w:t>
      </w:r>
      <w:r w:rsidR="009647AA">
        <w:rPr>
          <w:rFonts w:ascii="Arial" w:hAnsi="Arial" w:cs="Arial"/>
          <w:sz w:val="24"/>
          <w:szCs w:val="24"/>
          <w:lang w:val="en-US"/>
        </w:rPr>
        <w:t>indicates that the</w:t>
      </w:r>
      <w:r w:rsidRPr="009647AA">
        <w:rPr>
          <w:rFonts w:ascii="Arial" w:hAnsi="Arial" w:cs="Arial"/>
          <w:sz w:val="24"/>
          <w:szCs w:val="24"/>
          <w:lang w:val="en-US"/>
        </w:rPr>
        <w:t xml:space="preserve"> Chief Justice </w:t>
      </w:r>
      <w:r w:rsidR="009647AA">
        <w:rPr>
          <w:rFonts w:ascii="Arial" w:hAnsi="Arial" w:cs="Arial"/>
          <w:sz w:val="24"/>
          <w:szCs w:val="24"/>
          <w:lang w:val="en-US"/>
        </w:rPr>
        <w:t>is</w:t>
      </w:r>
      <w:r w:rsidRPr="009647AA">
        <w:rPr>
          <w:rFonts w:ascii="Arial" w:hAnsi="Arial" w:cs="Arial"/>
          <w:sz w:val="24"/>
          <w:szCs w:val="24"/>
          <w:lang w:val="en-US"/>
        </w:rPr>
        <w:t xml:space="preserve"> the head of the judiciary and exercises responsibility over the establishment and monitoring of norms and standards for the exercise of the judicial functions of all courts. He or she also heads the </w:t>
      </w:r>
      <w:r w:rsidR="009647AA" w:rsidRPr="009647AA">
        <w:rPr>
          <w:rFonts w:ascii="Arial" w:hAnsi="Arial" w:cs="Arial"/>
          <w:sz w:val="24"/>
          <w:szCs w:val="24"/>
          <w:lang w:val="en-US"/>
        </w:rPr>
        <w:t>Constitutional Court</w:t>
      </w:r>
      <w:r w:rsidRPr="009647AA">
        <w:rPr>
          <w:rFonts w:ascii="Arial" w:hAnsi="Arial" w:cs="Arial"/>
          <w:sz w:val="24"/>
          <w:szCs w:val="24"/>
          <w:lang w:val="en-US"/>
        </w:rPr>
        <w:t>, our apex court.</w:t>
      </w:r>
    </w:p>
    <w:p w:rsidR="009647AA" w:rsidRDefault="009647AA" w:rsidP="009647AA">
      <w:pPr>
        <w:spacing w:after="0" w:line="360" w:lineRule="auto"/>
        <w:rPr>
          <w:rFonts w:ascii="Arial" w:hAnsi="Arial" w:cs="Arial"/>
          <w:sz w:val="24"/>
          <w:szCs w:val="24"/>
          <w:lang w:val="en-US"/>
        </w:rPr>
      </w:pPr>
    </w:p>
    <w:p w:rsidR="009647AA" w:rsidRDefault="00572A0D" w:rsidP="009647AA">
      <w:pPr>
        <w:spacing w:after="0" w:line="360" w:lineRule="auto"/>
        <w:rPr>
          <w:rFonts w:ascii="Arial" w:hAnsi="Arial" w:cs="Arial"/>
          <w:sz w:val="24"/>
          <w:szCs w:val="24"/>
          <w:lang w:val="en-US"/>
        </w:rPr>
      </w:pPr>
      <w:r w:rsidRPr="009647AA">
        <w:rPr>
          <w:rFonts w:ascii="Arial" w:hAnsi="Arial" w:cs="Arial"/>
          <w:sz w:val="24"/>
          <w:szCs w:val="24"/>
          <w:lang w:val="en-US"/>
        </w:rPr>
        <w:t xml:space="preserve">Section 174(1) of the </w:t>
      </w:r>
      <w:r w:rsidR="009647AA" w:rsidRPr="009647AA">
        <w:rPr>
          <w:rFonts w:ascii="Arial" w:hAnsi="Arial" w:cs="Arial"/>
          <w:sz w:val="24"/>
          <w:szCs w:val="24"/>
          <w:lang w:val="en-US"/>
        </w:rPr>
        <w:t xml:space="preserve">Constitution </w:t>
      </w:r>
      <w:r w:rsidRPr="009647AA">
        <w:rPr>
          <w:rFonts w:ascii="Arial" w:hAnsi="Arial" w:cs="Arial"/>
          <w:sz w:val="24"/>
          <w:szCs w:val="24"/>
          <w:lang w:val="en-US"/>
        </w:rPr>
        <w:t>requires that persons appointed as judicial officers be fit and proper person</w:t>
      </w:r>
      <w:r w:rsidR="006A7975">
        <w:rPr>
          <w:rFonts w:ascii="Arial" w:hAnsi="Arial" w:cs="Arial"/>
          <w:sz w:val="24"/>
          <w:szCs w:val="24"/>
          <w:lang w:val="en-US"/>
        </w:rPr>
        <w:t>s</w:t>
      </w:r>
      <w:r w:rsidRPr="009647AA">
        <w:rPr>
          <w:rFonts w:ascii="Arial" w:hAnsi="Arial" w:cs="Arial"/>
          <w:sz w:val="24"/>
          <w:szCs w:val="24"/>
          <w:lang w:val="en-US"/>
        </w:rPr>
        <w:t xml:space="preserve">, and that those appointed to the </w:t>
      </w:r>
      <w:r w:rsidR="009647AA" w:rsidRPr="009647AA">
        <w:rPr>
          <w:rFonts w:ascii="Arial" w:hAnsi="Arial" w:cs="Arial"/>
          <w:sz w:val="24"/>
          <w:szCs w:val="24"/>
          <w:lang w:val="en-US"/>
        </w:rPr>
        <w:t xml:space="preserve">Constitutional Court </w:t>
      </w:r>
      <w:r w:rsidRPr="009647AA">
        <w:rPr>
          <w:rFonts w:ascii="Arial" w:hAnsi="Arial" w:cs="Arial"/>
          <w:sz w:val="24"/>
          <w:szCs w:val="24"/>
          <w:lang w:val="en-US"/>
        </w:rPr>
        <w:t xml:space="preserve">must also be South African citizens. </w:t>
      </w:r>
      <w:r w:rsidR="009647AA" w:rsidRPr="009647AA">
        <w:rPr>
          <w:rFonts w:ascii="Arial" w:hAnsi="Arial" w:cs="Arial"/>
          <w:sz w:val="24"/>
          <w:szCs w:val="24"/>
          <w:lang w:val="en-US"/>
        </w:rPr>
        <w:t xml:space="preserve">Section </w:t>
      </w:r>
      <w:r w:rsidRPr="009647AA">
        <w:rPr>
          <w:rFonts w:ascii="Arial" w:hAnsi="Arial" w:cs="Arial"/>
          <w:sz w:val="24"/>
          <w:szCs w:val="24"/>
          <w:lang w:val="en-US"/>
        </w:rPr>
        <w:t>174(2) further requires that the judiciary must reflect broadly the racial and gender composition of South Africa and that this must be considered when judicial officers are appointed.</w:t>
      </w:r>
    </w:p>
    <w:p w:rsidR="009647AA" w:rsidRDefault="009647AA" w:rsidP="009647AA">
      <w:pPr>
        <w:spacing w:after="0" w:line="360" w:lineRule="auto"/>
        <w:rPr>
          <w:rFonts w:ascii="Arial" w:hAnsi="Arial" w:cs="Arial"/>
          <w:sz w:val="24"/>
          <w:szCs w:val="24"/>
          <w:lang w:val="en-US"/>
        </w:rPr>
      </w:pPr>
    </w:p>
    <w:p w:rsidR="009647AA" w:rsidRDefault="00572A0D" w:rsidP="009647AA">
      <w:pPr>
        <w:spacing w:after="0" w:line="360" w:lineRule="auto"/>
        <w:rPr>
          <w:rFonts w:ascii="Arial" w:hAnsi="Arial" w:cs="Arial"/>
          <w:sz w:val="24"/>
          <w:szCs w:val="24"/>
          <w:lang w:val="en-US"/>
        </w:rPr>
      </w:pPr>
      <w:r w:rsidRPr="009647AA">
        <w:rPr>
          <w:rFonts w:ascii="Arial" w:hAnsi="Arial" w:cs="Arial"/>
          <w:sz w:val="24"/>
          <w:szCs w:val="24"/>
          <w:lang w:val="en-US"/>
        </w:rPr>
        <w:t xml:space="preserve">These are </w:t>
      </w:r>
      <w:r w:rsidR="009647AA">
        <w:rPr>
          <w:rFonts w:ascii="Arial" w:hAnsi="Arial" w:cs="Arial"/>
          <w:sz w:val="24"/>
          <w:szCs w:val="24"/>
          <w:lang w:val="en-US"/>
        </w:rPr>
        <w:t xml:space="preserve">among </w:t>
      </w:r>
      <w:r w:rsidRPr="009647AA">
        <w:rPr>
          <w:rFonts w:ascii="Arial" w:hAnsi="Arial" w:cs="Arial"/>
          <w:sz w:val="24"/>
          <w:szCs w:val="24"/>
          <w:lang w:val="en-US"/>
        </w:rPr>
        <w:t>the factors that were relevant to my choice of who should be the next Chief Justice.</w:t>
      </w:r>
    </w:p>
    <w:p w:rsidR="009647AA" w:rsidRDefault="009647AA" w:rsidP="009647AA">
      <w:pPr>
        <w:spacing w:after="0" w:line="360" w:lineRule="auto"/>
        <w:rPr>
          <w:rFonts w:ascii="Arial" w:hAnsi="Arial" w:cs="Arial"/>
          <w:sz w:val="24"/>
          <w:szCs w:val="24"/>
          <w:lang w:val="en-US"/>
        </w:rPr>
      </w:pPr>
    </w:p>
    <w:p w:rsidR="009647AA" w:rsidRDefault="00572A0D" w:rsidP="009647AA">
      <w:pPr>
        <w:spacing w:after="0" w:line="360" w:lineRule="auto"/>
        <w:rPr>
          <w:rFonts w:ascii="Arial" w:hAnsi="Arial" w:cs="Arial"/>
          <w:sz w:val="24"/>
          <w:szCs w:val="24"/>
          <w:lang w:val="en-US"/>
        </w:rPr>
      </w:pPr>
      <w:r w:rsidRPr="009647AA">
        <w:rPr>
          <w:rFonts w:ascii="Arial" w:hAnsi="Arial" w:cs="Arial"/>
          <w:sz w:val="24"/>
          <w:szCs w:val="24"/>
          <w:lang w:val="en-US"/>
        </w:rPr>
        <w:lastRenderedPageBreak/>
        <w:t xml:space="preserve">In addition, I considered the great value in ensuring continuity and certainty in </w:t>
      </w:r>
      <w:r w:rsidR="009647AA">
        <w:rPr>
          <w:rFonts w:ascii="Arial" w:hAnsi="Arial" w:cs="Arial"/>
          <w:sz w:val="24"/>
          <w:szCs w:val="24"/>
          <w:lang w:val="en-US"/>
        </w:rPr>
        <w:t xml:space="preserve">the </w:t>
      </w:r>
      <w:r w:rsidRPr="009647AA">
        <w:rPr>
          <w:rFonts w:ascii="Arial" w:hAnsi="Arial" w:cs="Arial"/>
          <w:sz w:val="24"/>
          <w:szCs w:val="24"/>
          <w:lang w:val="en-US"/>
        </w:rPr>
        <w:t xml:space="preserve">leadership </w:t>
      </w:r>
      <w:r w:rsidR="009647AA">
        <w:rPr>
          <w:rFonts w:ascii="Arial" w:hAnsi="Arial" w:cs="Arial"/>
          <w:sz w:val="24"/>
          <w:szCs w:val="24"/>
          <w:lang w:val="en-US"/>
        </w:rPr>
        <w:t>of</w:t>
      </w:r>
      <w:r w:rsidRPr="009647AA">
        <w:rPr>
          <w:rFonts w:ascii="Arial" w:hAnsi="Arial" w:cs="Arial"/>
          <w:sz w:val="24"/>
          <w:szCs w:val="24"/>
          <w:lang w:val="en-US"/>
        </w:rPr>
        <w:t xml:space="preserve"> the judiciary, and the importan</w:t>
      </w:r>
      <w:r w:rsidR="009647AA">
        <w:rPr>
          <w:rFonts w:ascii="Arial" w:hAnsi="Arial" w:cs="Arial"/>
          <w:sz w:val="24"/>
          <w:szCs w:val="24"/>
          <w:lang w:val="en-US"/>
        </w:rPr>
        <w:t>t</w:t>
      </w:r>
      <w:r w:rsidRPr="009647AA">
        <w:rPr>
          <w:rFonts w:ascii="Arial" w:hAnsi="Arial" w:cs="Arial"/>
          <w:sz w:val="24"/>
          <w:szCs w:val="24"/>
          <w:lang w:val="en-US"/>
        </w:rPr>
        <w:t xml:space="preserve"> role the judiciary plays in ensuring trust and faith in state institutions.</w:t>
      </w:r>
    </w:p>
    <w:p w:rsidR="009647AA" w:rsidRDefault="009647AA" w:rsidP="009647AA">
      <w:pPr>
        <w:spacing w:after="0" w:line="360" w:lineRule="auto"/>
        <w:rPr>
          <w:rFonts w:ascii="Arial" w:hAnsi="Arial" w:cs="Arial"/>
          <w:sz w:val="24"/>
          <w:szCs w:val="24"/>
          <w:lang w:val="en-US"/>
        </w:rPr>
      </w:pPr>
    </w:p>
    <w:p w:rsidR="009647AA" w:rsidRDefault="00572A0D" w:rsidP="009647AA">
      <w:pPr>
        <w:spacing w:after="0" w:line="360" w:lineRule="auto"/>
        <w:rPr>
          <w:rFonts w:ascii="Arial" w:hAnsi="Arial" w:cs="Arial"/>
          <w:sz w:val="24"/>
          <w:szCs w:val="24"/>
          <w:lang w:val="en-US"/>
        </w:rPr>
      </w:pPr>
      <w:r w:rsidRPr="009647AA">
        <w:rPr>
          <w:rFonts w:ascii="Arial" w:hAnsi="Arial" w:cs="Arial"/>
          <w:sz w:val="24"/>
          <w:szCs w:val="24"/>
          <w:lang w:val="en-US"/>
        </w:rPr>
        <w:t xml:space="preserve">I had the benefit of the inputs of all political parties represented in Parliament, and the contents and outcomes of the interviews conducted by the Judicial Service Commission, who were consulted as required by the </w:t>
      </w:r>
      <w:r w:rsidR="006F0FFE" w:rsidRPr="009647AA">
        <w:rPr>
          <w:rFonts w:ascii="Arial" w:hAnsi="Arial" w:cs="Arial"/>
          <w:sz w:val="24"/>
          <w:szCs w:val="24"/>
          <w:lang w:val="en-US"/>
        </w:rPr>
        <w:t>C</w:t>
      </w:r>
      <w:r w:rsidRPr="009647AA">
        <w:rPr>
          <w:rFonts w:ascii="Arial" w:hAnsi="Arial" w:cs="Arial"/>
          <w:sz w:val="24"/>
          <w:szCs w:val="24"/>
          <w:lang w:val="en-US"/>
        </w:rPr>
        <w:t xml:space="preserve">onstitution. </w:t>
      </w:r>
      <w:r w:rsidR="009647AA">
        <w:rPr>
          <w:rFonts w:ascii="Arial" w:hAnsi="Arial" w:cs="Arial"/>
          <w:sz w:val="24"/>
          <w:szCs w:val="24"/>
          <w:lang w:val="en-US"/>
        </w:rPr>
        <w:t>T</w:t>
      </w:r>
      <w:r w:rsidRPr="009647AA">
        <w:rPr>
          <w:rFonts w:ascii="Arial" w:hAnsi="Arial" w:cs="Arial"/>
          <w:sz w:val="24"/>
          <w:szCs w:val="24"/>
          <w:lang w:val="en-US"/>
        </w:rPr>
        <w:t xml:space="preserve">he </w:t>
      </w:r>
      <w:r w:rsidR="006F0FFE" w:rsidRPr="009647AA">
        <w:rPr>
          <w:rFonts w:ascii="Arial" w:hAnsi="Arial" w:cs="Arial"/>
          <w:sz w:val="24"/>
          <w:szCs w:val="24"/>
          <w:lang w:val="en-US"/>
        </w:rPr>
        <w:t>C</w:t>
      </w:r>
      <w:r w:rsidRPr="009647AA">
        <w:rPr>
          <w:rFonts w:ascii="Arial" w:hAnsi="Arial" w:cs="Arial"/>
          <w:sz w:val="24"/>
          <w:szCs w:val="24"/>
          <w:lang w:val="en-US"/>
        </w:rPr>
        <w:t>onstitution does not give primacy to any of those entities and persons that I am enjoined to consult.</w:t>
      </w:r>
    </w:p>
    <w:p w:rsidR="009647AA" w:rsidRDefault="009647AA" w:rsidP="009647AA">
      <w:pPr>
        <w:spacing w:after="0" w:line="360" w:lineRule="auto"/>
        <w:rPr>
          <w:rFonts w:ascii="Arial" w:hAnsi="Arial" w:cs="Arial"/>
          <w:sz w:val="24"/>
          <w:szCs w:val="24"/>
          <w:lang w:val="en-US"/>
        </w:rPr>
      </w:pPr>
    </w:p>
    <w:p w:rsidR="00572A0D" w:rsidRPr="009647AA" w:rsidRDefault="00572A0D" w:rsidP="009647AA">
      <w:pPr>
        <w:spacing w:after="0" w:line="360" w:lineRule="auto"/>
        <w:rPr>
          <w:rFonts w:ascii="Arial" w:hAnsi="Arial" w:cs="Arial"/>
          <w:sz w:val="24"/>
          <w:szCs w:val="24"/>
        </w:rPr>
      </w:pPr>
      <w:r w:rsidRPr="009647AA">
        <w:rPr>
          <w:rFonts w:ascii="Arial" w:hAnsi="Arial" w:cs="Arial"/>
          <w:sz w:val="24"/>
          <w:szCs w:val="24"/>
          <w:lang w:val="en-US"/>
        </w:rPr>
        <w:t xml:space="preserve">I exercised my </w:t>
      </w:r>
      <w:proofErr w:type="gramStart"/>
      <w:r w:rsidRPr="009647AA">
        <w:rPr>
          <w:rFonts w:ascii="Arial" w:hAnsi="Arial" w:cs="Arial"/>
          <w:sz w:val="24"/>
          <w:szCs w:val="24"/>
          <w:lang w:val="en-US"/>
        </w:rPr>
        <w:t>Constitutionally</w:t>
      </w:r>
      <w:proofErr w:type="gramEnd"/>
      <w:r w:rsidRPr="009647AA">
        <w:rPr>
          <w:rFonts w:ascii="Arial" w:hAnsi="Arial" w:cs="Arial"/>
          <w:sz w:val="24"/>
          <w:szCs w:val="24"/>
          <w:lang w:val="en-US"/>
        </w:rPr>
        <w:t xml:space="preserve"> granted discretion, taking into account all factors, in coming to the determination that Justice Raymond </w:t>
      </w:r>
      <w:proofErr w:type="spellStart"/>
      <w:r w:rsidRPr="009647AA">
        <w:rPr>
          <w:rFonts w:ascii="Arial" w:hAnsi="Arial" w:cs="Arial"/>
          <w:sz w:val="24"/>
          <w:szCs w:val="24"/>
          <w:lang w:val="en-US"/>
        </w:rPr>
        <w:t>Zondo</w:t>
      </w:r>
      <w:proofErr w:type="spellEnd"/>
      <w:r w:rsidRPr="009647AA">
        <w:rPr>
          <w:rFonts w:ascii="Arial" w:hAnsi="Arial" w:cs="Arial"/>
          <w:sz w:val="24"/>
          <w:szCs w:val="24"/>
          <w:lang w:val="en-US"/>
        </w:rPr>
        <w:t xml:space="preserve"> is the best person to be our next Chief Justice.</w:t>
      </w:r>
    </w:p>
    <w:sectPr w:rsidR="00572A0D" w:rsidRPr="009647AA" w:rsidSect="000E0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C40A0C"/>
    <w:rsid w:val="000B2852"/>
    <w:rsid w:val="000E04CE"/>
    <w:rsid w:val="00180B0E"/>
    <w:rsid w:val="00572A0D"/>
    <w:rsid w:val="006A7975"/>
    <w:rsid w:val="006D3648"/>
    <w:rsid w:val="006F0FFE"/>
    <w:rsid w:val="008053A6"/>
    <w:rsid w:val="009647AA"/>
    <w:rsid w:val="00A237B9"/>
    <w:rsid w:val="00B05929"/>
    <w:rsid w:val="00BB05BC"/>
    <w:rsid w:val="00C40A0C"/>
    <w:rsid w:val="00FB7D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2022-05-18T08:12:00Z</dcterms:created>
  <dcterms:modified xsi:type="dcterms:W3CDTF">2022-05-18T08:12:00Z</dcterms:modified>
</cp:coreProperties>
</file>