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BFF" w:rsidRDefault="009C4BFF" w:rsidP="009C4BFF">
      <w:pPr>
        <w:spacing w:after="0" w:line="240" w:lineRule="auto"/>
        <w:ind w:left="-180"/>
        <w:rPr>
          <w:rFonts w:ascii="Arial" w:eastAsia="Times New Roman" w:hAnsi="Arial" w:cs="Arial"/>
          <w:sz w:val="20"/>
          <w:szCs w:val="20"/>
          <w:lang w:val="en-US"/>
        </w:rPr>
      </w:pPr>
      <w:bookmarkStart w:id="0" w:name="_GoBack"/>
      <w:bookmarkEnd w:id="0"/>
    </w:p>
    <w:tbl>
      <w:tblPr>
        <w:tblW w:w="0" w:type="auto"/>
        <w:jc w:val="center"/>
        <w:tblLook w:val="0000" w:firstRow="0" w:lastRow="0" w:firstColumn="0" w:lastColumn="0" w:noHBand="0" w:noVBand="0"/>
      </w:tblPr>
      <w:tblGrid>
        <w:gridCol w:w="9026"/>
      </w:tblGrid>
      <w:tr w:rsidR="009C4BFF" w:rsidRPr="00B83122" w:rsidTr="005B3DDE">
        <w:trPr>
          <w:trHeight w:val="1851"/>
          <w:jc w:val="center"/>
        </w:trPr>
        <w:tc>
          <w:tcPr>
            <w:tcW w:w="9026" w:type="dxa"/>
          </w:tcPr>
          <w:p w:rsidR="009C4BFF" w:rsidRPr="00B83122" w:rsidRDefault="009C4BFF" w:rsidP="005B3DDE">
            <w:pPr>
              <w:spacing w:after="0" w:line="240" w:lineRule="auto"/>
              <w:jc w:val="center"/>
              <w:rPr>
                <w:rFonts w:ascii="Arial" w:eastAsia="Times New Roman" w:hAnsi="Arial" w:cs="Times New Roman"/>
                <w:sz w:val="24"/>
                <w:szCs w:val="24"/>
                <w:lang w:val="en-GB"/>
              </w:rPr>
            </w:pPr>
            <w:r>
              <w:rPr>
                <w:rFonts w:ascii="Arial" w:eastAsia="Times New Roman" w:hAnsi="Arial" w:cs="Times New Roman"/>
                <w:noProof/>
                <w:color w:val="0000FF"/>
                <w:sz w:val="24"/>
                <w:szCs w:val="24"/>
                <w:lang w:eastAsia="en-ZA"/>
              </w:rPr>
              <w:drawing>
                <wp:inline distT="0" distB="0" distL="0" distR="0" wp14:anchorId="78A9F7E9" wp14:editId="2B988F85">
                  <wp:extent cx="762000" cy="931333"/>
                  <wp:effectExtent l="0" t="0" r="0" b="2540"/>
                  <wp:docPr id="1" name="Picture 1" descr="Click on the specific symbol to view its symbolism  [coatofarms.gif 22315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9C4BFF" w:rsidRPr="00B83122" w:rsidRDefault="009C4BFF" w:rsidP="005B3DDE">
            <w:pPr>
              <w:spacing w:after="0" w:line="240" w:lineRule="auto"/>
              <w:rPr>
                <w:rFonts w:ascii="Arial" w:eastAsia="Times New Roman" w:hAnsi="Arial" w:cs="Times New Roman"/>
                <w:sz w:val="24"/>
                <w:szCs w:val="24"/>
                <w:lang w:val="en-GB"/>
              </w:rPr>
            </w:pPr>
          </w:p>
        </w:tc>
      </w:tr>
      <w:tr w:rsidR="009C4BFF" w:rsidRPr="00B83122" w:rsidTr="005B3DDE">
        <w:trPr>
          <w:trHeight w:val="1111"/>
          <w:jc w:val="center"/>
        </w:trPr>
        <w:tc>
          <w:tcPr>
            <w:tcW w:w="9026" w:type="dxa"/>
          </w:tcPr>
          <w:p w:rsidR="009C4BFF" w:rsidRPr="00B83122" w:rsidRDefault="009C4BFF" w:rsidP="005B3DDE">
            <w:pPr>
              <w:spacing w:after="0" w:line="264" w:lineRule="auto"/>
              <w:jc w:val="center"/>
              <w:rPr>
                <w:rFonts w:ascii="Arial" w:eastAsia="Times New Roman" w:hAnsi="Arial" w:cs="Times New Roman"/>
                <w:b/>
                <w:color w:val="666633"/>
                <w:szCs w:val="24"/>
                <w:lang w:val="en-GB"/>
              </w:rPr>
            </w:pPr>
            <w:r w:rsidRPr="00B83122">
              <w:rPr>
                <w:rFonts w:ascii="Arial" w:eastAsia="Times New Roman" w:hAnsi="Arial" w:cs="Times New Roman"/>
                <w:b/>
                <w:color w:val="666633"/>
                <w:szCs w:val="24"/>
                <w:lang w:val="en-GB"/>
              </w:rPr>
              <w:t>MINISTRY: COMMUNICATIONS</w:t>
            </w:r>
            <w:r w:rsidRPr="00B83122">
              <w:rPr>
                <w:rFonts w:ascii="Arial" w:eastAsia="Times New Roman" w:hAnsi="Arial" w:cs="Times New Roman"/>
                <w:b/>
                <w:color w:val="666633"/>
                <w:szCs w:val="24"/>
                <w:lang w:val="en-GB"/>
              </w:rPr>
              <w:br/>
              <w:t>REPUBLIC OF SOUTH AFRICA</w:t>
            </w:r>
          </w:p>
          <w:p w:rsidR="009C4BFF" w:rsidRPr="00B83122" w:rsidRDefault="009C4BFF" w:rsidP="005B3DDE">
            <w:pPr>
              <w:spacing w:after="0" w:line="264" w:lineRule="auto"/>
              <w:jc w:val="center"/>
              <w:rPr>
                <w:rFonts w:ascii="Arial" w:eastAsia="Times New Roman" w:hAnsi="Arial" w:cs="Times New Roman"/>
                <w:color w:val="5F5F5F"/>
                <w:sz w:val="16"/>
                <w:szCs w:val="24"/>
                <w:lang w:val="en-GB"/>
              </w:rPr>
            </w:pPr>
            <w:r>
              <w:rPr>
                <w:rFonts w:ascii="Arial" w:eastAsia="Times New Roman" w:hAnsi="Arial" w:cs="Times New Roman"/>
                <w:color w:val="5F5F5F"/>
                <w:sz w:val="16"/>
                <w:szCs w:val="24"/>
                <w:lang w:val="en-GB"/>
              </w:rPr>
              <w:t>Private Bag X 745</w:t>
            </w:r>
            <w:r w:rsidRPr="00B83122">
              <w:rPr>
                <w:rFonts w:ascii="Arial" w:eastAsia="Times New Roman" w:hAnsi="Arial" w:cs="Times New Roman"/>
                <w:color w:val="5F5F5F"/>
                <w:sz w:val="16"/>
                <w:szCs w:val="24"/>
                <w:lang w:val="en-GB"/>
              </w:rPr>
              <w:t>, Pretoria, 0001, Tel: +27 12 473 0164   Fax: +27 12 473 0585</w:t>
            </w:r>
          </w:p>
          <w:p w:rsidR="009C4BFF" w:rsidRPr="00B83122" w:rsidRDefault="009C4BFF" w:rsidP="005B3DDE">
            <w:pPr>
              <w:spacing w:after="0" w:line="264" w:lineRule="auto"/>
              <w:jc w:val="center"/>
              <w:rPr>
                <w:rFonts w:ascii="Arial" w:eastAsia="Times New Roman" w:hAnsi="Arial" w:cs="Times New Roman"/>
                <w:color w:val="5F5F5F"/>
                <w:sz w:val="16"/>
                <w:szCs w:val="24"/>
                <w:lang w:val="en-GB"/>
              </w:rPr>
            </w:pPr>
            <w:proofErr w:type="spellStart"/>
            <w:r w:rsidRPr="00B83122">
              <w:rPr>
                <w:rFonts w:ascii="Arial" w:eastAsia="Times New Roman" w:hAnsi="Arial" w:cs="Times New Roman"/>
                <w:color w:val="5F5F5F"/>
                <w:sz w:val="16"/>
                <w:szCs w:val="24"/>
                <w:lang w:val="en-GB"/>
              </w:rPr>
              <w:t>Tshedimosetso</w:t>
            </w:r>
            <w:proofErr w:type="spellEnd"/>
            <w:r w:rsidRPr="00B83122">
              <w:rPr>
                <w:rFonts w:ascii="Arial" w:eastAsia="Times New Roman" w:hAnsi="Arial" w:cs="Times New Roman"/>
                <w:color w:val="5F5F5F"/>
                <w:sz w:val="16"/>
                <w:szCs w:val="24"/>
                <w:lang w:val="en-GB"/>
              </w:rPr>
              <w:t xml:space="preserve"> House,1035 Francis Baard Street, </w:t>
            </w:r>
            <w:proofErr w:type="spellStart"/>
            <w:r>
              <w:rPr>
                <w:rFonts w:ascii="Arial" w:eastAsia="Times New Roman" w:hAnsi="Arial" w:cs="Times New Roman"/>
                <w:color w:val="5F5F5F"/>
                <w:sz w:val="16"/>
                <w:szCs w:val="24"/>
                <w:lang w:val="en-GB"/>
              </w:rPr>
              <w:t>Tshedimosetso</w:t>
            </w:r>
            <w:proofErr w:type="spellEnd"/>
            <w:r>
              <w:rPr>
                <w:rFonts w:ascii="Arial" w:eastAsia="Times New Roman" w:hAnsi="Arial" w:cs="Times New Roman"/>
                <w:color w:val="5F5F5F"/>
                <w:sz w:val="16"/>
                <w:szCs w:val="24"/>
                <w:lang w:val="en-GB"/>
              </w:rPr>
              <w:t xml:space="preserve"> House, </w:t>
            </w:r>
            <w:r w:rsidRPr="00B83122">
              <w:rPr>
                <w:rFonts w:ascii="Arial" w:eastAsia="Times New Roman" w:hAnsi="Arial" w:cs="Times New Roman"/>
                <w:color w:val="5F5F5F"/>
                <w:sz w:val="16"/>
                <w:szCs w:val="24"/>
                <w:lang w:val="en-GB"/>
              </w:rPr>
              <w:t>Pretoria, 1000</w:t>
            </w:r>
          </w:p>
          <w:p w:rsidR="009C4BFF" w:rsidRPr="00B83122" w:rsidRDefault="009C4BFF" w:rsidP="005B3DDE">
            <w:pPr>
              <w:spacing w:after="0" w:line="264" w:lineRule="auto"/>
              <w:jc w:val="center"/>
              <w:rPr>
                <w:rFonts w:ascii="Arial" w:eastAsia="Times New Roman" w:hAnsi="Arial" w:cs="Times New Roman"/>
                <w:color w:val="666633"/>
                <w:sz w:val="24"/>
                <w:szCs w:val="24"/>
                <w:lang w:val="en-GB"/>
              </w:rPr>
            </w:pPr>
            <w:r>
              <w:rPr>
                <w:rFonts w:ascii="Arial" w:eastAsia="Times New Roman" w:hAnsi="Arial" w:cs="Times New Roman"/>
                <w:noProof/>
                <w:color w:val="666633"/>
                <w:sz w:val="24"/>
                <w:szCs w:val="24"/>
                <w:lang w:eastAsia="en-ZA"/>
              </w:rPr>
              <mc:AlternateContent>
                <mc:Choice Requires="wps">
                  <w:drawing>
                    <wp:anchor distT="0" distB="0" distL="114300" distR="114300" simplePos="0" relativeHeight="251659264" behindDoc="0" locked="0" layoutInCell="1" allowOverlap="1" wp14:anchorId="16C6AE1F" wp14:editId="5F1295B4">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3FAFA9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9C4BFF" w:rsidRPr="004B71F1" w:rsidRDefault="009C4BFF" w:rsidP="009C4BFF">
      <w:pPr>
        <w:spacing w:after="0" w:line="360" w:lineRule="auto"/>
        <w:rPr>
          <w:rFonts w:ascii="Arial" w:hAnsi="Arial" w:cs="Arial"/>
          <w:b/>
          <w:sz w:val="24"/>
          <w:szCs w:val="24"/>
        </w:rPr>
      </w:pPr>
      <w:r w:rsidRPr="004B71F1">
        <w:rPr>
          <w:rFonts w:ascii="Arial" w:hAnsi="Arial" w:cs="Arial"/>
          <w:b/>
          <w:sz w:val="24"/>
          <w:szCs w:val="24"/>
        </w:rPr>
        <w:t xml:space="preserve">NATIONAL ASSEMBLY </w:t>
      </w:r>
    </w:p>
    <w:p w:rsidR="009C4BFF" w:rsidRPr="004B71F1" w:rsidRDefault="009C4BFF" w:rsidP="009C4BFF">
      <w:pPr>
        <w:spacing w:after="0" w:line="360" w:lineRule="auto"/>
        <w:jc w:val="both"/>
        <w:rPr>
          <w:rFonts w:ascii="Arial" w:hAnsi="Arial" w:cs="Arial"/>
          <w:b/>
          <w:sz w:val="24"/>
          <w:szCs w:val="24"/>
        </w:rPr>
      </w:pPr>
      <w:r w:rsidRPr="004B71F1">
        <w:rPr>
          <w:rFonts w:ascii="Arial" w:hAnsi="Arial" w:cs="Arial"/>
          <w:b/>
          <w:sz w:val="24"/>
          <w:szCs w:val="24"/>
        </w:rPr>
        <w:t>QUESTION FOR WRITTEN REPLY</w:t>
      </w:r>
    </w:p>
    <w:p w:rsidR="009C4BFF" w:rsidRPr="004B71F1" w:rsidRDefault="009C4BFF" w:rsidP="009C4BFF">
      <w:pPr>
        <w:spacing w:after="0" w:line="360" w:lineRule="auto"/>
        <w:jc w:val="both"/>
        <w:rPr>
          <w:rFonts w:ascii="Arial" w:hAnsi="Arial" w:cs="Arial"/>
          <w:b/>
          <w:color w:val="FF0000"/>
          <w:sz w:val="24"/>
          <w:szCs w:val="24"/>
        </w:rPr>
      </w:pPr>
      <w:r>
        <w:rPr>
          <w:rFonts w:ascii="Arial" w:hAnsi="Arial" w:cs="Arial"/>
          <w:b/>
          <w:sz w:val="24"/>
          <w:szCs w:val="24"/>
        </w:rPr>
        <w:t xml:space="preserve">QUESTION NUMBER: </w:t>
      </w:r>
      <w:r>
        <w:rPr>
          <w:rFonts w:ascii="Arial" w:hAnsi="Arial" w:cs="Arial"/>
          <w:b/>
          <w:bCs/>
          <w:sz w:val="24"/>
          <w:szCs w:val="24"/>
          <w:lang w:val="en-US"/>
        </w:rPr>
        <w:t>1038</w:t>
      </w:r>
    </w:p>
    <w:p w:rsidR="009C4BFF" w:rsidRPr="004B71F1" w:rsidRDefault="009C4BFF" w:rsidP="009C4BFF">
      <w:pPr>
        <w:pBdr>
          <w:bottom w:val="single" w:sz="12" w:space="1" w:color="auto"/>
        </w:pBdr>
        <w:spacing w:after="0" w:line="360" w:lineRule="auto"/>
        <w:jc w:val="both"/>
        <w:rPr>
          <w:rFonts w:ascii="Arial" w:hAnsi="Arial" w:cs="Arial"/>
          <w:b/>
          <w:sz w:val="24"/>
          <w:szCs w:val="24"/>
        </w:rPr>
      </w:pPr>
      <w:r>
        <w:rPr>
          <w:rFonts w:ascii="Arial" w:hAnsi="Arial" w:cs="Arial"/>
          <w:b/>
          <w:sz w:val="24"/>
          <w:szCs w:val="24"/>
        </w:rPr>
        <w:t>DATE OF PUBLICATION: APRIL 2016</w:t>
      </w:r>
    </w:p>
    <w:p w:rsidR="009C4BFF" w:rsidRDefault="009C4BFF" w:rsidP="009C4BFF">
      <w:pPr>
        <w:pStyle w:val="NoSpacing"/>
        <w:spacing w:line="360" w:lineRule="auto"/>
        <w:jc w:val="both"/>
        <w:rPr>
          <w:rFonts w:ascii="Times New Roman" w:hAnsi="Times New Roman"/>
          <w:b/>
          <w:bCs/>
          <w:sz w:val="24"/>
          <w:szCs w:val="24"/>
        </w:rPr>
      </w:pPr>
    </w:p>
    <w:p w:rsidR="00541A4B" w:rsidRDefault="009C4BFF" w:rsidP="009C4BFF">
      <w:pPr>
        <w:pStyle w:val="NoSpacing"/>
        <w:spacing w:line="360" w:lineRule="auto"/>
        <w:jc w:val="both"/>
        <w:rPr>
          <w:rFonts w:ascii="Arial" w:hAnsi="Arial" w:cs="Arial"/>
          <w:b/>
          <w:bCs/>
          <w:sz w:val="24"/>
          <w:szCs w:val="24"/>
        </w:rPr>
      </w:pPr>
      <w:r w:rsidRPr="009C4BFF">
        <w:rPr>
          <w:rFonts w:ascii="Arial" w:hAnsi="Arial" w:cs="Arial"/>
          <w:b/>
          <w:bCs/>
          <w:sz w:val="24"/>
          <w:szCs w:val="24"/>
        </w:rPr>
        <w:t xml:space="preserve">Ms P T van </w:t>
      </w:r>
      <w:proofErr w:type="spellStart"/>
      <w:r w:rsidRPr="009C4BFF">
        <w:rPr>
          <w:rFonts w:ascii="Arial" w:hAnsi="Arial" w:cs="Arial"/>
          <w:b/>
          <w:bCs/>
          <w:sz w:val="24"/>
          <w:szCs w:val="24"/>
        </w:rPr>
        <w:t>Damme</w:t>
      </w:r>
      <w:proofErr w:type="spellEnd"/>
      <w:r w:rsidRPr="009C4BFF">
        <w:rPr>
          <w:rFonts w:ascii="Arial" w:hAnsi="Arial" w:cs="Arial"/>
          <w:b/>
          <w:bCs/>
          <w:sz w:val="24"/>
          <w:szCs w:val="24"/>
        </w:rPr>
        <w:t xml:space="preserve"> (DA) to ask the Minister of Communications: </w:t>
      </w:r>
    </w:p>
    <w:p w:rsidR="00541A4B" w:rsidRDefault="00541A4B" w:rsidP="009C4BFF">
      <w:pPr>
        <w:pStyle w:val="NoSpacing"/>
        <w:spacing w:line="360" w:lineRule="auto"/>
        <w:jc w:val="both"/>
        <w:rPr>
          <w:rFonts w:ascii="Arial" w:hAnsi="Arial" w:cs="Arial"/>
          <w:b/>
          <w:bCs/>
          <w:sz w:val="24"/>
          <w:szCs w:val="24"/>
        </w:rPr>
      </w:pPr>
    </w:p>
    <w:p w:rsidR="009C4BFF" w:rsidRPr="009C4BFF" w:rsidRDefault="009C4BFF" w:rsidP="009C4BFF">
      <w:pPr>
        <w:pStyle w:val="NoSpacing"/>
        <w:spacing w:line="360" w:lineRule="auto"/>
        <w:jc w:val="both"/>
        <w:rPr>
          <w:rFonts w:ascii="Arial" w:hAnsi="Arial" w:cs="Arial"/>
          <w:sz w:val="24"/>
          <w:szCs w:val="24"/>
        </w:rPr>
      </w:pPr>
      <w:r w:rsidRPr="009C4BFF">
        <w:rPr>
          <w:rFonts w:ascii="Arial" w:hAnsi="Arial" w:cs="Arial"/>
          <w:color w:val="000000"/>
          <w:sz w:val="24"/>
          <w:szCs w:val="24"/>
        </w:rPr>
        <w:t xml:space="preserve">(1) What is the full </w:t>
      </w:r>
      <w:r w:rsidRPr="009C4BFF">
        <w:rPr>
          <w:rFonts w:ascii="Arial" w:hAnsi="Arial" w:cs="Arial"/>
          <w:sz w:val="24"/>
          <w:szCs w:val="24"/>
        </w:rPr>
        <w:t>job</w:t>
      </w:r>
      <w:r w:rsidRPr="009C4BFF">
        <w:rPr>
          <w:rFonts w:ascii="Arial" w:hAnsi="Arial" w:cs="Arial"/>
          <w:color w:val="000000"/>
          <w:sz w:val="24"/>
          <w:szCs w:val="24"/>
        </w:rPr>
        <w:t xml:space="preserve"> description of the Chief Operations Officer (COO) of the SA Broadcasting Corporation (SABC); (2) whether the COO of the SABC has signed a performance agreement with her; if not; why not; if so, (a) when was the specified agreement signed and (b) what are the COO's key deliverables as per the specified agreement</w:t>
      </w:r>
      <w:r w:rsidRPr="009C4BFF">
        <w:rPr>
          <w:rFonts w:ascii="Arial" w:hAnsi="Arial" w:cs="Arial"/>
          <w:sz w:val="24"/>
          <w:szCs w:val="24"/>
        </w:rPr>
        <w:t>? NW1170E</w:t>
      </w:r>
    </w:p>
    <w:p w:rsidR="009C4BFF" w:rsidRPr="00CA4AF1" w:rsidRDefault="009C4BFF" w:rsidP="009C4BFF">
      <w:pPr>
        <w:spacing w:after="160" w:line="360" w:lineRule="auto"/>
        <w:rPr>
          <w:rFonts w:ascii="Arial" w:hAnsi="Arial" w:cs="Arial"/>
          <w:b/>
          <w:sz w:val="24"/>
          <w:szCs w:val="24"/>
        </w:rPr>
      </w:pPr>
    </w:p>
    <w:p w:rsidR="004E0C97" w:rsidRDefault="009C4BFF" w:rsidP="004E0C97">
      <w:pPr>
        <w:spacing w:after="160" w:line="360" w:lineRule="auto"/>
        <w:rPr>
          <w:rFonts w:ascii="Arial" w:hAnsi="Arial" w:cs="Arial"/>
          <w:b/>
          <w:sz w:val="24"/>
          <w:szCs w:val="24"/>
        </w:rPr>
      </w:pPr>
      <w:r w:rsidRPr="00CA4AF1">
        <w:rPr>
          <w:rFonts w:ascii="Arial" w:hAnsi="Arial" w:cs="Arial"/>
          <w:b/>
          <w:sz w:val="24"/>
          <w:szCs w:val="24"/>
        </w:rPr>
        <w:t>REPLY: MINISTER OF COMMUNICATIONS</w:t>
      </w:r>
    </w:p>
    <w:p w:rsidR="004E0C97" w:rsidRPr="004E0C97" w:rsidRDefault="004E0C97" w:rsidP="004E0C97">
      <w:pPr>
        <w:spacing w:after="160" w:line="360" w:lineRule="auto"/>
        <w:rPr>
          <w:rFonts w:ascii="Arial" w:hAnsi="Arial" w:cs="Arial"/>
          <w:b/>
          <w:sz w:val="24"/>
          <w:szCs w:val="24"/>
        </w:rPr>
      </w:pPr>
      <w:r w:rsidRPr="004E0C97">
        <w:rPr>
          <w:rFonts w:ascii="Arial" w:hAnsi="Arial" w:cs="Arial"/>
          <w:sz w:val="24"/>
          <w:szCs w:val="24"/>
        </w:rPr>
        <w:t xml:space="preserve">(1) </w:t>
      </w:r>
      <w:r w:rsidRPr="004E0C97">
        <w:rPr>
          <w:rFonts w:ascii="Arial" w:hAnsi="Arial" w:cs="Arial"/>
          <w:bCs/>
          <w:sz w:val="24"/>
          <w:szCs w:val="24"/>
        </w:rPr>
        <w:t>The COO’s job descript</w:t>
      </w:r>
      <w:r w:rsidR="00541A4B">
        <w:rPr>
          <w:rFonts w:ascii="Arial" w:hAnsi="Arial" w:cs="Arial"/>
          <w:bCs/>
          <w:sz w:val="24"/>
          <w:szCs w:val="24"/>
        </w:rPr>
        <w:t xml:space="preserve">ion is herein attached. </w:t>
      </w:r>
      <w:r w:rsidRPr="004E0C97">
        <w:rPr>
          <w:rFonts w:ascii="Arial" w:hAnsi="Arial" w:cs="Arial"/>
          <w:bCs/>
          <w:color w:val="C00000"/>
          <w:sz w:val="24"/>
          <w:szCs w:val="24"/>
        </w:rPr>
        <w:t xml:space="preserve"> </w:t>
      </w:r>
    </w:p>
    <w:p w:rsidR="004E0C97" w:rsidRPr="004E0C97" w:rsidRDefault="004E0C97" w:rsidP="004E0C97">
      <w:pPr>
        <w:spacing w:after="160" w:line="360" w:lineRule="auto"/>
        <w:rPr>
          <w:rFonts w:ascii="Arial" w:hAnsi="Arial" w:cs="Arial"/>
          <w:b/>
          <w:sz w:val="24"/>
          <w:szCs w:val="24"/>
        </w:rPr>
      </w:pPr>
      <w:r w:rsidRPr="004E0C97">
        <w:rPr>
          <w:rFonts w:ascii="Arial" w:hAnsi="Arial" w:cs="Arial"/>
          <w:sz w:val="24"/>
          <w:szCs w:val="24"/>
        </w:rPr>
        <w:t xml:space="preserve">(2) </w:t>
      </w:r>
      <w:r w:rsidRPr="004E0C97">
        <w:rPr>
          <w:rFonts w:ascii="Arial" w:hAnsi="Arial" w:cs="Arial"/>
          <w:bCs/>
          <w:sz w:val="24"/>
          <w:szCs w:val="24"/>
        </w:rPr>
        <w:t>No.  The Executive Directors of the SABC sign performance agreements with the SABC Board, not the Minister.</w:t>
      </w:r>
    </w:p>
    <w:p w:rsidR="009C4BFF" w:rsidRDefault="009C4BFF" w:rsidP="009C4BFF">
      <w:pPr>
        <w:pStyle w:val="NoSpacing"/>
        <w:spacing w:line="360" w:lineRule="auto"/>
        <w:contextualSpacing/>
        <w:jc w:val="both"/>
        <w:rPr>
          <w:rFonts w:ascii="Arial" w:hAnsi="Arial" w:cs="Arial"/>
          <w:b/>
          <w:sz w:val="24"/>
          <w:szCs w:val="24"/>
        </w:rPr>
      </w:pPr>
    </w:p>
    <w:p w:rsidR="00541A4B" w:rsidRDefault="00541A4B" w:rsidP="009C4BFF">
      <w:pPr>
        <w:pStyle w:val="NoSpacing"/>
        <w:spacing w:line="360" w:lineRule="auto"/>
        <w:contextualSpacing/>
        <w:jc w:val="both"/>
        <w:rPr>
          <w:rFonts w:ascii="Arial" w:hAnsi="Arial" w:cs="Arial"/>
          <w:b/>
          <w:sz w:val="24"/>
          <w:szCs w:val="24"/>
        </w:rPr>
      </w:pPr>
    </w:p>
    <w:p w:rsidR="009C4BFF" w:rsidRPr="00EB57AE" w:rsidRDefault="009C4BFF" w:rsidP="009C4BFF">
      <w:pPr>
        <w:pStyle w:val="NoSpacing"/>
        <w:spacing w:line="360" w:lineRule="auto"/>
        <w:contextualSpacing/>
        <w:jc w:val="both"/>
        <w:rPr>
          <w:rFonts w:ascii="Arial" w:hAnsi="Arial" w:cs="Arial"/>
          <w:b/>
          <w:sz w:val="24"/>
          <w:szCs w:val="24"/>
        </w:rPr>
      </w:pPr>
    </w:p>
    <w:p w:rsidR="009C4BFF" w:rsidRDefault="009C4BFF" w:rsidP="009C4BFF">
      <w:pPr>
        <w:pStyle w:val="NoSpacing"/>
        <w:spacing w:line="276" w:lineRule="auto"/>
        <w:jc w:val="both"/>
        <w:rPr>
          <w:rFonts w:ascii="Arial" w:hAnsi="Arial" w:cs="Arial"/>
          <w:b/>
          <w:sz w:val="24"/>
          <w:szCs w:val="24"/>
        </w:rPr>
      </w:pPr>
      <w:r>
        <w:rPr>
          <w:rFonts w:ascii="Arial" w:hAnsi="Arial" w:cs="Arial"/>
          <w:b/>
          <w:sz w:val="24"/>
          <w:szCs w:val="24"/>
        </w:rPr>
        <w:t>MR NN MUNZHELELE</w:t>
      </w:r>
    </w:p>
    <w:p w:rsidR="009C4BFF" w:rsidRDefault="009C4BFF" w:rsidP="009C4BFF">
      <w:pPr>
        <w:pStyle w:val="NoSpacing"/>
        <w:spacing w:line="276" w:lineRule="auto"/>
        <w:jc w:val="both"/>
        <w:rPr>
          <w:rFonts w:ascii="Arial" w:hAnsi="Arial" w:cs="Arial"/>
          <w:b/>
          <w:sz w:val="24"/>
          <w:szCs w:val="24"/>
        </w:rPr>
      </w:pPr>
      <w:r>
        <w:rPr>
          <w:rFonts w:ascii="Arial" w:hAnsi="Arial" w:cs="Arial"/>
          <w:b/>
          <w:sz w:val="24"/>
          <w:szCs w:val="24"/>
        </w:rPr>
        <w:t>DIRECTOR GENERAL [ACTING]</w:t>
      </w:r>
    </w:p>
    <w:p w:rsidR="009C4BFF" w:rsidRDefault="009C4BFF" w:rsidP="009C4BFF">
      <w:pPr>
        <w:pStyle w:val="NoSpacing"/>
        <w:spacing w:line="276" w:lineRule="auto"/>
        <w:jc w:val="both"/>
        <w:rPr>
          <w:rFonts w:ascii="Arial" w:hAnsi="Arial" w:cs="Arial"/>
          <w:b/>
          <w:sz w:val="24"/>
          <w:szCs w:val="24"/>
        </w:rPr>
      </w:pPr>
      <w:r>
        <w:rPr>
          <w:rFonts w:ascii="Arial" w:hAnsi="Arial" w:cs="Arial"/>
          <w:b/>
          <w:sz w:val="24"/>
          <w:szCs w:val="24"/>
        </w:rPr>
        <w:t>DEPARTMENT OF COMMUNICATIONS</w:t>
      </w:r>
    </w:p>
    <w:p w:rsidR="009C4BFF" w:rsidRDefault="009C4BFF" w:rsidP="009C4BFF">
      <w:pPr>
        <w:pStyle w:val="NoSpacing"/>
        <w:spacing w:line="276" w:lineRule="auto"/>
        <w:jc w:val="both"/>
        <w:rPr>
          <w:rFonts w:ascii="Arial" w:hAnsi="Arial" w:cs="Arial"/>
          <w:b/>
          <w:sz w:val="24"/>
          <w:szCs w:val="24"/>
        </w:rPr>
      </w:pPr>
      <w:r>
        <w:rPr>
          <w:rFonts w:ascii="Arial" w:hAnsi="Arial" w:cs="Arial"/>
          <w:b/>
          <w:sz w:val="24"/>
          <w:szCs w:val="24"/>
        </w:rPr>
        <w:t>DATE:</w:t>
      </w:r>
    </w:p>
    <w:p w:rsidR="009C4BFF" w:rsidRDefault="009C4BFF" w:rsidP="009C4BFF">
      <w:pPr>
        <w:pStyle w:val="NoSpacing"/>
        <w:spacing w:line="276" w:lineRule="auto"/>
        <w:jc w:val="both"/>
        <w:rPr>
          <w:rFonts w:ascii="Arial" w:hAnsi="Arial" w:cs="Arial"/>
          <w:b/>
          <w:sz w:val="24"/>
          <w:szCs w:val="24"/>
        </w:rPr>
      </w:pPr>
    </w:p>
    <w:p w:rsidR="009C4BFF" w:rsidRDefault="009C4BFF" w:rsidP="009C4BFF">
      <w:pPr>
        <w:pStyle w:val="NoSpacing"/>
        <w:spacing w:line="276" w:lineRule="auto"/>
        <w:jc w:val="both"/>
        <w:rPr>
          <w:rFonts w:ascii="Arial" w:hAnsi="Arial" w:cs="Arial"/>
          <w:b/>
          <w:sz w:val="24"/>
          <w:szCs w:val="24"/>
        </w:rPr>
      </w:pPr>
    </w:p>
    <w:p w:rsidR="009C4BFF" w:rsidRDefault="009C4BFF" w:rsidP="009C4BFF">
      <w:pPr>
        <w:pStyle w:val="NoSpacing"/>
        <w:spacing w:line="276" w:lineRule="auto"/>
        <w:jc w:val="both"/>
        <w:rPr>
          <w:rFonts w:ascii="Arial" w:hAnsi="Arial" w:cs="Arial"/>
          <w:b/>
          <w:sz w:val="24"/>
          <w:szCs w:val="24"/>
        </w:rPr>
      </w:pPr>
    </w:p>
    <w:p w:rsidR="009C4BFF" w:rsidRDefault="009C4BFF" w:rsidP="009C4BFF">
      <w:pPr>
        <w:pStyle w:val="NoSpacing"/>
        <w:spacing w:line="276" w:lineRule="auto"/>
        <w:jc w:val="both"/>
        <w:rPr>
          <w:rFonts w:ascii="Arial" w:hAnsi="Arial" w:cs="Arial"/>
          <w:b/>
          <w:sz w:val="24"/>
          <w:szCs w:val="24"/>
        </w:rPr>
      </w:pPr>
    </w:p>
    <w:p w:rsidR="009C4BFF" w:rsidRDefault="009C4BFF" w:rsidP="009C4BFF">
      <w:pPr>
        <w:pStyle w:val="NoSpacing"/>
        <w:spacing w:line="276" w:lineRule="auto"/>
        <w:jc w:val="both"/>
        <w:rPr>
          <w:rFonts w:ascii="Arial" w:hAnsi="Arial" w:cs="Arial"/>
          <w:b/>
          <w:sz w:val="24"/>
          <w:szCs w:val="24"/>
        </w:rPr>
      </w:pPr>
    </w:p>
    <w:p w:rsidR="009C4BFF" w:rsidRDefault="009C4BFF" w:rsidP="009C4BFF">
      <w:pPr>
        <w:pStyle w:val="NoSpacing"/>
        <w:spacing w:line="276" w:lineRule="auto"/>
        <w:jc w:val="both"/>
        <w:rPr>
          <w:rFonts w:ascii="Arial" w:hAnsi="Arial" w:cs="Arial"/>
          <w:b/>
          <w:sz w:val="24"/>
          <w:szCs w:val="24"/>
        </w:rPr>
      </w:pPr>
      <w:r>
        <w:rPr>
          <w:rFonts w:ascii="Arial" w:hAnsi="Arial" w:cs="Arial"/>
          <w:b/>
          <w:sz w:val="24"/>
          <w:szCs w:val="24"/>
        </w:rPr>
        <w:t>MS AF MUTHAMBI (MP)</w:t>
      </w:r>
    </w:p>
    <w:p w:rsidR="009C4BFF" w:rsidRDefault="009C4BFF" w:rsidP="009C4BFF">
      <w:pPr>
        <w:pStyle w:val="NoSpacing"/>
        <w:spacing w:line="276" w:lineRule="auto"/>
        <w:jc w:val="both"/>
        <w:rPr>
          <w:rFonts w:ascii="Arial" w:hAnsi="Arial" w:cs="Arial"/>
          <w:b/>
          <w:sz w:val="24"/>
          <w:szCs w:val="24"/>
        </w:rPr>
      </w:pPr>
      <w:r>
        <w:rPr>
          <w:rFonts w:ascii="Arial" w:hAnsi="Arial" w:cs="Arial"/>
          <w:b/>
          <w:sz w:val="24"/>
          <w:szCs w:val="24"/>
        </w:rPr>
        <w:t>MINISTER OF COMMUNICATIONS</w:t>
      </w:r>
    </w:p>
    <w:p w:rsidR="009C4BFF" w:rsidRDefault="009C4BFF" w:rsidP="009C4BFF">
      <w:pPr>
        <w:pStyle w:val="NoSpacing"/>
        <w:spacing w:line="276" w:lineRule="auto"/>
        <w:jc w:val="both"/>
      </w:pPr>
      <w:r>
        <w:rPr>
          <w:rFonts w:ascii="Arial" w:hAnsi="Arial" w:cs="Arial"/>
          <w:b/>
          <w:sz w:val="24"/>
          <w:szCs w:val="24"/>
        </w:rPr>
        <w:t>DATE</w:t>
      </w:r>
    </w:p>
    <w:p w:rsidR="009C4BFF" w:rsidRDefault="009C4BFF" w:rsidP="009C4BFF"/>
    <w:p w:rsidR="009C4BFF" w:rsidRDefault="009C4BFF" w:rsidP="009C4BFF"/>
    <w:p w:rsidR="009C4BFF" w:rsidRDefault="009C4BFF" w:rsidP="009C4BFF"/>
    <w:p w:rsidR="009C4BFF" w:rsidRDefault="009C4BFF" w:rsidP="009C4BFF"/>
    <w:p w:rsidR="009C4BFF" w:rsidRDefault="009C4BFF" w:rsidP="009C4BFF"/>
    <w:p w:rsidR="009C4BFF" w:rsidRDefault="009C4BFF" w:rsidP="009C4BFF"/>
    <w:p w:rsidR="009C4BFF" w:rsidRDefault="009C4BFF" w:rsidP="009C4BFF"/>
    <w:p w:rsidR="009C4BFF" w:rsidRDefault="009C4BFF" w:rsidP="009C4BFF"/>
    <w:p w:rsidR="00556194" w:rsidRDefault="00556194" w:rsidP="009C4BFF"/>
    <w:p w:rsidR="00556194" w:rsidRDefault="00556194" w:rsidP="009C4BFF"/>
    <w:p w:rsidR="00556194" w:rsidRDefault="00556194" w:rsidP="009C4BFF"/>
    <w:p w:rsidR="00556194" w:rsidRDefault="00556194" w:rsidP="009C4BFF"/>
    <w:p w:rsidR="00556194" w:rsidRDefault="00556194" w:rsidP="009C4BFF"/>
    <w:p w:rsidR="00556194" w:rsidRDefault="00556194" w:rsidP="009C4BFF"/>
    <w:p w:rsidR="00556194" w:rsidRDefault="00556194" w:rsidP="009C4BFF"/>
    <w:p w:rsidR="00556194" w:rsidRDefault="00556194" w:rsidP="009C4BFF"/>
    <w:p w:rsidR="00556194" w:rsidRDefault="00556194" w:rsidP="009C4BFF"/>
    <w:p w:rsidR="00556194" w:rsidRDefault="00556194" w:rsidP="009C4BFF"/>
    <w:p w:rsidR="00556194" w:rsidRDefault="00556194" w:rsidP="009C4BFF"/>
    <w:p w:rsidR="00556194" w:rsidRDefault="00556194" w:rsidP="009C4BFF"/>
    <w:p w:rsidR="00556194" w:rsidRDefault="00556194" w:rsidP="009C4BFF"/>
    <w:p w:rsidR="00556194" w:rsidRDefault="00556194" w:rsidP="009C4BFF"/>
    <w:p w:rsidR="00556194" w:rsidRDefault="00556194" w:rsidP="009C4BFF"/>
    <w:p w:rsidR="00EF69DE" w:rsidRDefault="00EF69DE"/>
    <w:p w:rsidR="00556194" w:rsidRPr="00D406B3" w:rsidRDefault="00556194" w:rsidP="00556194">
      <w:pPr>
        <w:spacing w:line="360" w:lineRule="auto"/>
        <w:contextualSpacing/>
        <w:jc w:val="both"/>
        <w:rPr>
          <w:rFonts w:ascii="Arial" w:hAnsi="Arial" w:cs="Arial"/>
          <w:b/>
        </w:rPr>
      </w:pPr>
      <w:r w:rsidRPr="00D406B3">
        <w:rPr>
          <w:rFonts w:ascii="Arial" w:hAnsi="Arial" w:cs="Arial"/>
          <w:b/>
        </w:rPr>
        <w:lastRenderedPageBreak/>
        <w:t xml:space="preserve">ANNEXURE A </w:t>
      </w:r>
    </w:p>
    <w:p w:rsidR="00556194" w:rsidRDefault="00556194" w:rsidP="00556194">
      <w:pPr>
        <w:spacing w:line="360" w:lineRule="auto"/>
        <w:contextualSpacing/>
        <w:jc w:val="both"/>
        <w:rPr>
          <w:rFonts w:ascii="Arial" w:hAnsi="Arial" w:cs="Arial"/>
        </w:rPr>
      </w:pPr>
    </w:p>
    <w:p w:rsidR="00556194" w:rsidRDefault="00556194" w:rsidP="00556194">
      <w:pPr>
        <w:spacing w:line="360" w:lineRule="auto"/>
        <w:contextualSpacing/>
        <w:jc w:val="both"/>
        <w:rPr>
          <w:rFonts w:ascii="Arial" w:hAnsi="Arial" w:cs="Arial"/>
        </w:rPr>
      </w:pPr>
      <w:r w:rsidRPr="00D406B3">
        <w:rPr>
          <w:rFonts w:ascii="Arial" w:hAnsi="Arial" w:cs="Arial"/>
        </w:rPr>
        <w:t xml:space="preserve">Below is the job description of the SABC COO, as advertised on 15 February 2013, Ref.94358/2: </w:t>
      </w:r>
    </w:p>
    <w:p w:rsidR="00556194" w:rsidRPr="00D406B3" w:rsidRDefault="00556194" w:rsidP="00556194">
      <w:pPr>
        <w:spacing w:line="360" w:lineRule="auto"/>
        <w:contextualSpacing/>
        <w:jc w:val="both"/>
        <w:rPr>
          <w:rFonts w:ascii="Arial" w:hAnsi="Arial" w:cs="Arial"/>
        </w:rPr>
      </w:pPr>
      <w:r w:rsidRPr="00D406B3">
        <w:rPr>
          <w:rFonts w:ascii="Arial" w:hAnsi="Arial" w:cs="Arial"/>
        </w:rPr>
        <w:t xml:space="preserve"> </w:t>
      </w:r>
    </w:p>
    <w:p w:rsidR="00556194" w:rsidRPr="00D406B3" w:rsidRDefault="00556194" w:rsidP="00556194">
      <w:pPr>
        <w:spacing w:line="360" w:lineRule="auto"/>
        <w:contextualSpacing/>
        <w:jc w:val="both"/>
        <w:rPr>
          <w:rFonts w:ascii="Arial" w:hAnsi="Arial" w:cs="Arial"/>
        </w:rPr>
      </w:pPr>
      <w:r w:rsidRPr="00D406B3">
        <w:rPr>
          <w:rFonts w:ascii="Arial" w:hAnsi="Arial" w:cs="Arial"/>
          <w:b/>
        </w:rPr>
        <w:t>Key accountabilities:</w:t>
      </w:r>
      <w:r w:rsidRPr="00D406B3">
        <w:rPr>
          <w:rFonts w:ascii="Arial" w:hAnsi="Arial" w:cs="Arial"/>
        </w:rPr>
        <w:t xml:space="preserve"> As a member of the Board and reporting to the Group Chief Executive Officer, with full day-to-day operating responsibility for the economic, content and platform performance of the SABC, the successful candidate will: ▪Ensure adherence to key performance areas, </w:t>
      </w:r>
      <w:proofErr w:type="spellStart"/>
      <w:r w:rsidRPr="00D406B3">
        <w:rPr>
          <w:rFonts w:ascii="Arial" w:hAnsi="Arial" w:cs="Arial"/>
        </w:rPr>
        <w:t>ie</w:t>
      </w:r>
      <w:proofErr w:type="spellEnd"/>
      <w:r w:rsidRPr="00D406B3">
        <w:rPr>
          <w:rFonts w:ascii="Arial" w:hAnsi="Arial" w:cs="Arial"/>
        </w:rPr>
        <w:t xml:space="preserve"> revenue, cost and quality ▪Ensure that the corporate strategy and the operational plans work in tandem and are geared towards positioning the SABC best in class public broadcaster ▪Work closely with the Group Chief Executive Officer and take direct corporate strategy for the operational growth of the corporation in order to improve profitability and quality of the service offering ▪Build the digital and new media capabilities of the organisation ▪Lead the various cross-functional teams across the organisation</w:t>
      </w:r>
      <w:r>
        <w:rPr>
          <w:rFonts w:ascii="Arial" w:hAnsi="Arial" w:cs="Arial"/>
        </w:rPr>
        <w:t xml:space="preserve">. </w:t>
      </w:r>
      <w:r w:rsidRPr="00D406B3">
        <w:rPr>
          <w:rFonts w:ascii="Arial" w:hAnsi="Arial" w:cs="Arial"/>
        </w:rPr>
        <w:t xml:space="preserve">    </w:t>
      </w:r>
    </w:p>
    <w:p w:rsidR="00556194" w:rsidRDefault="00556194"/>
    <w:sectPr w:rsidR="00556194"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026" w:rsidRDefault="00884026" w:rsidP="009C4BFF">
      <w:pPr>
        <w:spacing w:after="0" w:line="240" w:lineRule="auto"/>
      </w:pPr>
      <w:r>
        <w:separator/>
      </w:r>
    </w:p>
  </w:endnote>
  <w:endnote w:type="continuationSeparator" w:id="0">
    <w:p w:rsidR="00884026" w:rsidRDefault="00884026" w:rsidP="009C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28" w:rsidRDefault="00024E7D" w:rsidP="00176828">
    <w:pPr>
      <w:pStyle w:val="Footer"/>
    </w:pPr>
    <w:r>
      <w:t xml:space="preserve">Parliamentary Question </w:t>
    </w:r>
    <w:r w:rsidR="009C4BFF">
      <w:t>1038</w:t>
    </w:r>
  </w:p>
  <w:p w:rsidR="006F49E7" w:rsidRDefault="001B799A" w:rsidP="006F49E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026" w:rsidRDefault="00884026" w:rsidP="009C4BFF">
      <w:pPr>
        <w:spacing w:after="0" w:line="240" w:lineRule="auto"/>
      </w:pPr>
      <w:r>
        <w:separator/>
      </w:r>
    </w:p>
  </w:footnote>
  <w:footnote w:type="continuationSeparator" w:id="0">
    <w:p w:rsidR="00884026" w:rsidRDefault="00884026" w:rsidP="009C4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C5" w:rsidRPr="00AA0D77" w:rsidRDefault="00024E7D" w:rsidP="00AA0D77">
    <w:pPr>
      <w:pStyle w:val="Heading1"/>
    </w:pPr>
    <w:r>
      <w:tab/>
    </w:r>
    <w:r>
      <w:tab/>
    </w:r>
    <w:r>
      <w:tab/>
    </w:r>
    <w:r>
      <w:tab/>
    </w:r>
    <w:r>
      <w:tab/>
    </w:r>
    <w:r>
      <w:tab/>
    </w:r>
    <w:r>
      <w:tab/>
    </w:r>
    <w:r>
      <w:tab/>
    </w:r>
    <w:r>
      <w:tab/>
    </w:r>
    <w:r>
      <w:tab/>
    </w:r>
    <w:r>
      <w:rPr>
        <w:rFonts w:ascii="Calibri" w:eastAsia="Calibri" w:hAnsi="Calibri"/>
        <w:noProof/>
        <w:lang w:eastAsia="en-ZA"/>
      </w:rPr>
      <w:tab/>
    </w:r>
    <w:r>
      <w:rPr>
        <w:rFonts w:ascii="Calibri" w:eastAsia="Calibri" w:hAnsi="Calibri"/>
        <w:noProof/>
        <w:lang w:eastAsia="en-ZA"/>
      </w:rPr>
      <w:tab/>
    </w:r>
    <w:r>
      <w:rPr>
        <w:rFonts w:ascii="Calibri" w:eastAsia="Calibri" w:hAnsi="Calibri"/>
        <w:noProof/>
        <w:lang w:eastAsia="en-Z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FF"/>
    <w:rsid w:val="00024E7D"/>
    <w:rsid w:val="001B799A"/>
    <w:rsid w:val="00345710"/>
    <w:rsid w:val="00435E9C"/>
    <w:rsid w:val="004E0C97"/>
    <w:rsid w:val="00541A4B"/>
    <w:rsid w:val="00556194"/>
    <w:rsid w:val="007662F9"/>
    <w:rsid w:val="00884026"/>
    <w:rsid w:val="009C4BFF"/>
    <w:rsid w:val="00D718ED"/>
    <w:rsid w:val="00EF69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FF"/>
    <w:pPr>
      <w:spacing w:after="200" w:line="276" w:lineRule="auto"/>
    </w:pPr>
  </w:style>
  <w:style w:type="paragraph" w:styleId="Heading1">
    <w:name w:val="heading 1"/>
    <w:basedOn w:val="Normal"/>
    <w:next w:val="Normal"/>
    <w:link w:val="Heading1Char"/>
    <w:uiPriority w:val="9"/>
    <w:qFormat/>
    <w:rsid w:val="009C4BF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BFF"/>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9C4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BFF"/>
  </w:style>
  <w:style w:type="paragraph" w:styleId="NoSpacing">
    <w:name w:val="No Spacing"/>
    <w:uiPriority w:val="1"/>
    <w:qFormat/>
    <w:rsid w:val="009C4BFF"/>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9C4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BFF"/>
  </w:style>
  <w:style w:type="paragraph" w:styleId="BalloonText">
    <w:name w:val="Balloon Text"/>
    <w:basedOn w:val="Normal"/>
    <w:link w:val="BalloonTextChar"/>
    <w:uiPriority w:val="99"/>
    <w:semiHidden/>
    <w:unhideWhenUsed/>
    <w:rsid w:val="004E0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C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FF"/>
    <w:pPr>
      <w:spacing w:after="200" w:line="276" w:lineRule="auto"/>
    </w:pPr>
  </w:style>
  <w:style w:type="paragraph" w:styleId="Heading1">
    <w:name w:val="heading 1"/>
    <w:basedOn w:val="Normal"/>
    <w:next w:val="Normal"/>
    <w:link w:val="Heading1Char"/>
    <w:uiPriority w:val="9"/>
    <w:qFormat/>
    <w:rsid w:val="009C4BF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BFF"/>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9C4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BFF"/>
  </w:style>
  <w:style w:type="paragraph" w:styleId="NoSpacing">
    <w:name w:val="No Spacing"/>
    <w:uiPriority w:val="1"/>
    <w:qFormat/>
    <w:rsid w:val="009C4BFF"/>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9C4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BFF"/>
  </w:style>
  <w:style w:type="paragraph" w:styleId="BalloonText">
    <w:name w:val="Balloon Text"/>
    <w:basedOn w:val="Normal"/>
    <w:link w:val="BalloonTextChar"/>
    <w:uiPriority w:val="99"/>
    <w:semiHidden/>
    <w:unhideWhenUsed/>
    <w:rsid w:val="004E0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300</Words>
  <Characters>1711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Miyelani Khosa</dc:creator>
  <cp:lastModifiedBy>Sehlabela Chuene</cp:lastModifiedBy>
  <cp:revision>2</cp:revision>
  <cp:lastPrinted>2016-04-22T10:29:00Z</cp:lastPrinted>
  <dcterms:created xsi:type="dcterms:W3CDTF">2016-05-16T12:01:00Z</dcterms:created>
  <dcterms:modified xsi:type="dcterms:W3CDTF">2016-05-16T12:01:00Z</dcterms:modified>
</cp:coreProperties>
</file>