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AEAC4" w14:textId="77777777" w:rsidR="006015AE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bookmarkStart w:id="0" w:name="_GoBack"/>
      <w:bookmarkEnd w:id="0"/>
      <w:r w:rsidRPr="00DF4704">
        <w:rPr>
          <w:rFonts w:ascii="Arial" w:eastAsia="Calibri" w:hAnsi="Arial" w:cs="Arial"/>
          <w:b/>
          <w:lang w:val="en-ZA"/>
        </w:rPr>
        <w:t>N</w:t>
      </w:r>
      <w:r w:rsidR="00207D00">
        <w:rPr>
          <w:rFonts w:ascii="Arial" w:eastAsia="Calibri" w:hAnsi="Arial" w:cs="Arial"/>
          <w:b/>
          <w:lang w:val="en-ZA"/>
        </w:rPr>
        <w:t xml:space="preserve">ational </w:t>
      </w:r>
      <w:r w:rsidR="00CB5EC8">
        <w:rPr>
          <w:rFonts w:ascii="Arial" w:eastAsia="Calibri" w:hAnsi="Arial" w:cs="Arial"/>
          <w:b/>
          <w:lang w:val="en-ZA"/>
        </w:rPr>
        <w:t>Assembly</w:t>
      </w:r>
    </w:p>
    <w:p w14:paraId="011D2265" w14:textId="77777777" w:rsidR="00B33974" w:rsidRDefault="00C0401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 xml:space="preserve">Question Number: </w:t>
      </w:r>
      <w:r w:rsidR="008D6CD7">
        <w:rPr>
          <w:rFonts w:ascii="Arial" w:eastAsia="Calibri" w:hAnsi="Arial" w:cs="Arial"/>
          <w:b/>
          <w:lang w:val="en-ZA"/>
        </w:rPr>
        <w:t>10</w:t>
      </w:r>
      <w:r w:rsidR="00AA5326">
        <w:rPr>
          <w:rFonts w:ascii="Arial" w:eastAsia="Calibri" w:hAnsi="Arial" w:cs="Arial"/>
          <w:b/>
          <w:lang w:val="en-ZA"/>
        </w:rPr>
        <w:t>30</w:t>
      </w:r>
    </w:p>
    <w:p w14:paraId="55BD3137" w14:textId="77777777" w:rsidR="00AA5326" w:rsidRDefault="00AA5326" w:rsidP="00AA5326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</w:rPr>
      </w:pPr>
      <w:r w:rsidRPr="00AA5326">
        <w:rPr>
          <w:rFonts w:ascii="Arial" w:eastAsia="Times New Roman" w:hAnsi="Arial" w:cs="Arial"/>
          <w:b/>
        </w:rPr>
        <w:t>1030.</w:t>
      </w:r>
      <w:r w:rsidRPr="00AA5326">
        <w:rPr>
          <w:rFonts w:ascii="Arial" w:eastAsia="Times New Roman" w:hAnsi="Arial" w:cs="Arial"/>
          <w:b/>
        </w:rPr>
        <w:tab/>
      </w:r>
      <w:proofErr w:type="spellStart"/>
      <w:r w:rsidRPr="00AA5326">
        <w:rPr>
          <w:rFonts w:ascii="Arial" w:eastAsia="Times New Roman" w:hAnsi="Arial" w:cs="Arial"/>
          <w:b/>
        </w:rPr>
        <w:t>Mr</w:t>
      </w:r>
      <w:proofErr w:type="spellEnd"/>
      <w:r w:rsidRPr="00AA5326">
        <w:rPr>
          <w:rFonts w:ascii="Arial" w:eastAsia="Times New Roman" w:hAnsi="Arial" w:cs="Arial"/>
          <w:b/>
        </w:rPr>
        <w:t xml:space="preserve"> M Waters (DA) to ask the Minister of Transport</w:t>
      </w:r>
      <w:r w:rsidRPr="00AA5326">
        <w:rPr>
          <w:rFonts w:ascii="Arial" w:eastAsia="Times New Roman" w:hAnsi="Arial" w:cs="Arial"/>
          <w:b/>
        </w:rPr>
        <w:fldChar w:fldCharType="begin"/>
      </w:r>
      <w:r w:rsidRPr="00AA5326">
        <w:rPr>
          <w:rFonts w:ascii="Arial" w:hAnsi="Arial" w:cs="Arial"/>
        </w:rPr>
        <w:instrText xml:space="preserve"> XE "</w:instrText>
      </w:r>
      <w:r w:rsidRPr="00AA5326">
        <w:rPr>
          <w:rFonts w:ascii="Arial" w:eastAsia="Times New Roman" w:hAnsi="Arial" w:cs="Arial"/>
          <w:b/>
        </w:rPr>
        <w:instrText>Transport</w:instrText>
      </w:r>
      <w:r w:rsidRPr="00AA5326">
        <w:rPr>
          <w:rFonts w:ascii="Arial" w:hAnsi="Arial" w:cs="Arial"/>
        </w:rPr>
        <w:instrText xml:space="preserve">" </w:instrText>
      </w:r>
      <w:r w:rsidRPr="00AA5326">
        <w:rPr>
          <w:rFonts w:ascii="Arial" w:eastAsia="Times New Roman" w:hAnsi="Arial" w:cs="Arial"/>
          <w:b/>
        </w:rPr>
        <w:fldChar w:fldCharType="end"/>
      </w:r>
      <w:r w:rsidRPr="00AA5326">
        <w:rPr>
          <w:rFonts w:ascii="Arial" w:eastAsia="Times New Roman" w:hAnsi="Arial" w:cs="Arial"/>
          <w:b/>
        </w:rPr>
        <w:t>:</w:t>
      </w:r>
    </w:p>
    <w:p w14:paraId="590736DE" w14:textId="77777777" w:rsidR="00E61C9F" w:rsidRDefault="00E61C9F" w:rsidP="00D13427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</w:rPr>
      </w:pPr>
    </w:p>
    <w:p w14:paraId="0EE8D7A2" w14:textId="794CC7E4" w:rsidR="00E61C9F" w:rsidRPr="00E61C9F" w:rsidRDefault="00E61C9F" w:rsidP="00D13427">
      <w:pPr>
        <w:pStyle w:val="ListParagraph"/>
        <w:numPr>
          <w:ilvl w:val="0"/>
          <w:numId w:val="48"/>
        </w:numPr>
        <w:spacing w:before="100" w:beforeAutospacing="1" w:after="100" w:afterAutospacing="1"/>
        <w:ind w:left="0" w:firstLine="0"/>
        <w:jc w:val="both"/>
        <w:rPr>
          <w:rFonts w:ascii="Arial" w:hAnsi="Arial" w:cs="Arial"/>
        </w:rPr>
      </w:pPr>
      <w:r w:rsidRPr="00E61C9F">
        <w:rPr>
          <w:rFonts w:ascii="Arial" w:hAnsi="Arial" w:cs="Arial"/>
        </w:rPr>
        <w:t xml:space="preserve">What (a) number of hi-tech buses has the City of Ekurhuleni ordered for its bus rapid transit </w:t>
      </w:r>
    </w:p>
    <w:p w14:paraId="586E46FA" w14:textId="15A51614" w:rsidR="00E61C9F" w:rsidRPr="00E61C9F" w:rsidRDefault="00E61C9F" w:rsidP="00D13427">
      <w:pPr>
        <w:pStyle w:val="ListParagraph"/>
        <w:spacing w:before="100" w:beforeAutospacing="1" w:after="100" w:afterAutospacing="1"/>
        <w:ind w:left="1080" w:hanging="371"/>
        <w:jc w:val="both"/>
        <w:rPr>
          <w:rFonts w:ascii="Arial" w:hAnsi="Arial" w:cs="Arial"/>
        </w:rPr>
      </w:pPr>
      <w:proofErr w:type="gramStart"/>
      <w:r w:rsidRPr="00E61C9F">
        <w:rPr>
          <w:rFonts w:ascii="Arial" w:hAnsi="Arial" w:cs="Arial"/>
        </w:rPr>
        <w:t>system</w:t>
      </w:r>
      <w:proofErr w:type="gramEnd"/>
      <w:r w:rsidRPr="00E61C9F">
        <w:rPr>
          <w:rFonts w:ascii="Arial" w:hAnsi="Arial" w:cs="Arial"/>
        </w:rPr>
        <w:t xml:space="preserve"> and (b) is the total cost of the buses;</w:t>
      </w:r>
    </w:p>
    <w:p w14:paraId="19A5BCB7" w14:textId="77777777" w:rsidR="00E61C9F" w:rsidRPr="00AA5326" w:rsidRDefault="00E61C9F" w:rsidP="00D1342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A5326">
        <w:rPr>
          <w:rFonts w:ascii="Arial" w:hAnsi="Arial" w:cs="Arial"/>
        </w:rPr>
        <w:t>(2)</w:t>
      </w:r>
      <w:r w:rsidRPr="00AA5326">
        <w:rPr>
          <w:rFonts w:ascii="Arial" w:hAnsi="Arial" w:cs="Arial"/>
        </w:rPr>
        <w:tab/>
      </w:r>
      <w:proofErr w:type="gramStart"/>
      <w:r w:rsidRPr="00AA5326">
        <w:rPr>
          <w:rFonts w:ascii="Arial" w:hAnsi="Arial" w:cs="Arial"/>
        </w:rPr>
        <w:t>on</w:t>
      </w:r>
      <w:proofErr w:type="gramEnd"/>
      <w:r w:rsidRPr="00AA5326">
        <w:rPr>
          <w:rFonts w:ascii="Arial" w:hAnsi="Arial" w:cs="Arial"/>
        </w:rPr>
        <w:t xml:space="preserve"> what date (a) was the order placed and (b) were the buses supposed to be delivered;</w:t>
      </w:r>
    </w:p>
    <w:p w14:paraId="13EAE719" w14:textId="77777777" w:rsidR="00EC5244" w:rsidRDefault="00E61C9F" w:rsidP="00D13427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</w:rPr>
      </w:pPr>
      <w:r w:rsidRPr="00AA5326">
        <w:rPr>
          <w:rFonts w:ascii="Arial" w:hAnsi="Arial" w:cs="Arial"/>
        </w:rPr>
        <w:t>(3)</w:t>
      </w:r>
      <w:r w:rsidRPr="00AA5326">
        <w:rPr>
          <w:rFonts w:ascii="Arial" w:hAnsi="Arial" w:cs="Arial"/>
        </w:rPr>
        <w:tab/>
      </w:r>
      <w:proofErr w:type="gramStart"/>
      <w:r w:rsidRPr="00AA5326">
        <w:rPr>
          <w:rFonts w:ascii="Arial" w:hAnsi="Arial" w:cs="Arial"/>
        </w:rPr>
        <w:t>whether</w:t>
      </w:r>
      <w:proofErr w:type="gramEnd"/>
      <w:r w:rsidRPr="00AA5326">
        <w:rPr>
          <w:rFonts w:ascii="Arial" w:hAnsi="Arial" w:cs="Arial"/>
        </w:rPr>
        <w:t xml:space="preserve"> all the buses were delivered; if not, (a) what number of buses have been delivered and (b) what are the reasons for the non-delivery of the outstanding number of buses?</w:t>
      </w:r>
    </w:p>
    <w:p w14:paraId="73269B25" w14:textId="77777777" w:rsidR="00EC5244" w:rsidRPr="00AA5326" w:rsidRDefault="00EC5244" w:rsidP="00EC5244">
      <w:pPr>
        <w:spacing w:before="100" w:beforeAutospacing="1" w:after="100" w:afterAutospacing="1"/>
        <w:ind w:left="1440" w:hanging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A5326">
        <w:rPr>
          <w:rFonts w:ascii="Arial" w:eastAsia="Times New Roman" w:hAnsi="Arial" w:cs="Arial"/>
          <w:color w:val="000000" w:themeColor="text1"/>
        </w:rPr>
        <w:t>NW2184E</w:t>
      </w:r>
    </w:p>
    <w:p w14:paraId="16867A3E" w14:textId="7696D2A3" w:rsidR="00E61C9F" w:rsidRPr="00AA5326" w:rsidRDefault="00E61C9F" w:rsidP="00D13427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REPLY</w:t>
      </w:r>
    </w:p>
    <w:p w14:paraId="37D5F37E" w14:textId="0AA6E9E6" w:rsidR="008E3393" w:rsidRPr="00001588" w:rsidRDefault="00B62F9C" w:rsidP="00EC5244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EC5244"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E22DC4" w:rsidRPr="00001588">
        <w:rPr>
          <w:rFonts w:ascii="Arial" w:hAnsi="Arial" w:cs="Arial"/>
        </w:rPr>
        <w:t xml:space="preserve">It must be noted that the City of Ekurhuleni </w:t>
      </w:r>
      <w:r w:rsidR="000E1D8D" w:rsidRPr="00001588">
        <w:rPr>
          <w:rFonts w:ascii="Arial" w:hAnsi="Arial" w:cs="Arial"/>
        </w:rPr>
        <w:t xml:space="preserve">does not directly order </w:t>
      </w:r>
      <w:r w:rsidR="00036A03" w:rsidRPr="00001588">
        <w:rPr>
          <w:rFonts w:ascii="Arial" w:hAnsi="Arial" w:cs="Arial"/>
        </w:rPr>
        <w:t>high-tech buses meant for the BRT system</w:t>
      </w:r>
      <w:r w:rsidR="000E1D8D" w:rsidRPr="00001588">
        <w:rPr>
          <w:rFonts w:ascii="Arial" w:hAnsi="Arial" w:cs="Arial"/>
        </w:rPr>
        <w:t>. The bus fleet is ordered</w:t>
      </w:r>
      <w:r w:rsidR="00036A03" w:rsidRPr="00001588">
        <w:rPr>
          <w:rFonts w:ascii="Arial" w:hAnsi="Arial" w:cs="Arial"/>
        </w:rPr>
        <w:t xml:space="preserve"> and procured by the Special </w:t>
      </w:r>
      <w:r w:rsidR="00DA4F7C" w:rsidRPr="00001588">
        <w:rPr>
          <w:rFonts w:ascii="Arial" w:hAnsi="Arial" w:cs="Arial"/>
        </w:rPr>
        <w:t>Purpose Vehicle (SPV)</w:t>
      </w:r>
      <w:r w:rsidR="00036A03" w:rsidRPr="00001588">
        <w:rPr>
          <w:rFonts w:ascii="Arial" w:hAnsi="Arial" w:cs="Arial"/>
        </w:rPr>
        <w:t xml:space="preserve"> and later, the VOC after its formation. This is as per a Mayoral committee resolution on item</w:t>
      </w:r>
      <w:r w:rsidR="008E3393" w:rsidRPr="00001588">
        <w:rPr>
          <w:rFonts w:ascii="Arial" w:hAnsi="Arial" w:cs="Arial"/>
        </w:rPr>
        <w:t xml:space="preserve"> A-RT (03-2015)</w:t>
      </w:r>
      <w:r w:rsidR="00036A03" w:rsidRPr="00001588">
        <w:rPr>
          <w:rFonts w:ascii="Arial" w:hAnsi="Arial" w:cs="Arial"/>
        </w:rPr>
        <w:t xml:space="preserve"> at its meeting held on </w:t>
      </w:r>
      <w:r w:rsidR="008E3393" w:rsidRPr="00001588">
        <w:rPr>
          <w:rFonts w:ascii="Arial" w:hAnsi="Arial" w:cs="Arial"/>
        </w:rPr>
        <w:t>24 June 2015 and the Joint Finance and Roads &amp; Transport Oversight Committees meeting held on 23 September 2015 when considering the same item A-RT (03-2015).</w:t>
      </w:r>
    </w:p>
    <w:p w14:paraId="434EB887" w14:textId="059CACF2" w:rsidR="00DA4F7C" w:rsidRPr="00B62F9C" w:rsidRDefault="00EC5244" w:rsidP="00B62F9C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B62F9C">
        <w:rPr>
          <w:rFonts w:ascii="Arial" w:hAnsi="Arial" w:cs="Arial"/>
        </w:rPr>
        <w:t>(</w:t>
      </w:r>
      <w:proofErr w:type="gramStart"/>
      <w:r w:rsidR="00B62F9C">
        <w:rPr>
          <w:rFonts w:ascii="Arial" w:hAnsi="Arial" w:cs="Arial"/>
        </w:rPr>
        <w:t>b</w:t>
      </w:r>
      <w:proofErr w:type="gramEnd"/>
      <w:r w:rsidR="00B62F9C">
        <w:rPr>
          <w:rFonts w:ascii="Arial" w:hAnsi="Arial" w:cs="Arial"/>
        </w:rPr>
        <w:t>)</w:t>
      </w:r>
      <w:r w:rsidR="00B62F9C">
        <w:rPr>
          <w:rFonts w:ascii="Arial" w:hAnsi="Arial" w:cs="Arial"/>
        </w:rPr>
        <w:tab/>
      </w:r>
      <w:r w:rsidR="00A23BF6" w:rsidRPr="00B62F9C">
        <w:rPr>
          <w:rFonts w:ascii="Arial" w:hAnsi="Arial" w:cs="Arial"/>
        </w:rPr>
        <w:t>The City only oversees the process to ensure that buses procured are per the stipulated</w:t>
      </w:r>
      <w:r w:rsidR="00DA4F7C" w:rsidRPr="00B62F9C">
        <w:rPr>
          <w:rFonts w:ascii="Arial" w:hAnsi="Arial" w:cs="Arial"/>
        </w:rPr>
        <w:t xml:space="preserve"> standards &amp;</w:t>
      </w:r>
      <w:r w:rsidR="00A23BF6" w:rsidRPr="00B62F9C">
        <w:rPr>
          <w:rFonts w:ascii="Arial" w:hAnsi="Arial" w:cs="Arial"/>
        </w:rPr>
        <w:t xml:space="preserve"> specifications and</w:t>
      </w:r>
      <w:r w:rsidR="00DA4F7C" w:rsidRPr="00B62F9C">
        <w:rPr>
          <w:rFonts w:ascii="Arial" w:hAnsi="Arial" w:cs="Arial"/>
        </w:rPr>
        <w:t xml:space="preserve"> are funded</w:t>
      </w:r>
      <w:r w:rsidR="00A23BF6" w:rsidRPr="00B62F9C">
        <w:rPr>
          <w:rFonts w:ascii="Arial" w:hAnsi="Arial" w:cs="Arial"/>
        </w:rPr>
        <w:t xml:space="preserve"> within the prescribed financial parameters</w:t>
      </w:r>
      <w:r w:rsidR="008E3393" w:rsidRPr="00B62F9C">
        <w:rPr>
          <w:rFonts w:ascii="Arial" w:hAnsi="Arial" w:cs="Arial"/>
        </w:rPr>
        <w:t xml:space="preserve"> as outlined in item A-RT (03-2015)</w:t>
      </w:r>
      <w:r w:rsidR="00A23BF6" w:rsidRPr="00B62F9C">
        <w:rPr>
          <w:rFonts w:ascii="Arial" w:hAnsi="Arial" w:cs="Arial"/>
        </w:rPr>
        <w:t>.</w:t>
      </w:r>
      <w:r w:rsidR="00036A03" w:rsidRPr="00B62F9C">
        <w:rPr>
          <w:rFonts w:ascii="Arial" w:hAnsi="Arial" w:cs="Arial"/>
        </w:rPr>
        <w:t xml:space="preserve"> </w:t>
      </w:r>
    </w:p>
    <w:p w14:paraId="5318C045" w14:textId="01A4C638" w:rsidR="00A23BF6" w:rsidRDefault="00AA5326" w:rsidP="00EC5244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</w:rPr>
      </w:pPr>
      <w:r w:rsidRPr="00AA5326">
        <w:rPr>
          <w:rFonts w:ascii="Arial" w:hAnsi="Arial" w:cs="Arial"/>
        </w:rPr>
        <w:t>(</w:t>
      </w:r>
      <w:r w:rsidR="00B62F9C">
        <w:rPr>
          <w:rFonts w:ascii="Arial" w:hAnsi="Arial" w:cs="Arial"/>
        </w:rPr>
        <w:t>2)</w:t>
      </w:r>
      <w:r w:rsidR="00EC5244">
        <w:rPr>
          <w:rFonts w:ascii="Arial" w:hAnsi="Arial" w:cs="Arial"/>
        </w:rPr>
        <w:t>(a)(b)</w:t>
      </w:r>
      <w:r w:rsidR="00DA4F7C">
        <w:rPr>
          <w:rFonts w:ascii="Arial" w:hAnsi="Arial" w:cs="Arial"/>
        </w:rPr>
        <w:t>In view of best practices, an</w:t>
      </w:r>
      <w:r w:rsidR="00A23BF6">
        <w:rPr>
          <w:rFonts w:ascii="Arial" w:hAnsi="Arial" w:cs="Arial"/>
        </w:rPr>
        <w:t xml:space="preserve"> order would be placed subject to funding acquisition for the procurement of buses as outlined in the Grant conditions. The SPV is</w:t>
      </w:r>
      <w:r w:rsidR="00DA4F7C">
        <w:rPr>
          <w:rFonts w:ascii="Arial" w:hAnsi="Arial" w:cs="Arial"/>
        </w:rPr>
        <w:t xml:space="preserve"> yet</w:t>
      </w:r>
      <w:r w:rsidR="00A23BF6">
        <w:rPr>
          <w:rFonts w:ascii="Arial" w:hAnsi="Arial" w:cs="Arial"/>
        </w:rPr>
        <w:t xml:space="preserve"> in the process of securing such funding. However, 10 buses were leased by the Special Purpose Vehicle from the supplier and were delivered in January 2019</w:t>
      </w:r>
      <w:r w:rsidR="00DA4F7C">
        <w:rPr>
          <w:rFonts w:ascii="Arial" w:hAnsi="Arial" w:cs="Arial"/>
        </w:rPr>
        <w:t xml:space="preserve"> so as</w:t>
      </w:r>
      <w:r w:rsidR="00A23BF6">
        <w:rPr>
          <w:rFonts w:ascii="Arial" w:hAnsi="Arial" w:cs="Arial"/>
        </w:rPr>
        <w:t xml:space="preserve"> </w:t>
      </w:r>
      <w:r w:rsidR="00DA4F7C">
        <w:rPr>
          <w:rFonts w:ascii="Arial" w:hAnsi="Arial" w:cs="Arial"/>
        </w:rPr>
        <w:t>to</w:t>
      </w:r>
      <w:r w:rsidR="00A23BF6">
        <w:rPr>
          <w:rFonts w:ascii="Arial" w:hAnsi="Arial" w:cs="Arial"/>
        </w:rPr>
        <w:t xml:space="preserve"> align and comply with operational requirements as projected in the stage</w:t>
      </w:r>
      <w:r w:rsidR="00656CF1">
        <w:rPr>
          <w:rFonts w:ascii="Arial" w:hAnsi="Arial" w:cs="Arial"/>
        </w:rPr>
        <w:t>d</w:t>
      </w:r>
      <w:r w:rsidR="00A23BF6">
        <w:rPr>
          <w:rFonts w:ascii="Arial" w:hAnsi="Arial" w:cs="Arial"/>
        </w:rPr>
        <w:t xml:space="preserve"> roll-out plan of the BRT operation</w:t>
      </w:r>
      <w:r w:rsidR="00DA4F7C">
        <w:rPr>
          <w:rFonts w:ascii="Arial" w:hAnsi="Arial" w:cs="Arial"/>
        </w:rPr>
        <w:t>s</w:t>
      </w:r>
      <w:r w:rsidR="00A23BF6">
        <w:rPr>
          <w:rFonts w:ascii="Arial" w:hAnsi="Arial" w:cs="Arial"/>
        </w:rPr>
        <w:t>.</w:t>
      </w:r>
    </w:p>
    <w:p w14:paraId="344C7C43" w14:textId="39C5128D" w:rsidR="000E1D8D" w:rsidRDefault="00EC5244" w:rsidP="00D13427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 w:rsidR="00D13427">
        <w:rPr>
          <w:rFonts w:ascii="Arial" w:hAnsi="Arial" w:cs="Arial"/>
        </w:rPr>
        <w:t>(a)(b)</w:t>
      </w:r>
      <w:r w:rsidR="00DA4F7C">
        <w:rPr>
          <w:rFonts w:ascii="Arial" w:hAnsi="Arial" w:cs="Arial"/>
        </w:rPr>
        <w:t>The SPV could only lease buses</w:t>
      </w:r>
      <w:r w:rsidR="000E1D8D">
        <w:rPr>
          <w:rFonts w:ascii="Arial" w:hAnsi="Arial" w:cs="Arial"/>
        </w:rPr>
        <w:t xml:space="preserve"> as provided for in the financial model. The SPV</w:t>
      </w:r>
      <w:r w:rsidR="00DA4F7C">
        <w:rPr>
          <w:rFonts w:ascii="Arial" w:hAnsi="Arial" w:cs="Arial"/>
        </w:rPr>
        <w:t xml:space="preserve"> i</w:t>
      </w:r>
      <w:r w:rsidR="000E1D8D">
        <w:rPr>
          <w:rFonts w:ascii="Arial" w:hAnsi="Arial" w:cs="Arial"/>
        </w:rPr>
        <w:t>s at an advanced stage of bus funding and procurement. Therefore, no buses have been delivered.</w:t>
      </w:r>
    </w:p>
    <w:p w14:paraId="40AFB6D7" w14:textId="48B0CA77" w:rsidR="0078494E" w:rsidRDefault="0078494E" w:rsidP="00D13427">
      <w:pPr>
        <w:spacing w:before="100" w:beforeAutospacing="1" w:after="100" w:afterAutospacing="1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Currently operations are running with 8 city owned buses and 10 buses leased by the SPV. It is anticipated that</w:t>
      </w:r>
      <w:r w:rsidR="00823FA5">
        <w:rPr>
          <w:rFonts w:ascii="Arial" w:hAnsi="Arial" w:cs="Arial"/>
        </w:rPr>
        <w:t xml:space="preserve"> the SPV will finalize the purchase of </w:t>
      </w:r>
      <w:r w:rsidR="008341C3">
        <w:rPr>
          <w:rFonts w:ascii="Arial" w:hAnsi="Arial" w:cs="Arial"/>
        </w:rPr>
        <w:t xml:space="preserve">32 buses (including the 10) it leases </w:t>
      </w:r>
      <w:r w:rsidR="00B4467A">
        <w:rPr>
          <w:rFonts w:ascii="Arial" w:hAnsi="Arial" w:cs="Arial"/>
        </w:rPr>
        <w:t>in October 2019. Add</w:t>
      </w:r>
      <w:r w:rsidR="00D027EF">
        <w:rPr>
          <w:rFonts w:ascii="Arial" w:hAnsi="Arial" w:cs="Arial"/>
        </w:rPr>
        <w:t>ing these 32</w:t>
      </w:r>
      <w:r w:rsidR="00B4467A">
        <w:rPr>
          <w:rFonts w:ascii="Arial" w:hAnsi="Arial" w:cs="Arial"/>
        </w:rPr>
        <w:t xml:space="preserve"> to the 8 cit</w:t>
      </w:r>
      <w:r w:rsidR="00D027EF">
        <w:rPr>
          <w:rFonts w:ascii="Arial" w:hAnsi="Arial" w:cs="Arial"/>
        </w:rPr>
        <w:t>y</w:t>
      </w:r>
      <w:r w:rsidR="00B4467A">
        <w:rPr>
          <w:rFonts w:ascii="Arial" w:hAnsi="Arial" w:cs="Arial"/>
        </w:rPr>
        <w:t xml:space="preserve"> owned buses the SPV is leasing will </w:t>
      </w:r>
      <w:r w:rsidR="00D027EF">
        <w:rPr>
          <w:rFonts w:ascii="Arial" w:hAnsi="Arial" w:cs="Arial"/>
        </w:rPr>
        <w:t>entail a fleet of 40 by the end of October 2019.</w:t>
      </w:r>
    </w:p>
    <w:p w14:paraId="29811F43" w14:textId="3CB6668E" w:rsidR="00AA5326" w:rsidRPr="00AA5326" w:rsidRDefault="00D027EF" w:rsidP="00EC5244">
      <w:pPr>
        <w:spacing w:before="100" w:beforeAutospacing="1" w:after="100" w:afterAutospacing="1"/>
        <w:ind w:left="709"/>
        <w:jc w:val="both"/>
        <w:rPr>
          <w:rFonts w:ascii="Arial" w:eastAsia="Calibri" w:hAnsi="Arial" w:cs="Arial"/>
          <w:b/>
          <w:lang w:val="en-ZA"/>
        </w:rPr>
      </w:pPr>
      <w:r>
        <w:rPr>
          <w:rFonts w:ascii="Arial" w:hAnsi="Arial" w:cs="Arial"/>
        </w:rPr>
        <w:t>It is anticipated an additional 40 buses will be procured for operations in early 2021</w:t>
      </w:r>
      <w:r w:rsidR="003F7159">
        <w:rPr>
          <w:rFonts w:ascii="Arial" w:hAnsi="Arial" w:cs="Arial"/>
        </w:rPr>
        <w:t xml:space="preserve"> for a total fleet of 80.</w:t>
      </w:r>
    </w:p>
    <w:sectPr w:rsidR="00AA5326" w:rsidRPr="00AA5326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1E733" w14:textId="77777777" w:rsidR="00FB6133" w:rsidRDefault="00FB6133" w:rsidP="00DB1508">
      <w:pPr>
        <w:spacing w:after="0" w:line="240" w:lineRule="auto"/>
      </w:pPr>
      <w:r>
        <w:separator/>
      </w:r>
    </w:p>
  </w:endnote>
  <w:endnote w:type="continuationSeparator" w:id="0">
    <w:p w14:paraId="265B09E8" w14:textId="77777777" w:rsidR="00FB6133" w:rsidRDefault="00FB6133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B3105" w14:textId="77777777" w:rsidR="00FB6133" w:rsidRDefault="00FB6133" w:rsidP="00DB1508">
      <w:pPr>
        <w:spacing w:after="0" w:line="240" w:lineRule="auto"/>
      </w:pPr>
      <w:r>
        <w:separator/>
      </w:r>
    </w:p>
  </w:footnote>
  <w:footnote w:type="continuationSeparator" w:id="0">
    <w:p w14:paraId="1C191910" w14:textId="77777777" w:rsidR="00FB6133" w:rsidRDefault="00FB6133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356"/>
    <w:multiLevelType w:val="hybridMultilevel"/>
    <w:tmpl w:val="AF3CFD06"/>
    <w:lvl w:ilvl="0" w:tplc="E50A3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C7D37"/>
    <w:multiLevelType w:val="hybridMultilevel"/>
    <w:tmpl w:val="CE180CAE"/>
    <w:lvl w:ilvl="0" w:tplc="BA0E20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C74F1"/>
    <w:multiLevelType w:val="hybridMultilevel"/>
    <w:tmpl w:val="39B683E4"/>
    <w:lvl w:ilvl="0" w:tplc="B148CD80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7793E"/>
    <w:multiLevelType w:val="hybridMultilevel"/>
    <w:tmpl w:val="56F8CD96"/>
    <w:lvl w:ilvl="0" w:tplc="AF722B3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96B12"/>
    <w:multiLevelType w:val="hybridMultilevel"/>
    <w:tmpl w:val="07E2D7DA"/>
    <w:lvl w:ilvl="0" w:tplc="597441D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9D6046"/>
    <w:multiLevelType w:val="hybridMultilevel"/>
    <w:tmpl w:val="4E2C8752"/>
    <w:lvl w:ilvl="0" w:tplc="820A4A9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D137FB"/>
    <w:multiLevelType w:val="hybridMultilevel"/>
    <w:tmpl w:val="DC66EA6C"/>
    <w:lvl w:ilvl="0" w:tplc="43C414F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90DFD"/>
    <w:multiLevelType w:val="hybridMultilevel"/>
    <w:tmpl w:val="5BA419E0"/>
    <w:lvl w:ilvl="0" w:tplc="5FB87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E7AD6"/>
    <w:multiLevelType w:val="hybridMultilevel"/>
    <w:tmpl w:val="6F86E730"/>
    <w:lvl w:ilvl="0" w:tplc="F7423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403ADA"/>
    <w:multiLevelType w:val="hybridMultilevel"/>
    <w:tmpl w:val="DDB27FF2"/>
    <w:lvl w:ilvl="0" w:tplc="F5C2C494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FC5459"/>
    <w:multiLevelType w:val="hybridMultilevel"/>
    <w:tmpl w:val="22C69232"/>
    <w:lvl w:ilvl="0" w:tplc="FCB2EDAA">
      <w:start w:val="1"/>
      <w:numFmt w:val="lowerRoman"/>
      <w:lvlText w:val="(%1)"/>
      <w:lvlJc w:val="left"/>
      <w:pPr>
        <w:ind w:left="1080" w:hanging="72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64BCB"/>
    <w:multiLevelType w:val="hybridMultilevel"/>
    <w:tmpl w:val="26669988"/>
    <w:lvl w:ilvl="0" w:tplc="A9B031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70259"/>
    <w:multiLevelType w:val="hybridMultilevel"/>
    <w:tmpl w:val="1172AD70"/>
    <w:lvl w:ilvl="0" w:tplc="E0AEF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11B2B"/>
    <w:multiLevelType w:val="hybridMultilevel"/>
    <w:tmpl w:val="B5EA6D14"/>
    <w:lvl w:ilvl="0" w:tplc="840A06F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FF335A"/>
    <w:multiLevelType w:val="hybridMultilevel"/>
    <w:tmpl w:val="4B1C0326"/>
    <w:lvl w:ilvl="0" w:tplc="A1ACB94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EB13C8"/>
    <w:multiLevelType w:val="hybridMultilevel"/>
    <w:tmpl w:val="0750C860"/>
    <w:lvl w:ilvl="0" w:tplc="201AEF5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23D227D"/>
    <w:multiLevelType w:val="hybridMultilevel"/>
    <w:tmpl w:val="8AAED7D4"/>
    <w:lvl w:ilvl="0" w:tplc="7AA803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143869"/>
    <w:multiLevelType w:val="hybridMultilevel"/>
    <w:tmpl w:val="711257E6"/>
    <w:lvl w:ilvl="0" w:tplc="97565A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2252C0"/>
    <w:multiLevelType w:val="hybridMultilevel"/>
    <w:tmpl w:val="12942650"/>
    <w:lvl w:ilvl="0" w:tplc="BF48A3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05A18E3"/>
    <w:multiLevelType w:val="hybridMultilevel"/>
    <w:tmpl w:val="CDFE130E"/>
    <w:lvl w:ilvl="0" w:tplc="5C2094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862160"/>
    <w:multiLevelType w:val="hybridMultilevel"/>
    <w:tmpl w:val="2756622E"/>
    <w:lvl w:ilvl="0" w:tplc="1FA69C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>
    <w:nsid w:val="71453E24"/>
    <w:multiLevelType w:val="hybridMultilevel"/>
    <w:tmpl w:val="82CE7906"/>
    <w:lvl w:ilvl="0" w:tplc="5AE209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6D5D90"/>
    <w:multiLevelType w:val="hybridMultilevel"/>
    <w:tmpl w:val="CFA8E70C"/>
    <w:lvl w:ilvl="0" w:tplc="8BA0E4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F0236B7"/>
    <w:multiLevelType w:val="hybridMultilevel"/>
    <w:tmpl w:val="71CAD816"/>
    <w:lvl w:ilvl="0" w:tplc="6C06AE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E5559A"/>
    <w:multiLevelType w:val="hybridMultilevel"/>
    <w:tmpl w:val="B02C19BC"/>
    <w:lvl w:ilvl="0" w:tplc="F64A28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40"/>
  </w:num>
  <w:num w:numId="4">
    <w:abstractNumId w:val="11"/>
  </w:num>
  <w:num w:numId="5">
    <w:abstractNumId w:val="29"/>
  </w:num>
  <w:num w:numId="6">
    <w:abstractNumId w:val="3"/>
  </w:num>
  <w:num w:numId="7">
    <w:abstractNumId w:val="16"/>
  </w:num>
  <w:num w:numId="8">
    <w:abstractNumId w:val="13"/>
  </w:num>
  <w:num w:numId="9">
    <w:abstractNumId w:val="34"/>
  </w:num>
  <w:num w:numId="10">
    <w:abstractNumId w:val="25"/>
  </w:num>
  <w:num w:numId="11">
    <w:abstractNumId w:val="44"/>
  </w:num>
  <w:num w:numId="12">
    <w:abstractNumId w:val="15"/>
  </w:num>
  <w:num w:numId="13">
    <w:abstractNumId w:val="26"/>
  </w:num>
  <w:num w:numId="14">
    <w:abstractNumId w:val="41"/>
  </w:num>
  <w:num w:numId="15">
    <w:abstractNumId w:val="28"/>
  </w:num>
  <w:num w:numId="16">
    <w:abstractNumId w:val="36"/>
  </w:num>
  <w:num w:numId="17">
    <w:abstractNumId w:val="22"/>
  </w:num>
  <w:num w:numId="18">
    <w:abstractNumId w:val="9"/>
  </w:num>
  <w:num w:numId="19">
    <w:abstractNumId w:val="45"/>
  </w:num>
  <w:num w:numId="20">
    <w:abstractNumId w:val="17"/>
  </w:num>
  <w:num w:numId="21">
    <w:abstractNumId w:val="6"/>
  </w:num>
  <w:num w:numId="22">
    <w:abstractNumId w:val="19"/>
  </w:num>
  <w:num w:numId="23">
    <w:abstractNumId w:val="20"/>
  </w:num>
  <w:num w:numId="24">
    <w:abstractNumId w:val="10"/>
  </w:num>
  <w:num w:numId="25">
    <w:abstractNumId w:val="2"/>
  </w:num>
  <w:num w:numId="26">
    <w:abstractNumId w:val="7"/>
  </w:num>
  <w:num w:numId="27">
    <w:abstractNumId w:val="27"/>
  </w:num>
  <w:num w:numId="28">
    <w:abstractNumId w:val="18"/>
  </w:num>
  <w:num w:numId="29">
    <w:abstractNumId w:val="32"/>
  </w:num>
  <w:num w:numId="30">
    <w:abstractNumId w:val="31"/>
  </w:num>
  <w:num w:numId="31">
    <w:abstractNumId w:val="12"/>
  </w:num>
  <w:num w:numId="32">
    <w:abstractNumId w:val="14"/>
  </w:num>
  <w:num w:numId="33">
    <w:abstractNumId w:val="21"/>
  </w:num>
  <w:num w:numId="34">
    <w:abstractNumId w:val="30"/>
  </w:num>
  <w:num w:numId="35">
    <w:abstractNumId w:val="38"/>
  </w:num>
  <w:num w:numId="36">
    <w:abstractNumId w:val="47"/>
  </w:num>
  <w:num w:numId="37">
    <w:abstractNumId w:val="42"/>
  </w:num>
  <w:num w:numId="38">
    <w:abstractNumId w:val="43"/>
  </w:num>
  <w:num w:numId="39">
    <w:abstractNumId w:val="35"/>
  </w:num>
  <w:num w:numId="40">
    <w:abstractNumId w:val="37"/>
  </w:num>
  <w:num w:numId="41">
    <w:abstractNumId w:val="46"/>
  </w:num>
  <w:num w:numId="42">
    <w:abstractNumId w:val="39"/>
  </w:num>
  <w:num w:numId="43">
    <w:abstractNumId w:val="5"/>
  </w:num>
  <w:num w:numId="44">
    <w:abstractNumId w:val="24"/>
  </w:num>
  <w:num w:numId="45">
    <w:abstractNumId w:val="4"/>
  </w:num>
  <w:num w:numId="46">
    <w:abstractNumId w:val="1"/>
  </w:num>
  <w:num w:numId="47">
    <w:abstractNumId w:val="23"/>
  </w:num>
  <w:num w:numId="4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1588"/>
    <w:rsid w:val="000016F6"/>
    <w:rsid w:val="00003600"/>
    <w:rsid w:val="00005957"/>
    <w:rsid w:val="000115A6"/>
    <w:rsid w:val="00012B41"/>
    <w:rsid w:val="00015A32"/>
    <w:rsid w:val="000206CE"/>
    <w:rsid w:val="000226DD"/>
    <w:rsid w:val="00022725"/>
    <w:rsid w:val="00026012"/>
    <w:rsid w:val="00026FD9"/>
    <w:rsid w:val="00031989"/>
    <w:rsid w:val="000333D9"/>
    <w:rsid w:val="00036A03"/>
    <w:rsid w:val="00040779"/>
    <w:rsid w:val="00041985"/>
    <w:rsid w:val="00044AC4"/>
    <w:rsid w:val="00046227"/>
    <w:rsid w:val="0005130F"/>
    <w:rsid w:val="00051C53"/>
    <w:rsid w:val="00052736"/>
    <w:rsid w:val="00052A99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90081"/>
    <w:rsid w:val="0009500E"/>
    <w:rsid w:val="00095CFC"/>
    <w:rsid w:val="000A0556"/>
    <w:rsid w:val="000A0DBF"/>
    <w:rsid w:val="000A2A28"/>
    <w:rsid w:val="000A2AA1"/>
    <w:rsid w:val="000A3068"/>
    <w:rsid w:val="000B0012"/>
    <w:rsid w:val="000B01FF"/>
    <w:rsid w:val="000C2B03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1D8D"/>
    <w:rsid w:val="000E6488"/>
    <w:rsid w:val="000F14B7"/>
    <w:rsid w:val="000F15CB"/>
    <w:rsid w:val="000F29A6"/>
    <w:rsid w:val="000F6E10"/>
    <w:rsid w:val="000F76BD"/>
    <w:rsid w:val="001004FE"/>
    <w:rsid w:val="00103F9A"/>
    <w:rsid w:val="00110D85"/>
    <w:rsid w:val="00113143"/>
    <w:rsid w:val="00113B11"/>
    <w:rsid w:val="001306CF"/>
    <w:rsid w:val="00130AB5"/>
    <w:rsid w:val="001317D1"/>
    <w:rsid w:val="00131EBD"/>
    <w:rsid w:val="0013407E"/>
    <w:rsid w:val="00141D2C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A41E7"/>
    <w:rsid w:val="001B00F5"/>
    <w:rsid w:val="001B2869"/>
    <w:rsid w:val="001B2E53"/>
    <w:rsid w:val="001B4385"/>
    <w:rsid w:val="001B7584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1EF0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D4348"/>
    <w:rsid w:val="002D5E6C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5F5"/>
    <w:rsid w:val="00350BE0"/>
    <w:rsid w:val="00350DCD"/>
    <w:rsid w:val="003510C2"/>
    <w:rsid w:val="00352FA3"/>
    <w:rsid w:val="003541C5"/>
    <w:rsid w:val="003554D8"/>
    <w:rsid w:val="003617B6"/>
    <w:rsid w:val="00362E8C"/>
    <w:rsid w:val="00363882"/>
    <w:rsid w:val="00366979"/>
    <w:rsid w:val="00373A84"/>
    <w:rsid w:val="003742C0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269D"/>
    <w:rsid w:val="003D7ABC"/>
    <w:rsid w:val="003E3585"/>
    <w:rsid w:val="003E5612"/>
    <w:rsid w:val="003E601C"/>
    <w:rsid w:val="003E6E9C"/>
    <w:rsid w:val="003E78AA"/>
    <w:rsid w:val="003F1D7B"/>
    <w:rsid w:val="003F4A2E"/>
    <w:rsid w:val="003F6E43"/>
    <w:rsid w:val="003F6EAC"/>
    <w:rsid w:val="003F7159"/>
    <w:rsid w:val="003F7CE2"/>
    <w:rsid w:val="004016C1"/>
    <w:rsid w:val="00402A44"/>
    <w:rsid w:val="0040578A"/>
    <w:rsid w:val="0040684E"/>
    <w:rsid w:val="0041625A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51494"/>
    <w:rsid w:val="00454B53"/>
    <w:rsid w:val="00456491"/>
    <w:rsid w:val="00460FD2"/>
    <w:rsid w:val="00461212"/>
    <w:rsid w:val="0046227D"/>
    <w:rsid w:val="00465F6D"/>
    <w:rsid w:val="00466C07"/>
    <w:rsid w:val="004679CC"/>
    <w:rsid w:val="0047634E"/>
    <w:rsid w:val="004813B8"/>
    <w:rsid w:val="0048666D"/>
    <w:rsid w:val="00490D44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44EF"/>
    <w:rsid w:val="004B4B52"/>
    <w:rsid w:val="004C0992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74C9"/>
    <w:rsid w:val="004E75EB"/>
    <w:rsid w:val="004E7F43"/>
    <w:rsid w:val="004F5213"/>
    <w:rsid w:val="004F55AD"/>
    <w:rsid w:val="004F7B4C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6B0E"/>
    <w:rsid w:val="00566CB8"/>
    <w:rsid w:val="00567B24"/>
    <w:rsid w:val="00572AAB"/>
    <w:rsid w:val="0057345D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A7180"/>
    <w:rsid w:val="005C057E"/>
    <w:rsid w:val="005C3AA4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140CA"/>
    <w:rsid w:val="00617B5C"/>
    <w:rsid w:val="00633A4B"/>
    <w:rsid w:val="00637B39"/>
    <w:rsid w:val="006456E7"/>
    <w:rsid w:val="006505B1"/>
    <w:rsid w:val="006524CC"/>
    <w:rsid w:val="00652F0E"/>
    <w:rsid w:val="00656CF1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3DC6"/>
    <w:rsid w:val="006B4375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1CC5"/>
    <w:rsid w:val="00713E4B"/>
    <w:rsid w:val="00717E17"/>
    <w:rsid w:val="00721731"/>
    <w:rsid w:val="0072523F"/>
    <w:rsid w:val="00727B18"/>
    <w:rsid w:val="00727DBF"/>
    <w:rsid w:val="0073009D"/>
    <w:rsid w:val="00732AD7"/>
    <w:rsid w:val="00732F1A"/>
    <w:rsid w:val="00733692"/>
    <w:rsid w:val="00735F85"/>
    <w:rsid w:val="00735FC9"/>
    <w:rsid w:val="00742B63"/>
    <w:rsid w:val="0074678A"/>
    <w:rsid w:val="00752EAB"/>
    <w:rsid w:val="0075491A"/>
    <w:rsid w:val="00761AE5"/>
    <w:rsid w:val="00764334"/>
    <w:rsid w:val="00783D94"/>
    <w:rsid w:val="00784077"/>
    <w:rsid w:val="0078494E"/>
    <w:rsid w:val="00787784"/>
    <w:rsid w:val="007907EC"/>
    <w:rsid w:val="00790E74"/>
    <w:rsid w:val="007951F9"/>
    <w:rsid w:val="00795444"/>
    <w:rsid w:val="00796863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0175"/>
    <w:rsid w:val="007D3628"/>
    <w:rsid w:val="007D6C0A"/>
    <w:rsid w:val="007E3447"/>
    <w:rsid w:val="007E797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3FA5"/>
    <w:rsid w:val="0082776A"/>
    <w:rsid w:val="008304EB"/>
    <w:rsid w:val="00832FD5"/>
    <w:rsid w:val="00833625"/>
    <w:rsid w:val="008341C3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68FA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5508"/>
    <w:rsid w:val="008B7B8C"/>
    <w:rsid w:val="008C0374"/>
    <w:rsid w:val="008C2F92"/>
    <w:rsid w:val="008D27DB"/>
    <w:rsid w:val="008D6CD7"/>
    <w:rsid w:val="008E0CE8"/>
    <w:rsid w:val="008E13A6"/>
    <w:rsid w:val="008E1AAE"/>
    <w:rsid w:val="008E3393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DB4"/>
    <w:rsid w:val="00942F9D"/>
    <w:rsid w:val="00945835"/>
    <w:rsid w:val="00952B5C"/>
    <w:rsid w:val="009539AF"/>
    <w:rsid w:val="00957D66"/>
    <w:rsid w:val="009601D2"/>
    <w:rsid w:val="00961E2F"/>
    <w:rsid w:val="0096672A"/>
    <w:rsid w:val="00966C50"/>
    <w:rsid w:val="00967259"/>
    <w:rsid w:val="009705C6"/>
    <w:rsid w:val="00971825"/>
    <w:rsid w:val="009763BA"/>
    <w:rsid w:val="0097652F"/>
    <w:rsid w:val="00983EC7"/>
    <w:rsid w:val="00990CE2"/>
    <w:rsid w:val="00992AA4"/>
    <w:rsid w:val="00993310"/>
    <w:rsid w:val="009979C7"/>
    <w:rsid w:val="009A0286"/>
    <w:rsid w:val="009A0BCE"/>
    <w:rsid w:val="009A4739"/>
    <w:rsid w:val="009B0431"/>
    <w:rsid w:val="009C0DE1"/>
    <w:rsid w:val="009C268C"/>
    <w:rsid w:val="009C4E79"/>
    <w:rsid w:val="009C7CE1"/>
    <w:rsid w:val="009D2402"/>
    <w:rsid w:val="009E3098"/>
    <w:rsid w:val="009F3B4B"/>
    <w:rsid w:val="009F7581"/>
    <w:rsid w:val="00A00E4A"/>
    <w:rsid w:val="00A01414"/>
    <w:rsid w:val="00A17CB8"/>
    <w:rsid w:val="00A20540"/>
    <w:rsid w:val="00A21D22"/>
    <w:rsid w:val="00A21F7F"/>
    <w:rsid w:val="00A22ECB"/>
    <w:rsid w:val="00A2310B"/>
    <w:rsid w:val="00A23BF6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1004"/>
    <w:rsid w:val="00A551B4"/>
    <w:rsid w:val="00A55457"/>
    <w:rsid w:val="00A64BF2"/>
    <w:rsid w:val="00A66D53"/>
    <w:rsid w:val="00A6716F"/>
    <w:rsid w:val="00A7444C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6DC3"/>
    <w:rsid w:val="00AA4667"/>
    <w:rsid w:val="00AA5326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387B"/>
    <w:rsid w:val="00AF6FE8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C1C"/>
    <w:rsid w:val="00B223DD"/>
    <w:rsid w:val="00B246E9"/>
    <w:rsid w:val="00B31016"/>
    <w:rsid w:val="00B319B6"/>
    <w:rsid w:val="00B32459"/>
    <w:rsid w:val="00B33974"/>
    <w:rsid w:val="00B34421"/>
    <w:rsid w:val="00B36653"/>
    <w:rsid w:val="00B36EF0"/>
    <w:rsid w:val="00B37E26"/>
    <w:rsid w:val="00B40FCE"/>
    <w:rsid w:val="00B433E2"/>
    <w:rsid w:val="00B4467A"/>
    <w:rsid w:val="00B46353"/>
    <w:rsid w:val="00B47C13"/>
    <w:rsid w:val="00B524B2"/>
    <w:rsid w:val="00B55A92"/>
    <w:rsid w:val="00B56227"/>
    <w:rsid w:val="00B60B8E"/>
    <w:rsid w:val="00B621B1"/>
    <w:rsid w:val="00B62F9C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F82"/>
    <w:rsid w:val="00BA3834"/>
    <w:rsid w:val="00BA4847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59DB"/>
    <w:rsid w:val="00BF349B"/>
    <w:rsid w:val="00BF68B6"/>
    <w:rsid w:val="00BF69C4"/>
    <w:rsid w:val="00BF6BB5"/>
    <w:rsid w:val="00BF79D5"/>
    <w:rsid w:val="00C01BD0"/>
    <w:rsid w:val="00C02DEB"/>
    <w:rsid w:val="00C032F2"/>
    <w:rsid w:val="00C0401D"/>
    <w:rsid w:val="00C0405D"/>
    <w:rsid w:val="00C202CB"/>
    <w:rsid w:val="00C2148A"/>
    <w:rsid w:val="00C221EA"/>
    <w:rsid w:val="00C30BAC"/>
    <w:rsid w:val="00C32D6D"/>
    <w:rsid w:val="00C33C1E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5372"/>
    <w:rsid w:val="00C81DAE"/>
    <w:rsid w:val="00C92817"/>
    <w:rsid w:val="00CA2137"/>
    <w:rsid w:val="00CA3593"/>
    <w:rsid w:val="00CB3739"/>
    <w:rsid w:val="00CB5EC8"/>
    <w:rsid w:val="00CB6278"/>
    <w:rsid w:val="00CB640B"/>
    <w:rsid w:val="00CC164A"/>
    <w:rsid w:val="00CC3B34"/>
    <w:rsid w:val="00CE1573"/>
    <w:rsid w:val="00CE54D8"/>
    <w:rsid w:val="00CE7A26"/>
    <w:rsid w:val="00CF4661"/>
    <w:rsid w:val="00CF5BC7"/>
    <w:rsid w:val="00D027EF"/>
    <w:rsid w:val="00D02BE4"/>
    <w:rsid w:val="00D10224"/>
    <w:rsid w:val="00D12E4F"/>
    <w:rsid w:val="00D13427"/>
    <w:rsid w:val="00D16ACF"/>
    <w:rsid w:val="00D17AFC"/>
    <w:rsid w:val="00D222DF"/>
    <w:rsid w:val="00D233D8"/>
    <w:rsid w:val="00D236B7"/>
    <w:rsid w:val="00D2470F"/>
    <w:rsid w:val="00D444E5"/>
    <w:rsid w:val="00D477D9"/>
    <w:rsid w:val="00D547D6"/>
    <w:rsid w:val="00D566EE"/>
    <w:rsid w:val="00D57243"/>
    <w:rsid w:val="00D57D7B"/>
    <w:rsid w:val="00D6152B"/>
    <w:rsid w:val="00D63F52"/>
    <w:rsid w:val="00D66BBB"/>
    <w:rsid w:val="00D74AD1"/>
    <w:rsid w:val="00D74B8D"/>
    <w:rsid w:val="00D74FD2"/>
    <w:rsid w:val="00D82AB0"/>
    <w:rsid w:val="00D85425"/>
    <w:rsid w:val="00D91442"/>
    <w:rsid w:val="00D92CFD"/>
    <w:rsid w:val="00D92F30"/>
    <w:rsid w:val="00D93081"/>
    <w:rsid w:val="00D94B31"/>
    <w:rsid w:val="00DA0998"/>
    <w:rsid w:val="00DA1E37"/>
    <w:rsid w:val="00DA4F7C"/>
    <w:rsid w:val="00DB04E0"/>
    <w:rsid w:val="00DB1508"/>
    <w:rsid w:val="00DB21E7"/>
    <w:rsid w:val="00DB382A"/>
    <w:rsid w:val="00DC35EF"/>
    <w:rsid w:val="00DD143A"/>
    <w:rsid w:val="00DD3A8F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4B55"/>
    <w:rsid w:val="00E04E3B"/>
    <w:rsid w:val="00E1127E"/>
    <w:rsid w:val="00E1610F"/>
    <w:rsid w:val="00E16B9F"/>
    <w:rsid w:val="00E22DC4"/>
    <w:rsid w:val="00E24CB8"/>
    <w:rsid w:val="00E26225"/>
    <w:rsid w:val="00E2702D"/>
    <w:rsid w:val="00E30D7E"/>
    <w:rsid w:val="00E31670"/>
    <w:rsid w:val="00E31BF8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7A4E"/>
    <w:rsid w:val="00E57DBE"/>
    <w:rsid w:val="00E6154F"/>
    <w:rsid w:val="00E61C9F"/>
    <w:rsid w:val="00E646D3"/>
    <w:rsid w:val="00E660F7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5244"/>
    <w:rsid w:val="00EC68CF"/>
    <w:rsid w:val="00EC6C97"/>
    <w:rsid w:val="00EC76E9"/>
    <w:rsid w:val="00EC7D66"/>
    <w:rsid w:val="00ED1AF6"/>
    <w:rsid w:val="00ED2B51"/>
    <w:rsid w:val="00ED3E50"/>
    <w:rsid w:val="00ED4839"/>
    <w:rsid w:val="00EE2C11"/>
    <w:rsid w:val="00EF3B09"/>
    <w:rsid w:val="00EF5FED"/>
    <w:rsid w:val="00EF7862"/>
    <w:rsid w:val="00F00B6B"/>
    <w:rsid w:val="00F03617"/>
    <w:rsid w:val="00F0367B"/>
    <w:rsid w:val="00F13E46"/>
    <w:rsid w:val="00F17327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47BB5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001"/>
    <w:rsid w:val="00F704C4"/>
    <w:rsid w:val="00F77ABE"/>
    <w:rsid w:val="00F806FE"/>
    <w:rsid w:val="00F80B01"/>
    <w:rsid w:val="00F83B37"/>
    <w:rsid w:val="00F83C35"/>
    <w:rsid w:val="00F86A5F"/>
    <w:rsid w:val="00F91072"/>
    <w:rsid w:val="00F920A1"/>
    <w:rsid w:val="00F930A1"/>
    <w:rsid w:val="00FA3CC6"/>
    <w:rsid w:val="00FA6022"/>
    <w:rsid w:val="00FB09F5"/>
    <w:rsid w:val="00FB4378"/>
    <w:rsid w:val="00FB6133"/>
    <w:rsid w:val="00FC7AE0"/>
    <w:rsid w:val="00FD3185"/>
    <w:rsid w:val="00FD3B7E"/>
    <w:rsid w:val="00FD4788"/>
    <w:rsid w:val="00FD4C2F"/>
    <w:rsid w:val="00FD61FF"/>
    <w:rsid w:val="00FD7E9F"/>
    <w:rsid w:val="00FE1757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F8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F78CF-B11B-4862-930C-80185B8E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2019-10-07T09:33:00Z</cp:lastPrinted>
  <dcterms:created xsi:type="dcterms:W3CDTF">2019-11-14T09:23:00Z</dcterms:created>
  <dcterms:modified xsi:type="dcterms:W3CDTF">2019-11-14T09:23:00Z</dcterms:modified>
</cp:coreProperties>
</file>