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8B09D4" w:rsidRDefault="00BC5A3F" w:rsidP="00BC5A3F">
      <w:pPr>
        <w:spacing w:line="276" w:lineRule="auto"/>
        <w:jc w:val="center"/>
        <w:rPr>
          <w:rFonts w:ascii="Arial" w:hAnsi="Arial" w:cs="Arial"/>
          <w:b/>
          <w:sz w:val="22"/>
          <w:szCs w:val="22"/>
        </w:rPr>
      </w:pPr>
      <w:bookmarkStart w:id="0" w:name="_Hlk34211974"/>
      <w:bookmarkStart w:id="1" w:name="_GoBack"/>
      <w:bookmarkEnd w:id="1"/>
      <w:r w:rsidRPr="008B09D4">
        <w:rPr>
          <w:rFonts w:ascii="Arial" w:hAnsi="Arial" w:cs="Arial"/>
          <w:b/>
          <w:sz w:val="22"/>
          <w:szCs w:val="22"/>
        </w:rPr>
        <w:t xml:space="preserve">NATIONAL </w:t>
      </w:r>
      <w:r w:rsidR="00177D41">
        <w:rPr>
          <w:rFonts w:ascii="Arial" w:hAnsi="Arial" w:cs="Arial"/>
          <w:b/>
          <w:sz w:val="22"/>
          <w:szCs w:val="22"/>
        </w:rPr>
        <w:t>ASSEMBLY</w:t>
      </w:r>
    </w:p>
    <w:p w:rsidR="00BC5A3F" w:rsidRPr="008B09D4"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FOR </w:t>
      </w:r>
      <w:r w:rsidR="008B09D4" w:rsidRPr="008B09D4">
        <w:rPr>
          <w:rFonts w:ascii="Arial" w:hAnsi="Arial" w:cs="Arial"/>
          <w:b/>
          <w:sz w:val="22"/>
          <w:szCs w:val="22"/>
        </w:rPr>
        <w:t>WRITTEN</w:t>
      </w:r>
      <w:r w:rsidRPr="008B09D4">
        <w:rPr>
          <w:rFonts w:ascii="Arial" w:hAnsi="Arial" w:cs="Arial"/>
          <w:b/>
          <w:sz w:val="22"/>
          <w:szCs w:val="22"/>
        </w:rPr>
        <w:t xml:space="preserve"> REPLY</w:t>
      </w:r>
    </w:p>
    <w:p w:rsidR="00BC5A3F"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NUMBER: </w:t>
      </w:r>
      <w:bookmarkStart w:id="2" w:name="_Hlk41329261"/>
      <w:r w:rsidR="00E75033">
        <w:rPr>
          <w:rFonts w:ascii="Arial" w:hAnsi="Arial" w:cs="Arial"/>
          <w:b/>
          <w:sz w:val="22"/>
          <w:szCs w:val="22"/>
        </w:rPr>
        <w:t>1018</w:t>
      </w:r>
      <w:r w:rsidR="00354BA4" w:rsidRPr="008B09D4">
        <w:rPr>
          <w:rFonts w:ascii="Arial" w:hAnsi="Arial" w:cs="Arial"/>
          <w:b/>
          <w:sz w:val="22"/>
          <w:szCs w:val="22"/>
        </w:rPr>
        <w:t xml:space="preserve"> </w:t>
      </w:r>
      <w:r w:rsidRPr="008B09D4">
        <w:rPr>
          <w:rFonts w:ascii="Arial" w:hAnsi="Arial" w:cs="Arial"/>
          <w:b/>
          <w:sz w:val="22"/>
          <w:szCs w:val="22"/>
        </w:rPr>
        <w:t>[</w:t>
      </w:r>
      <w:r w:rsidR="00177D41">
        <w:rPr>
          <w:rFonts w:ascii="Arial" w:hAnsi="Arial" w:cs="Arial"/>
          <w:b/>
          <w:sz w:val="22"/>
          <w:szCs w:val="22"/>
          <w:lang w:val="en-ZA"/>
        </w:rPr>
        <w:t>N</w:t>
      </w:r>
      <w:r w:rsidR="008B09D4" w:rsidRPr="008B09D4">
        <w:rPr>
          <w:rFonts w:ascii="Arial" w:hAnsi="Arial" w:cs="Arial"/>
          <w:b/>
          <w:sz w:val="22"/>
          <w:szCs w:val="22"/>
          <w:lang w:val="en-ZA"/>
        </w:rPr>
        <w:t>W</w:t>
      </w:r>
      <w:r w:rsidR="00A03E47">
        <w:rPr>
          <w:rFonts w:ascii="Arial" w:hAnsi="Arial" w:cs="Arial"/>
          <w:b/>
          <w:sz w:val="22"/>
          <w:szCs w:val="22"/>
          <w:lang w:val="en-ZA"/>
        </w:rPr>
        <w:t>1</w:t>
      </w:r>
      <w:r w:rsidR="00E75033">
        <w:rPr>
          <w:rFonts w:ascii="Arial" w:hAnsi="Arial" w:cs="Arial"/>
          <w:b/>
          <w:sz w:val="22"/>
          <w:szCs w:val="22"/>
          <w:lang w:val="en-ZA"/>
        </w:rPr>
        <w:t>307</w:t>
      </w:r>
      <w:r w:rsidRPr="008B09D4">
        <w:rPr>
          <w:rFonts w:ascii="Arial" w:hAnsi="Arial" w:cs="Arial"/>
          <w:b/>
          <w:sz w:val="22"/>
          <w:szCs w:val="22"/>
          <w:lang w:val="en-ZA"/>
        </w:rPr>
        <w:t>E</w:t>
      </w:r>
      <w:r w:rsidRPr="008B09D4">
        <w:rPr>
          <w:rFonts w:ascii="Arial" w:hAnsi="Arial" w:cs="Arial"/>
          <w:b/>
          <w:sz w:val="22"/>
          <w:szCs w:val="22"/>
        </w:rPr>
        <w:t>]</w:t>
      </w:r>
    </w:p>
    <w:bookmarkEnd w:id="0"/>
    <w:bookmarkEnd w:id="2"/>
    <w:p w:rsidR="008E3D62" w:rsidRPr="00A03E47" w:rsidRDefault="008E3D62" w:rsidP="00177D41">
      <w:pPr>
        <w:spacing w:line="276" w:lineRule="auto"/>
        <w:jc w:val="both"/>
        <w:rPr>
          <w:rFonts w:ascii="Arial" w:hAnsi="Arial" w:cs="Arial"/>
          <w:b/>
          <w:sz w:val="22"/>
          <w:szCs w:val="22"/>
        </w:rPr>
      </w:pPr>
    </w:p>
    <w:p w:rsidR="00E75033" w:rsidRPr="00E75033" w:rsidRDefault="00E75033" w:rsidP="00E75033">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E75033">
        <w:rPr>
          <w:rFonts w:ascii="Arial" w:eastAsia="Calibri" w:hAnsi="Arial" w:cs="Arial"/>
          <w:b/>
          <w:sz w:val="22"/>
          <w:szCs w:val="22"/>
          <w:lang w:val="en-ZA"/>
        </w:rPr>
        <w:t>1018.</w:t>
      </w:r>
      <w:r w:rsidRPr="00E75033">
        <w:rPr>
          <w:rFonts w:ascii="Arial" w:eastAsia="Calibri" w:hAnsi="Arial" w:cs="Arial"/>
          <w:b/>
          <w:sz w:val="22"/>
          <w:szCs w:val="22"/>
          <w:lang w:val="en-ZA"/>
        </w:rPr>
        <w:tab/>
        <w:t xml:space="preserve">Ms B M van Minnen (DA) </w:t>
      </w:r>
      <w:r w:rsidRPr="00E75033">
        <w:rPr>
          <w:rFonts w:ascii="Arial" w:eastAsia="Calibri" w:hAnsi="Arial" w:cs="Arial"/>
          <w:b/>
          <w:bCs/>
          <w:sz w:val="22"/>
          <w:szCs w:val="22"/>
          <w:lang w:val="en-ZA"/>
        </w:rPr>
        <w:t>to</w:t>
      </w:r>
      <w:r w:rsidRPr="00E75033">
        <w:rPr>
          <w:rFonts w:ascii="Arial" w:eastAsia="Calibri" w:hAnsi="Arial" w:cs="Arial"/>
          <w:b/>
          <w:sz w:val="22"/>
          <w:szCs w:val="22"/>
          <w:lang w:val="en-ZA"/>
        </w:rPr>
        <w:t xml:space="preserve"> ask </w:t>
      </w:r>
      <w:r w:rsidRPr="00E75033">
        <w:rPr>
          <w:rFonts w:ascii="Arial" w:eastAsia="Calibri" w:hAnsi="Arial" w:cs="Arial"/>
          <w:b/>
          <w:bCs/>
          <w:sz w:val="22"/>
          <w:szCs w:val="22"/>
          <w:lang w:val="en-ZA"/>
        </w:rPr>
        <w:t>the</w:t>
      </w:r>
      <w:r w:rsidRPr="00E75033">
        <w:rPr>
          <w:rFonts w:ascii="Arial" w:eastAsia="Calibri" w:hAnsi="Arial" w:cs="Arial"/>
          <w:b/>
          <w:sz w:val="22"/>
          <w:szCs w:val="22"/>
          <w:lang w:val="en-ZA"/>
        </w:rPr>
        <w:t xml:space="preserve"> Minister of Finance:</w:t>
      </w:r>
    </w:p>
    <w:p w:rsidR="00E75033" w:rsidRDefault="00E75033" w:rsidP="00E75033">
      <w:pPr>
        <w:spacing w:before="100" w:beforeAutospacing="1" w:after="100" w:afterAutospacing="1" w:line="276" w:lineRule="auto"/>
        <w:ind w:left="720"/>
        <w:jc w:val="both"/>
        <w:rPr>
          <w:rFonts w:ascii="Arial" w:eastAsia="Calibri" w:hAnsi="Arial" w:cs="Arial"/>
          <w:sz w:val="22"/>
          <w:szCs w:val="22"/>
          <w:lang w:val="en-ZA"/>
        </w:rPr>
      </w:pPr>
      <w:r w:rsidRPr="00E75033">
        <w:rPr>
          <w:rFonts w:ascii="Arial" w:eastAsia="Calibri" w:hAnsi="Arial" w:cs="Arial"/>
          <w:sz w:val="22"/>
          <w:szCs w:val="22"/>
          <w:lang w:val="en-ZA" w:eastAsia="en-GB"/>
        </w:rPr>
        <w:t xml:space="preserve">With reference to his reply to question 398 on 12 May 2020, where he indicated that the Provincial </w:t>
      </w:r>
      <w:r w:rsidRPr="00E75033">
        <w:rPr>
          <w:rFonts w:ascii="Arial" w:hAnsi="Arial" w:cs="Arial"/>
          <w:sz w:val="22"/>
          <w:szCs w:val="22"/>
          <w:lang w:eastAsia="en-GB"/>
        </w:rPr>
        <w:t>Executive</w:t>
      </w:r>
      <w:r w:rsidRPr="00E75033">
        <w:rPr>
          <w:rFonts w:ascii="Arial" w:eastAsia="Calibri" w:hAnsi="Arial" w:cs="Arial"/>
          <w:sz w:val="22"/>
          <w:szCs w:val="22"/>
          <w:lang w:val="en-ZA" w:eastAsia="en-GB"/>
        </w:rPr>
        <w:t xml:space="preserve"> Council in the North West has resolved to intervene in the Lekwa-Teemane Local Municipality by invoking section 139 of the Local Government Municipal Finance Management Act, Act 56 of 2003, to impose a financial recovery plan in the municipality, (a) by what date will the financial recovery plan aimed at improving financial management in the specified municipality be completed and (b) what changes to the (i) municipality’s budget, (ii) revenue-raising measures, (iii) spending limits and (iv) revenue targets will be effected</w:t>
      </w:r>
      <w:r w:rsidRPr="00E75033">
        <w:rPr>
          <w:rFonts w:ascii="Arial" w:eastAsia="Calibri" w:hAnsi="Arial" w:cs="Arial"/>
          <w:sz w:val="22"/>
          <w:szCs w:val="22"/>
          <w:lang w:val="en-ZA"/>
        </w:rPr>
        <w:t>?</w:t>
      </w:r>
      <w:r w:rsidRPr="00E75033">
        <w:rPr>
          <w:rFonts w:ascii="Arial" w:eastAsia="Calibri" w:hAnsi="Arial" w:cs="Arial"/>
          <w:sz w:val="22"/>
          <w:szCs w:val="22"/>
          <w:lang w:val="en-ZA"/>
        </w:rPr>
        <w:tab/>
      </w:r>
    </w:p>
    <w:p w:rsidR="00E75033" w:rsidRPr="00E75033" w:rsidRDefault="00E75033" w:rsidP="00E75033">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E75033">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E75033">
        <w:rPr>
          <w:rFonts w:ascii="Arial" w:eastAsia="Calibri" w:hAnsi="Arial" w:cs="Arial"/>
          <w:sz w:val="22"/>
          <w:szCs w:val="22"/>
          <w:lang w:val="en-ZA"/>
        </w:rPr>
        <w:tab/>
        <w:t>NW1307E</w:t>
      </w:r>
    </w:p>
    <w:p w:rsidR="008E3D62" w:rsidRDefault="008E3D62" w:rsidP="00E75033">
      <w:pPr>
        <w:spacing w:before="100" w:beforeAutospacing="1" w:after="100" w:afterAutospacing="1" w:line="276" w:lineRule="auto"/>
        <w:jc w:val="both"/>
        <w:outlineLvl w:val="0"/>
        <w:rPr>
          <w:rFonts w:ascii="Arial" w:hAnsi="Arial" w:cs="Arial"/>
          <w:sz w:val="22"/>
          <w:szCs w:val="22"/>
        </w:rPr>
      </w:pPr>
      <w:r w:rsidRPr="00E75033">
        <w:rPr>
          <w:rFonts w:ascii="Arial" w:hAnsi="Arial" w:cs="Arial"/>
          <w:b/>
          <w:sz w:val="22"/>
          <w:szCs w:val="22"/>
        </w:rPr>
        <w:t>REPLY</w:t>
      </w:r>
      <w:r w:rsidRPr="00E75033">
        <w:rPr>
          <w:rFonts w:ascii="Arial" w:hAnsi="Arial" w:cs="Arial"/>
          <w:sz w:val="22"/>
          <w:szCs w:val="22"/>
        </w:rPr>
        <w:t>:</w:t>
      </w:r>
    </w:p>
    <w:p w:rsidR="00A33BB7" w:rsidRPr="00262A7A" w:rsidRDefault="00A33BB7" w:rsidP="00DB5EDB">
      <w:pPr>
        <w:pStyle w:val="ListParagraph"/>
        <w:numPr>
          <w:ilvl w:val="0"/>
          <w:numId w:val="15"/>
        </w:numPr>
        <w:spacing w:before="100" w:beforeAutospacing="1" w:after="100" w:afterAutospacing="1" w:line="276" w:lineRule="auto"/>
        <w:ind w:hanging="720"/>
        <w:jc w:val="both"/>
        <w:outlineLvl w:val="0"/>
        <w:rPr>
          <w:rFonts w:ascii="Arial" w:hAnsi="Arial" w:cs="Arial"/>
          <w:sz w:val="22"/>
          <w:szCs w:val="22"/>
        </w:rPr>
      </w:pPr>
      <w:r w:rsidRPr="00262A7A">
        <w:rPr>
          <w:rFonts w:ascii="Arial" w:hAnsi="Arial" w:cs="Arial"/>
          <w:sz w:val="22"/>
          <w:szCs w:val="22"/>
        </w:rPr>
        <w:t xml:space="preserve">The process to draft a financial recovery plan commences with a status quo analysis of the municipality after a </w:t>
      </w:r>
      <w:r w:rsidR="00DB5EDB" w:rsidRPr="00262A7A">
        <w:rPr>
          <w:rFonts w:ascii="Arial" w:hAnsi="Arial" w:cs="Arial"/>
          <w:sz w:val="22"/>
          <w:szCs w:val="22"/>
        </w:rPr>
        <w:t xml:space="preserve">formal </w:t>
      </w:r>
      <w:r w:rsidRPr="00262A7A">
        <w:rPr>
          <w:rFonts w:ascii="Arial" w:hAnsi="Arial" w:cs="Arial"/>
          <w:sz w:val="22"/>
          <w:szCs w:val="22"/>
        </w:rPr>
        <w:t xml:space="preserve">request to draft such a financial recovery plan has been received by the National Treasury.  To conduct the status quo analysis, a multi-disciplinary team is required with expertise in </w:t>
      </w:r>
      <w:r w:rsidR="00DB5EDB" w:rsidRPr="00262A7A">
        <w:rPr>
          <w:rFonts w:ascii="Arial" w:hAnsi="Arial" w:cs="Arial"/>
          <w:sz w:val="22"/>
          <w:szCs w:val="22"/>
        </w:rPr>
        <w:t>f</w:t>
      </w:r>
      <w:r w:rsidRPr="00262A7A">
        <w:rPr>
          <w:rFonts w:ascii="Arial" w:hAnsi="Arial" w:cs="Arial"/>
          <w:sz w:val="22"/>
          <w:szCs w:val="22"/>
        </w:rPr>
        <w:t>inancial, legal, human resources and organizational development.  The status quo is often conducted on-site as it is impossible to infer the extent of the problems in a municipality from an analysis of the financial statements only.  As part of the process, interviews are conducted with key municipal officials</w:t>
      </w:r>
      <w:r w:rsidR="00DB5EDB" w:rsidRPr="00262A7A">
        <w:rPr>
          <w:rFonts w:ascii="Arial" w:hAnsi="Arial" w:cs="Arial"/>
          <w:sz w:val="22"/>
          <w:szCs w:val="22"/>
        </w:rPr>
        <w:t xml:space="preserve"> and this is </w:t>
      </w:r>
      <w:r w:rsidRPr="00262A7A">
        <w:rPr>
          <w:rFonts w:ascii="Arial" w:hAnsi="Arial" w:cs="Arial"/>
          <w:sz w:val="22"/>
          <w:szCs w:val="22"/>
        </w:rPr>
        <w:t>normally a week long process.</w:t>
      </w:r>
    </w:p>
    <w:p w:rsidR="00A33BB7" w:rsidRPr="00262A7A" w:rsidRDefault="00A33BB7" w:rsidP="00A33BB7">
      <w:pPr>
        <w:spacing w:before="100" w:beforeAutospacing="1" w:after="100" w:afterAutospacing="1" w:line="276" w:lineRule="auto"/>
        <w:ind w:left="720"/>
        <w:jc w:val="both"/>
        <w:outlineLvl w:val="0"/>
        <w:rPr>
          <w:rFonts w:ascii="Arial" w:hAnsi="Arial" w:cs="Arial"/>
          <w:sz w:val="22"/>
          <w:szCs w:val="22"/>
        </w:rPr>
      </w:pPr>
      <w:r w:rsidRPr="00262A7A">
        <w:rPr>
          <w:rFonts w:ascii="Arial" w:hAnsi="Arial" w:cs="Arial"/>
          <w:sz w:val="22"/>
          <w:szCs w:val="22"/>
        </w:rPr>
        <w:t xml:space="preserve">The </w:t>
      </w:r>
      <w:r w:rsidR="00DB5EDB" w:rsidRPr="00262A7A">
        <w:rPr>
          <w:rFonts w:ascii="Arial" w:hAnsi="Arial" w:cs="Arial"/>
          <w:sz w:val="22"/>
          <w:szCs w:val="22"/>
        </w:rPr>
        <w:t xml:space="preserve">COVID-19 </w:t>
      </w:r>
      <w:r w:rsidRPr="00262A7A">
        <w:rPr>
          <w:rFonts w:ascii="Arial" w:hAnsi="Arial" w:cs="Arial"/>
          <w:sz w:val="22"/>
          <w:szCs w:val="22"/>
        </w:rPr>
        <w:t xml:space="preserve">pandemic </w:t>
      </w:r>
      <w:r w:rsidR="00DB5EDB" w:rsidRPr="00262A7A">
        <w:rPr>
          <w:rFonts w:ascii="Arial" w:hAnsi="Arial" w:cs="Arial"/>
          <w:sz w:val="22"/>
          <w:szCs w:val="22"/>
        </w:rPr>
        <w:t>regulations have</w:t>
      </w:r>
      <w:r w:rsidRPr="00262A7A">
        <w:rPr>
          <w:rFonts w:ascii="Arial" w:hAnsi="Arial" w:cs="Arial"/>
          <w:sz w:val="22"/>
          <w:szCs w:val="22"/>
        </w:rPr>
        <w:t xml:space="preserve"> placed restrictions on travel</w:t>
      </w:r>
      <w:r w:rsidR="00DB5EDB" w:rsidRPr="00262A7A">
        <w:rPr>
          <w:rFonts w:ascii="Arial" w:hAnsi="Arial" w:cs="Arial"/>
          <w:sz w:val="22"/>
          <w:szCs w:val="22"/>
        </w:rPr>
        <w:t>, thus delaying this particular process</w:t>
      </w:r>
      <w:r w:rsidRPr="00262A7A">
        <w:rPr>
          <w:rFonts w:ascii="Arial" w:hAnsi="Arial" w:cs="Arial"/>
          <w:sz w:val="22"/>
          <w:szCs w:val="22"/>
        </w:rPr>
        <w:t xml:space="preserve">. </w:t>
      </w:r>
      <w:r w:rsidR="00DB5EDB" w:rsidRPr="00262A7A">
        <w:rPr>
          <w:rFonts w:ascii="Arial" w:hAnsi="Arial" w:cs="Arial"/>
          <w:sz w:val="22"/>
          <w:szCs w:val="22"/>
        </w:rPr>
        <w:t xml:space="preserve"> To date</w:t>
      </w:r>
      <w:r w:rsidRPr="00262A7A">
        <w:rPr>
          <w:rFonts w:ascii="Arial" w:hAnsi="Arial" w:cs="Arial"/>
          <w:sz w:val="22"/>
          <w:szCs w:val="22"/>
        </w:rPr>
        <w:t xml:space="preserve">, a multi-disciplinary team has been appointed by the National </w:t>
      </w:r>
      <w:r w:rsidR="00DB5EDB" w:rsidRPr="00262A7A">
        <w:rPr>
          <w:rFonts w:ascii="Arial" w:hAnsi="Arial" w:cs="Arial"/>
          <w:sz w:val="22"/>
          <w:szCs w:val="22"/>
        </w:rPr>
        <w:t>Treasury and assumed duties on the 1</w:t>
      </w:r>
      <w:r w:rsidR="00DB5EDB" w:rsidRPr="00262A7A">
        <w:rPr>
          <w:rFonts w:ascii="Arial" w:hAnsi="Arial" w:cs="Arial"/>
          <w:sz w:val="22"/>
          <w:szCs w:val="22"/>
          <w:vertAlign w:val="superscript"/>
        </w:rPr>
        <w:t>st</w:t>
      </w:r>
      <w:r w:rsidR="00DB5EDB" w:rsidRPr="00262A7A">
        <w:rPr>
          <w:rFonts w:ascii="Arial" w:hAnsi="Arial" w:cs="Arial"/>
          <w:sz w:val="22"/>
          <w:szCs w:val="22"/>
        </w:rPr>
        <w:t xml:space="preserve"> J</w:t>
      </w:r>
      <w:r w:rsidRPr="00262A7A">
        <w:rPr>
          <w:rFonts w:ascii="Arial" w:hAnsi="Arial" w:cs="Arial"/>
          <w:sz w:val="22"/>
          <w:szCs w:val="22"/>
        </w:rPr>
        <w:t xml:space="preserve">une 2020.  Once travel restrictions are lifted, an on-site status-quo assessment will be undertaken </w:t>
      </w:r>
      <w:r w:rsidR="00C16A62" w:rsidRPr="00262A7A">
        <w:rPr>
          <w:rFonts w:ascii="Arial" w:hAnsi="Arial" w:cs="Arial"/>
          <w:sz w:val="22"/>
          <w:szCs w:val="22"/>
        </w:rPr>
        <w:t xml:space="preserve">to commence with the preparation of </w:t>
      </w:r>
      <w:r w:rsidRPr="00262A7A">
        <w:rPr>
          <w:rFonts w:ascii="Arial" w:hAnsi="Arial" w:cs="Arial"/>
          <w:sz w:val="22"/>
          <w:szCs w:val="22"/>
        </w:rPr>
        <w:t xml:space="preserve">the financial recovery plan for the </w:t>
      </w:r>
      <w:r w:rsidR="00C16A62" w:rsidRPr="00262A7A">
        <w:rPr>
          <w:rFonts w:ascii="Arial" w:hAnsi="Arial" w:cs="Arial"/>
          <w:sz w:val="22"/>
          <w:szCs w:val="22"/>
        </w:rPr>
        <w:t>Lekwa-Teemane Local Municipality</w:t>
      </w:r>
      <w:r w:rsidRPr="00262A7A">
        <w:rPr>
          <w:rFonts w:ascii="Arial" w:hAnsi="Arial" w:cs="Arial"/>
          <w:sz w:val="22"/>
          <w:szCs w:val="22"/>
        </w:rPr>
        <w:t xml:space="preserve">.  </w:t>
      </w:r>
    </w:p>
    <w:p w:rsidR="00D8704F" w:rsidRPr="00262A7A" w:rsidRDefault="00D8704F" w:rsidP="00D8704F">
      <w:pPr>
        <w:pStyle w:val="ListParagraph"/>
        <w:spacing w:before="100" w:beforeAutospacing="1" w:after="100" w:afterAutospacing="1" w:line="276" w:lineRule="auto"/>
        <w:jc w:val="both"/>
        <w:outlineLvl w:val="0"/>
        <w:rPr>
          <w:rFonts w:ascii="Arial" w:hAnsi="Arial" w:cs="Arial"/>
          <w:sz w:val="22"/>
          <w:szCs w:val="22"/>
        </w:rPr>
      </w:pPr>
      <w:r w:rsidRPr="00262A7A">
        <w:rPr>
          <w:rFonts w:ascii="Arial" w:hAnsi="Arial" w:cs="Arial"/>
          <w:sz w:val="22"/>
          <w:szCs w:val="22"/>
        </w:rPr>
        <w:t>In addition,</w:t>
      </w:r>
      <w:r w:rsidR="00C16A62" w:rsidRPr="00262A7A">
        <w:rPr>
          <w:rFonts w:ascii="Arial" w:hAnsi="Arial" w:cs="Arial"/>
          <w:sz w:val="22"/>
          <w:szCs w:val="22"/>
        </w:rPr>
        <w:t xml:space="preserve"> the North West Provincial Treasury have also finalized Terms of Reference for the appointment of specialists to provide assista</w:t>
      </w:r>
      <w:r w:rsidRPr="00262A7A">
        <w:rPr>
          <w:rFonts w:ascii="Arial" w:hAnsi="Arial" w:cs="Arial"/>
          <w:sz w:val="22"/>
          <w:szCs w:val="22"/>
        </w:rPr>
        <w:t>nce to the province in the preparation of</w:t>
      </w:r>
      <w:r w:rsidR="00C16A62" w:rsidRPr="00262A7A">
        <w:rPr>
          <w:rFonts w:ascii="Arial" w:hAnsi="Arial" w:cs="Arial"/>
          <w:sz w:val="22"/>
          <w:szCs w:val="22"/>
        </w:rPr>
        <w:t xml:space="preserve"> </w:t>
      </w:r>
      <w:r w:rsidR="00BD20E9" w:rsidRPr="00262A7A">
        <w:rPr>
          <w:rFonts w:ascii="Arial" w:hAnsi="Arial" w:cs="Arial"/>
          <w:sz w:val="22"/>
          <w:szCs w:val="22"/>
        </w:rPr>
        <w:t xml:space="preserve">a </w:t>
      </w:r>
      <w:r w:rsidR="00C16A62" w:rsidRPr="00262A7A">
        <w:rPr>
          <w:rFonts w:ascii="Arial" w:hAnsi="Arial" w:cs="Arial"/>
          <w:sz w:val="22"/>
          <w:szCs w:val="22"/>
        </w:rPr>
        <w:t xml:space="preserve">financial </w:t>
      </w:r>
      <w:r w:rsidR="00BD20E9" w:rsidRPr="00262A7A">
        <w:rPr>
          <w:rFonts w:ascii="Arial" w:hAnsi="Arial" w:cs="Arial"/>
          <w:sz w:val="22"/>
          <w:szCs w:val="22"/>
        </w:rPr>
        <w:t>recovery plan</w:t>
      </w:r>
      <w:r w:rsidR="007C2347" w:rsidRPr="00262A7A">
        <w:rPr>
          <w:rFonts w:ascii="Arial" w:hAnsi="Arial" w:cs="Arial"/>
          <w:sz w:val="22"/>
          <w:szCs w:val="22"/>
        </w:rPr>
        <w:t xml:space="preserve"> for </w:t>
      </w:r>
      <w:r w:rsidR="00A33BB7" w:rsidRPr="00262A7A">
        <w:rPr>
          <w:rFonts w:ascii="Arial" w:hAnsi="Arial" w:cs="Arial"/>
          <w:sz w:val="22"/>
          <w:szCs w:val="22"/>
        </w:rPr>
        <w:t xml:space="preserve">the </w:t>
      </w:r>
      <w:r w:rsidR="007C2347" w:rsidRPr="00262A7A">
        <w:rPr>
          <w:rFonts w:ascii="Arial" w:hAnsi="Arial" w:cs="Arial"/>
          <w:sz w:val="22"/>
          <w:szCs w:val="22"/>
        </w:rPr>
        <w:t xml:space="preserve">Lekwa-Teemane </w:t>
      </w:r>
      <w:r w:rsidR="00A33BB7" w:rsidRPr="00262A7A">
        <w:rPr>
          <w:rFonts w:ascii="Arial" w:hAnsi="Arial" w:cs="Arial"/>
          <w:sz w:val="22"/>
          <w:szCs w:val="22"/>
        </w:rPr>
        <w:t>Local M</w:t>
      </w:r>
      <w:r w:rsidR="00C16A62" w:rsidRPr="00262A7A">
        <w:rPr>
          <w:rFonts w:ascii="Arial" w:hAnsi="Arial" w:cs="Arial"/>
          <w:sz w:val="22"/>
          <w:szCs w:val="22"/>
        </w:rPr>
        <w:t xml:space="preserve">unicipality and other municipalities in the North West.  </w:t>
      </w:r>
    </w:p>
    <w:p w:rsidR="00D8704F" w:rsidRPr="00262A7A" w:rsidRDefault="00D8704F" w:rsidP="00D8704F">
      <w:pPr>
        <w:pStyle w:val="ListParagraph"/>
        <w:spacing w:before="100" w:beforeAutospacing="1" w:after="100" w:afterAutospacing="1" w:line="276" w:lineRule="auto"/>
        <w:jc w:val="both"/>
        <w:outlineLvl w:val="0"/>
        <w:rPr>
          <w:rFonts w:ascii="Arial" w:hAnsi="Arial" w:cs="Arial"/>
          <w:sz w:val="22"/>
          <w:szCs w:val="22"/>
        </w:rPr>
      </w:pPr>
    </w:p>
    <w:p w:rsidR="008D4D35" w:rsidRPr="00262A7A" w:rsidRDefault="00DB5EDB" w:rsidP="00DB5EDB">
      <w:pPr>
        <w:spacing w:before="100" w:beforeAutospacing="1" w:after="100" w:afterAutospacing="1" w:line="276" w:lineRule="auto"/>
        <w:ind w:left="1440" w:hanging="1440"/>
        <w:jc w:val="both"/>
        <w:outlineLvl w:val="0"/>
        <w:rPr>
          <w:rFonts w:ascii="Arial" w:hAnsi="Arial" w:cs="Arial"/>
          <w:sz w:val="22"/>
          <w:szCs w:val="22"/>
        </w:rPr>
      </w:pPr>
      <w:r w:rsidRPr="00262A7A">
        <w:rPr>
          <w:rFonts w:ascii="Arial" w:hAnsi="Arial" w:cs="Arial"/>
          <w:sz w:val="22"/>
          <w:szCs w:val="22"/>
        </w:rPr>
        <w:t>(b)</w:t>
      </w:r>
      <w:r w:rsidR="00C16A62" w:rsidRPr="00262A7A">
        <w:rPr>
          <w:rFonts w:ascii="Arial" w:hAnsi="Arial" w:cs="Arial"/>
          <w:sz w:val="22"/>
          <w:szCs w:val="22"/>
        </w:rPr>
        <w:t>(i)(ii)(iii)</w:t>
      </w:r>
      <w:r w:rsidRPr="00262A7A">
        <w:rPr>
          <w:rFonts w:ascii="Arial" w:hAnsi="Arial" w:cs="Arial"/>
          <w:sz w:val="22"/>
          <w:szCs w:val="22"/>
        </w:rPr>
        <w:t>(</w:t>
      </w:r>
      <w:r w:rsidR="00C16A62" w:rsidRPr="00262A7A">
        <w:rPr>
          <w:rFonts w:ascii="Arial" w:hAnsi="Arial" w:cs="Arial"/>
          <w:sz w:val="22"/>
          <w:szCs w:val="22"/>
        </w:rPr>
        <w:t>iv)</w:t>
      </w:r>
      <w:r w:rsidRPr="00262A7A">
        <w:rPr>
          <w:rFonts w:ascii="Arial" w:hAnsi="Arial" w:cs="Arial"/>
          <w:sz w:val="22"/>
          <w:szCs w:val="22"/>
        </w:rPr>
        <w:tab/>
        <w:t>C</w:t>
      </w:r>
      <w:r w:rsidR="00A33BB7" w:rsidRPr="00262A7A">
        <w:rPr>
          <w:rFonts w:ascii="Arial" w:hAnsi="Arial" w:cs="Arial"/>
          <w:sz w:val="22"/>
          <w:szCs w:val="22"/>
        </w:rPr>
        <w:t xml:space="preserve">hanges required to these measures will be determined once the status-quo assessment is finalized.  </w:t>
      </w:r>
    </w:p>
    <w:sectPr w:rsidR="008D4D35" w:rsidRPr="00262A7A"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C0" w:rsidRDefault="008645C0" w:rsidP="00380E88">
      <w:r>
        <w:separator/>
      </w:r>
    </w:p>
  </w:endnote>
  <w:endnote w:type="continuationSeparator" w:id="0">
    <w:p w:rsidR="008645C0" w:rsidRDefault="008645C0"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C0" w:rsidRDefault="008645C0" w:rsidP="00380E88">
      <w:r>
        <w:separator/>
      </w:r>
    </w:p>
  </w:footnote>
  <w:footnote w:type="continuationSeparator" w:id="0">
    <w:p w:rsidR="008645C0" w:rsidRDefault="008645C0"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03A0"/>
    <w:multiLevelType w:val="hybridMultilevel"/>
    <w:tmpl w:val="9DE4E094"/>
    <w:lvl w:ilvl="0" w:tplc="C240C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F5A08"/>
    <w:multiLevelType w:val="hybridMultilevel"/>
    <w:tmpl w:val="57A0054A"/>
    <w:lvl w:ilvl="0" w:tplc="D4122F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15:restartNumberingAfterBreak="0">
    <w:nsid w:val="52C17F16"/>
    <w:multiLevelType w:val="hybridMultilevel"/>
    <w:tmpl w:val="E5DCED86"/>
    <w:lvl w:ilvl="0" w:tplc="BD9C87B6">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2"/>
  </w:num>
  <w:num w:numId="6">
    <w:abstractNumId w:val="3"/>
  </w:num>
  <w:num w:numId="7">
    <w:abstractNumId w:val="3"/>
  </w:num>
  <w:num w:numId="8">
    <w:abstractNumId w:val="13"/>
  </w:num>
  <w:num w:numId="9">
    <w:abstractNumId w:val="2"/>
  </w:num>
  <w:num w:numId="10">
    <w:abstractNumId w:val="5"/>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5441A"/>
    <w:rsid w:val="00057165"/>
    <w:rsid w:val="00060E09"/>
    <w:rsid w:val="00063E28"/>
    <w:rsid w:val="000805C4"/>
    <w:rsid w:val="00082DDF"/>
    <w:rsid w:val="0008596C"/>
    <w:rsid w:val="000A3C32"/>
    <w:rsid w:val="000A57B1"/>
    <w:rsid w:val="000B16E9"/>
    <w:rsid w:val="000B555E"/>
    <w:rsid w:val="000C2BEF"/>
    <w:rsid w:val="000C3917"/>
    <w:rsid w:val="000C48D8"/>
    <w:rsid w:val="000D5DF7"/>
    <w:rsid w:val="000E1B36"/>
    <w:rsid w:val="000E1DED"/>
    <w:rsid w:val="000E5929"/>
    <w:rsid w:val="000F3B14"/>
    <w:rsid w:val="000F5178"/>
    <w:rsid w:val="00110946"/>
    <w:rsid w:val="00122C88"/>
    <w:rsid w:val="00130348"/>
    <w:rsid w:val="00132CAF"/>
    <w:rsid w:val="00132CF0"/>
    <w:rsid w:val="001433AE"/>
    <w:rsid w:val="0014441E"/>
    <w:rsid w:val="0015727B"/>
    <w:rsid w:val="00177D41"/>
    <w:rsid w:val="00183EB5"/>
    <w:rsid w:val="00197576"/>
    <w:rsid w:val="001B0917"/>
    <w:rsid w:val="001B7F2A"/>
    <w:rsid w:val="001C1E62"/>
    <w:rsid w:val="001D4937"/>
    <w:rsid w:val="001E3FB5"/>
    <w:rsid w:val="001E6902"/>
    <w:rsid w:val="001F4B50"/>
    <w:rsid w:val="001F7560"/>
    <w:rsid w:val="0020608D"/>
    <w:rsid w:val="002065BA"/>
    <w:rsid w:val="00207912"/>
    <w:rsid w:val="0021779B"/>
    <w:rsid w:val="00223863"/>
    <w:rsid w:val="0022502D"/>
    <w:rsid w:val="00230BF6"/>
    <w:rsid w:val="00251791"/>
    <w:rsid w:val="00260251"/>
    <w:rsid w:val="00262A7A"/>
    <w:rsid w:val="00262F05"/>
    <w:rsid w:val="002855CE"/>
    <w:rsid w:val="00285EA1"/>
    <w:rsid w:val="0028635F"/>
    <w:rsid w:val="002867DD"/>
    <w:rsid w:val="002927CD"/>
    <w:rsid w:val="002A4157"/>
    <w:rsid w:val="002B3B25"/>
    <w:rsid w:val="002B7345"/>
    <w:rsid w:val="002D104B"/>
    <w:rsid w:val="002D2A4C"/>
    <w:rsid w:val="002D499A"/>
    <w:rsid w:val="002F6E86"/>
    <w:rsid w:val="003225E4"/>
    <w:rsid w:val="00326CF2"/>
    <w:rsid w:val="003421BD"/>
    <w:rsid w:val="00344553"/>
    <w:rsid w:val="00345531"/>
    <w:rsid w:val="00346695"/>
    <w:rsid w:val="00351BF5"/>
    <w:rsid w:val="00354BA4"/>
    <w:rsid w:val="0037795E"/>
    <w:rsid w:val="00377F6B"/>
    <w:rsid w:val="00380E88"/>
    <w:rsid w:val="00393919"/>
    <w:rsid w:val="00394572"/>
    <w:rsid w:val="003A5B00"/>
    <w:rsid w:val="003A6BD5"/>
    <w:rsid w:val="003B0A2D"/>
    <w:rsid w:val="003D5A20"/>
    <w:rsid w:val="003E2711"/>
    <w:rsid w:val="003E6A8B"/>
    <w:rsid w:val="003F1329"/>
    <w:rsid w:val="003F6A56"/>
    <w:rsid w:val="004018D7"/>
    <w:rsid w:val="00413ABE"/>
    <w:rsid w:val="00413C95"/>
    <w:rsid w:val="00427ECA"/>
    <w:rsid w:val="0043065E"/>
    <w:rsid w:val="00435EA2"/>
    <w:rsid w:val="004709BD"/>
    <w:rsid w:val="00472D86"/>
    <w:rsid w:val="00473446"/>
    <w:rsid w:val="0048469F"/>
    <w:rsid w:val="00484737"/>
    <w:rsid w:val="00485B2E"/>
    <w:rsid w:val="00485F09"/>
    <w:rsid w:val="00496D69"/>
    <w:rsid w:val="004A078E"/>
    <w:rsid w:val="004B1526"/>
    <w:rsid w:val="004C0E9B"/>
    <w:rsid w:val="004C0FCD"/>
    <w:rsid w:val="004C57A4"/>
    <w:rsid w:val="004D3BF2"/>
    <w:rsid w:val="004D3D5A"/>
    <w:rsid w:val="004D51F0"/>
    <w:rsid w:val="004E3098"/>
    <w:rsid w:val="004F43FB"/>
    <w:rsid w:val="00503CF8"/>
    <w:rsid w:val="005141B3"/>
    <w:rsid w:val="00522B65"/>
    <w:rsid w:val="00532BB4"/>
    <w:rsid w:val="0053398C"/>
    <w:rsid w:val="00533BBC"/>
    <w:rsid w:val="00533C35"/>
    <w:rsid w:val="00547158"/>
    <w:rsid w:val="005478A0"/>
    <w:rsid w:val="0055290F"/>
    <w:rsid w:val="00553EDC"/>
    <w:rsid w:val="00566101"/>
    <w:rsid w:val="005706F1"/>
    <w:rsid w:val="00573B14"/>
    <w:rsid w:val="00574E19"/>
    <w:rsid w:val="005A0601"/>
    <w:rsid w:val="005A4B7A"/>
    <w:rsid w:val="005B6F0A"/>
    <w:rsid w:val="005E21D9"/>
    <w:rsid w:val="005E32E0"/>
    <w:rsid w:val="005E415D"/>
    <w:rsid w:val="005F11A2"/>
    <w:rsid w:val="005F6B76"/>
    <w:rsid w:val="00613FC6"/>
    <w:rsid w:val="006223CC"/>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D730A"/>
    <w:rsid w:val="007118EA"/>
    <w:rsid w:val="00712E95"/>
    <w:rsid w:val="00712F94"/>
    <w:rsid w:val="00726A9C"/>
    <w:rsid w:val="00730762"/>
    <w:rsid w:val="007359BF"/>
    <w:rsid w:val="00743F26"/>
    <w:rsid w:val="00751942"/>
    <w:rsid w:val="00751A1E"/>
    <w:rsid w:val="007540E0"/>
    <w:rsid w:val="007544A8"/>
    <w:rsid w:val="0076668B"/>
    <w:rsid w:val="007749D9"/>
    <w:rsid w:val="00780F57"/>
    <w:rsid w:val="007914E0"/>
    <w:rsid w:val="00796E76"/>
    <w:rsid w:val="007A32AF"/>
    <w:rsid w:val="007A78C0"/>
    <w:rsid w:val="007B1BA1"/>
    <w:rsid w:val="007C2347"/>
    <w:rsid w:val="007C44DF"/>
    <w:rsid w:val="007C4690"/>
    <w:rsid w:val="007D4060"/>
    <w:rsid w:val="007E56A2"/>
    <w:rsid w:val="007F18AA"/>
    <w:rsid w:val="007F21E0"/>
    <w:rsid w:val="00800B54"/>
    <w:rsid w:val="00803AC4"/>
    <w:rsid w:val="00807B52"/>
    <w:rsid w:val="00813FF0"/>
    <w:rsid w:val="008223D4"/>
    <w:rsid w:val="008236EC"/>
    <w:rsid w:val="008270A1"/>
    <w:rsid w:val="008321A4"/>
    <w:rsid w:val="0084121D"/>
    <w:rsid w:val="00852DC3"/>
    <w:rsid w:val="008631A7"/>
    <w:rsid w:val="008645C0"/>
    <w:rsid w:val="00876CBB"/>
    <w:rsid w:val="0088688A"/>
    <w:rsid w:val="00891265"/>
    <w:rsid w:val="00897498"/>
    <w:rsid w:val="00897F0B"/>
    <w:rsid w:val="008A25B9"/>
    <w:rsid w:val="008A3396"/>
    <w:rsid w:val="008B09D4"/>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72601"/>
    <w:rsid w:val="0097786E"/>
    <w:rsid w:val="00983E40"/>
    <w:rsid w:val="00987BC9"/>
    <w:rsid w:val="009A18A7"/>
    <w:rsid w:val="009E1AB2"/>
    <w:rsid w:val="009E24E9"/>
    <w:rsid w:val="009F480A"/>
    <w:rsid w:val="00A02200"/>
    <w:rsid w:val="00A03E47"/>
    <w:rsid w:val="00A15D3C"/>
    <w:rsid w:val="00A23A3E"/>
    <w:rsid w:val="00A33BB7"/>
    <w:rsid w:val="00A359DB"/>
    <w:rsid w:val="00A45496"/>
    <w:rsid w:val="00A45FE5"/>
    <w:rsid w:val="00A51431"/>
    <w:rsid w:val="00A525F0"/>
    <w:rsid w:val="00A566A2"/>
    <w:rsid w:val="00A5731A"/>
    <w:rsid w:val="00A677C3"/>
    <w:rsid w:val="00A72B9B"/>
    <w:rsid w:val="00A75BE2"/>
    <w:rsid w:val="00A952EA"/>
    <w:rsid w:val="00AA4ED9"/>
    <w:rsid w:val="00AB2B8E"/>
    <w:rsid w:val="00AD00CE"/>
    <w:rsid w:val="00AD1B6E"/>
    <w:rsid w:val="00AD5C9B"/>
    <w:rsid w:val="00AE07DE"/>
    <w:rsid w:val="00B0278F"/>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20E9"/>
    <w:rsid w:val="00BD31C6"/>
    <w:rsid w:val="00BE19EA"/>
    <w:rsid w:val="00BE533B"/>
    <w:rsid w:val="00C06302"/>
    <w:rsid w:val="00C11189"/>
    <w:rsid w:val="00C158E3"/>
    <w:rsid w:val="00C16A62"/>
    <w:rsid w:val="00C25C7E"/>
    <w:rsid w:val="00C26CCD"/>
    <w:rsid w:val="00C312EA"/>
    <w:rsid w:val="00C32942"/>
    <w:rsid w:val="00C375AF"/>
    <w:rsid w:val="00C401F8"/>
    <w:rsid w:val="00C44C35"/>
    <w:rsid w:val="00C47066"/>
    <w:rsid w:val="00C472D6"/>
    <w:rsid w:val="00C526D5"/>
    <w:rsid w:val="00C60822"/>
    <w:rsid w:val="00C61072"/>
    <w:rsid w:val="00C648F2"/>
    <w:rsid w:val="00C87C5C"/>
    <w:rsid w:val="00C905A7"/>
    <w:rsid w:val="00CA2D1D"/>
    <w:rsid w:val="00CB034C"/>
    <w:rsid w:val="00CB4FDB"/>
    <w:rsid w:val="00CB51AD"/>
    <w:rsid w:val="00CB6739"/>
    <w:rsid w:val="00CC2F3E"/>
    <w:rsid w:val="00CE4617"/>
    <w:rsid w:val="00D01E04"/>
    <w:rsid w:val="00D05765"/>
    <w:rsid w:val="00D17D13"/>
    <w:rsid w:val="00D20E78"/>
    <w:rsid w:val="00D2724B"/>
    <w:rsid w:val="00D332C0"/>
    <w:rsid w:val="00D3403D"/>
    <w:rsid w:val="00D363B6"/>
    <w:rsid w:val="00D37422"/>
    <w:rsid w:val="00D46E69"/>
    <w:rsid w:val="00D61422"/>
    <w:rsid w:val="00D761DC"/>
    <w:rsid w:val="00D8704F"/>
    <w:rsid w:val="00DA3B29"/>
    <w:rsid w:val="00DB2463"/>
    <w:rsid w:val="00DB5EDB"/>
    <w:rsid w:val="00DC2180"/>
    <w:rsid w:val="00DC769E"/>
    <w:rsid w:val="00DD2A0D"/>
    <w:rsid w:val="00DD5296"/>
    <w:rsid w:val="00DE122E"/>
    <w:rsid w:val="00DE39A7"/>
    <w:rsid w:val="00DE3CBB"/>
    <w:rsid w:val="00DE76CB"/>
    <w:rsid w:val="00DF0D26"/>
    <w:rsid w:val="00DF650A"/>
    <w:rsid w:val="00DF7D10"/>
    <w:rsid w:val="00E01FF6"/>
    <w:rsid w:val="00E103FB"/>
    <w:rsid w:val="00E27625"/>
    <w:rsid w:val="00E359AC"/>
    <w:rsid w:val="00E37A36"/>
    <w:rsid w:val="00E42AEE"/>
    <w:rsid w:val="00E43A5D"/>
    <w:rsid w:val="00E533D0"/>
    <w:rsid w:val="00E55071"/>
    <w:rsid w:val="00E60EE1"/>
    <w:rsid w:val="00E72F99"/>
    <w:rsid w:val="00E75033"/>
    <w:rsid w:val="00E77DF6"/>
    <w:rsid w:val="00E8352B"/>
    <w:rsid w:val="00EA214C"/>
    <w:rsid w:val="00EA468F"/>
    <w:rsid w:val="00EA6A49"/>
    <w:rsid w:val="00EA792E"/>
    <w:rsid w:val="00EB04E2"/>
    <w:rsid w:val="00EC4BF6"/>
    <w:rsid w:val="00ED3A3C"/>
    <w:rsid w:val="00F03C60"/>
    <w:rsid w:val="00F05CB1"/>
    <w:rsid w:val="00F201B8"/>
    <w:rsid w:val="00F33FD4"/>
    <w:rsid w:val="00F34025"/>
    <w:rsid w:val="00F36709"/>
    <w:rsid w:val="00F47FDD"/>
    <w:rsid w:val="00F51C17"/>
    <w:rsid w:val="00F5571A"/>
    <w:rsid w:val="00F65949"/>
    <w:rsid w:val="00F673A7"/>
    <w:rsid w:val="00F70594"/>
    <w:rsid w:val="00F754AB"/>
    <w:rsid w:val="00F8147B"/>
    <w:rsid w:val="00F87EA6"/>
    <w:rsid w:val="00F903C3"/>
    <w:rsid w:val="00FB0ABC"/>
    <w:rsid w:val="00FB45DA"/>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4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4768">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72683157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46EA-7195-41BE-8AD6-4C8D92C0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2020-07-08T16:11:00Z</dcterms:created>
  <dcterms:modified xsi:type="dcterms:W3CDTF">2020-07-08T16:11:00Z</dcterms:modified>
</cp:coreProperties>
</file>