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6Colorful-Accent3"/>
        <w:tblW w:w="0" w:type="auto"/>
        <w:tblLook w:val="04A0" w:firstRow="1" w:lastRow="0" w:firstColumn="1" w:lastColumn="0" w:noHBand="0" w:noVBand="1"/>
      </w:tblPr>
      <w:tblGrid>
        <w:gridCol w:w="9016"/>
      </w:tblGrid>
      <w:tr w:rsidR="005B69E5" w:rsidTr="004145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bookmarkStart w:id="0" w:name="_GoBack"/>
            <w:bookmarkEnd w:id="0"/>
            <w:r w:rsidRPr="00114EE5">
              <w:rPr>
                <w:rFonts w:ascii="Arial" w:hAnsi="Arial" w:cs="Arial"/>
                <w:color w:val="auto"/>
              </w:rPr>
              <w:t>MEMORANDUM FROM THE PARLIAMENTARY OFFICE</w:t>
            </w:r>
          </w:p>
        </w:tc>
      </w:tr>
    </w:tbl>
    <w:p w:rsidR="00FD7664" w:rsidRPr="00FD7664" w:rsidRDefault="00FD7664" w:rsidP="00FD7664">
      <w:pPr>
        <w:spacing w:before="240" w:after="240" w:line="360" w:lineRule="auto"/>
        <w:jc w:val="center"/>
        <w:rPr>
          <w:rFonts w:ascii="Arial" w:hAnsi="Arial" w:cs="Arial"/>
          <w:b/>
          <w:bCs/>
          <w:lang w:val="en-ZA"/>
        </w:rPr>
      </w:pPr>
      <w:r w:rsidRPr="00FD7664">
        <w:rPr>
          <w:rFonts w:ascii="Arial" w:hAnsi="Arial" w:cs="Arial"/>
          <w:b/>
          <w:bCs/>
          <w:lang w:val="en-ZA"/>
        </w:rPr>
        <w:t xml:space="preserve">NATIONAL ASSEMBLY </w:t>
      </w:r>
    </w:p>
    <w:p w:rsidR="00FD7664" w:rsidRPr="00FD7664" w:rsidRDefault="00FD7664" w:rsidP="00FD7664">
      <w:pPr>
        <w:spacing w:before="240" w:after="240" w:line="360" w:lineRule="auto"/>
        <w:jc w:val="center"/>
        <w:rPr>
          <w:rFonts w:ascii="Arial" w:hAnsi="Arial" w:cs="Arial"/>
          <w:b/>
          <w:bCs/>
          <w:lang w:val="en-ZA"/>
        </w:rPr>
      </w:pPr>
      <w:r w:rsidRPr="00FD7664">
        <w:rPr>
          <w:rFonts w:ascii="Arial" w:hAnsi="Arial" w:cs="Arial"/>
          <w:b/>
          <w:bCs/>
          <w:lang w:val="en-ZA"/>
        </w:rPr>
        <w:t>FOR WRITTEN REPLY</w:t>
      </w:r>
    </w:p>
    <w:p w:rsidR="00FD7664" w:rsidRPr="00FD7664" w:rsidRDefault="00FD7664" w:rsidP="00FD7664">
      <w:pPr>
        <w:spacing w:before="240" w:after="240" w:line="360" w:lineRule="auto"/>
        <w:jc w:val="center"/>
        <w:rPr>
          <w:rFonts w:ascii="Arial" w:hAnsi="Arial" w:cs="Arial"/>
          <w:b/>
          <w:bCs/>
          <w:lang w:val="en-ZA"/>
        </w:rPr>
      </w:pPr>
      <w:r w:rsidRPr="00FD7664">
        <w:rPr>
          <w:rFonts w:ascii="Arial" w:hAnsi="Arial" w:cs="Arial"/>
          <w:b/>
          <w:bCs/>
          <w:lang w:val="en-ZA"/>
        </w:rPr>
        <w:t>QUESTION 1017</w:t>
      </w:r>
    </w:p>
    <w:p w:rsidR="00FD7664" w:rsidRPr="00FD7664" w:rsidRDefault="00FD7664" w:rsidP="00FD7664">
      <w:pPr>
        <w:spacing w:before="240" w:after="240" w:line="360" w:lineRule="auto"/>
        <w:jc w:val="center"/>
        <w:rPr>
          <w:rFonts w:ascii="Arial" w:hAnsi="Arial" w:cs="Arial"/>
          <w:b/>
          <w:bCs/>
          <w:lang w:val="en-ZA"/>
        </w:rPr>
      </w:pPr>
      <w:r w:rsidRPr="00FD7664">
        <w:rPr>
          <w:rFonts w:ascii="Arial" w:hAnsi="Arial" w:cs="Arial"/>
          <w:b/>
          <w:bCs/>
          <w:lang w:val="en-ZA"/>
        </w:rPr>
        <w:t>DATE OF PUBLICATION OF INTERNAL QUESTION PAPER: 29/05/2020</w:t>
      </w:r>
    </w:p>
    <w:p w:rsidR="00FD7664" w:rsidRPr="00FD7664" w:rsidRDefault="00FD7664" w:rsidP="00FD7664">
      <w:pPr>
        <w:spacing w:before="240" w:after="240" w:line="360" w:lineRule="auto"/>
        <w:jc w:val="center"/>
        <w:rPr>
          <w:rFonts w:ascii="Arial" w:hAnsi="Arial" w:cs="Arial"/>
          <w:b/>
          <w:bCs/>
          <w:lang w:val="en-ZA"/>
        </w:rPr>
      </w:pPr>
      <w:r w:rsidRPr="00FD7664">
        <w:rPr>
          <w:rFonts w:ascii="Arial" w:hAnsi="Arial" w:cs="Arial"/>
          <w:b/>
          <w:bCs/>
          <w:lang w:val="en-ZA"/>
        </w:rPr>
        <w:t>INTERNAL QUESTION PAPER NO 18 OF 2020</w:t>
      </w:r>
    </w:p>
    <w:p w:rsidR="00FD7664" w:rsidRPr="00FD7664" w:rsidRDefault="00FD7664" w:rsidP="00FD7664">
      <w:pPr>
        <w:spacing w:before="240" w:after="240" w:line="360" w:lineRule="auto"/>
        <w:ind w:left="720" w:hanging="720"/>
        <w:jc w:val="both"/>
        <w:outlineLvl w:val="0"/>
        <w:rPr>
          <w:rFonts w:ascii="Arial" w:hAnsi="Arial" w:cs="Arial"/>
          <w:b/>
          <w:lang w:val="en-ZA"/>
        </w:rPr>
      </w:pPr>
      <w:r w:rsidRPr="00FD7664">
        <w:rPr>
          <w:rFonts w:ascii="Arial" w:hAnsi="Arial" w:cs="Arial"/>
          <w:b/>
          <w:lang w:val="en-ZA"/>
        </w:rPr>
        <w:t xml:space="preserve">Prof B Bozzoli (DA) to </w:t>
      </w:r>
      <w:r w:rsidRPr="00FD7664">
        <w:rPr>
          <w:rFonts w:ascii="Arial" w:hAnsi="Arial" w:cs="Arial"/>
          <w:b/>
          <w:bCs/>
          <w:lang w:val="en-ZA"/>
        </w:rPr>
        <w:t>ask</w:t>
      </w:r>
      <w:r w:rsidRPr="00FD7664">
        <w:rPr>
          <w:rFonts w:ascii="Arial" w:hAnsi="Arial" w:cs="Arial"/>
          <w:b/>
          <w:lang w:val="en-ZA"/>
        </w:rPr>
        <w:t xml:space="preserve"> the Minister of Higher Education, Science and Technology</w:t>
      </w:r>
      <w:r w:rsidRPr="00FD7664">
        <w:rPr>
          <w:rFonts w:ascii="Arial" w:hAnsi="Arial" w:cs="Arial"/>
          <w:b/>
          <w:lang w:val="en-ZA"/>
        </w:rPr>
        <w:fldChar w:fldCharType="begin"/>
      </w:r>
      <w:r w:rsidRPr="00FD7664">
        <w:rPr>
          <w:rFonts w:ascii="Arial" w:hAnsi="Arial" w:cs="Arial"/>
          <w:lang w:val="en-ZA"/>
        </w:rPr>
        <w:instrText xml:space="preserve"> XE "</w:instrText>
      </w:r>
      <w:r w:rsidRPr="00FD7664">
        <w:rPr>
          <w:rFonts w:ascii="Arial" w:hAnsi="Arial" w:cs="Arial"/>
          <w:b/>
          <w:lang w:val="en-ZA"/>
        </w:rPr>
        <w:instrText>Higher Education, Science and Technology</w:instrText>
      </w:r>
      <w:r w:rsidRPr="00FD7664">
        <w:rPr>
          <w:rFonts w:ascii="Arial" w:hAnsi="Arial" w:cs="Arial"/>
          <w:lang w:val="en-ZA"/>
        </w:rPr>
        <w:instrText xml:space="preserve">" </w:instrText>
      </w:r>
      <w:r w:rsidRPr="00FD7664">
        <w:rPr>
          <w:rFonts w:ascii="Arial" w:hAnsi="Arial" w:cs="Arial"/>
          <w:b/>
          <w:lang w:val="en-ZA"/>
        </w:rPr>
        <w:fldChar w:fldCharType="end"/>
      </w:r>
      <w:r w:rsidRPr="00FD7664">
        <w:rPr>
          <w:rFonts w:ascii="Arial" w:hAnsi="Arial" w:cs="Arial"/>
          <w:b/>
          <w:lang w:val="en-ZA"/>
        </w:rPr>
        <w:t>:</w:t>
      </w:r>
    </w:p>
    <w:p w:rsidR="00FD7664" w:rsidRPr="00FD7664" w:rsidRDefault="00FD7664" w:rsidP="00FD7664">
      <w:pPr>
        <w:spacing w:before="240" w:after="240" w:line="360" w:lineRule="auto"/>
        <w:jc w:val="both"/>
        <w:rPr>
          <w:rFonts w:ascii="Arial" w:eastAsia="Times New Roman" w:hAnsi="Arial" w:cs="Arial"/>
          <w:lang w:val="en-ZA"/>
        </w:rPr>
      </w:pPr>
      <w:r w:rsidRPr="00FD7664">
        <w:rPr>
          <w:rFonts w:ascii="Arial" w:eastAsia="Times New Roman" w:hAnsi="Arial" w:cs="Arial"/>
          <w:lang w:val="en-ZA"/>
        </w:rPr>
        <w:t>(a) What number of cases of (i) employees and (ii) syndicates of the National Student Financial Aid Scheme (NSFAS) suspected of fraud in each case have been handed to the Commercial Crime Unit of the SA Police Service, (b) on what dates were they handed to the unit, (c) what progress has the unit made in pursuing each case, (d) what was the total value of the suspected fraud in each case, (e) are there any outstanding cases which will still be handed over and (f) have all persons suspected of fraud been removed from the staff of NSFAS?</w:t>
      </w:r>
      <w:r w:rsidRPr="00FD7664">
        <w:rPr>
          <w:rFonts w:ascii="Arial" w:eastAsia="Times New Roman" w:hAnsi="Arial" w:cs="Arial"/>
          <w:lang w:val="en-ZA"/>
        </w:rPr>
        <w:tab/>
      </w:r>
      <w:r w:rsidRPr="00FD7664">
        <w:rPr>
          <w:rFonts w:ascii="Arial" w:eastAsia="Times New Roman" w:hAnsi="Arial" w:cs="Arial"/>
          <w:lang w:val="en-ZA"/>
        </w:rPr>
        <w:tab/>
      </w:r>
      <w:r w:rsidRPr="00FD7664">
        <w:rPr>
          <w:rFonts w:ascii="Arial" w:eastAsia="Times New Roman" w:hAnsi="Arial" w:cs="Arial"/>
          <w:lang w:val="en-ZA"/>
        </w:rPr>
        <w:tab/>
      </w:r>
      <w:r w:rsidRPr="00FD7664">
        <w:rPr>
          <w:rFonts w:ascii="Arial" w:eastAsia="Times New Roman" w:hAnsi="Arial" w:cs="Arial"/>
          <w:lang w:val="en-ZA"/>
        </w:rPr>
        <w:tab/>
      </w:r>
      <w:r w:rsidRPr="00FD7664">
        <w:rPr>
          <w:rFonts w:ascii="Arial" w:eastAsia="Times New Roman" w:hAnsi="Arial" w:cs="Arial"/>
          <w:lang w:val="en-ZA"/>
        </w:rPr>
        <w:tab/>
      </w:r>
      <w:r w:rsidRPr="00FD7664">
        <w:rPr>
          <w:rFonts w:ascii="Arial" w:eastAsia="Times New Roman" w:hAnsi="Arial" w:cs="Arial"/>
          <w:lang w:val="en-ZA"/>
        </w:rPr>
        <w:tab/>
      </w:r>
    </w:p>
    <w:p w:rsidR="00FD7664" w:rsidRPr="00FD7664" w:rsidRDefault="00FD7664" w:rsidP="00FD7664">
      <w:pPr>
        <w:spacing w:before="240" w:after="240" w:line="360" w:lineRule="auto"/>
        <w:ind w:left="7200" w:firstLine="720"/>
        <w:jc w:val="both"/>
        <w:rPr>
          <w:rFonts w:ascii="Arial" w:eastAsia="Times New Roman" w:hAnsi="Arial" w:cs="Arial"/>
          <w:b/>
          <w:lang w:val="en-ZA"/>
        </w:rPr>
      </w:pPr>
      <w:r w:rsidRPr="00FD7664">
        <w:rPr>
          <w:rFonts w:ascii="Arial" w:eastAsia="Times New Roman" w:hAnsi="Arial" w:cs="Arial"/>
          <w:b/>
          <w:lang w:val="en-ZA"/>
        </w:rPr>
        <w:t>NW1306E</w:t>
      </w:r>
    </w:p>
    <w:p w:rsidR="00FD7664" w:rsidRPr="00FD7664" w:rsidRDefault="00FD7664" w:rsidP="00FD7664">
      <w:pPr>
        <w:spacing w:before="240" w:after="240" w:line="360" w:lineRule="auto"/>
        <w:jc w:val="both"/>
        <w:rPr>
          <w:rFonts w:ascii="Arial" w:hAnsi="Arial" w:cs="Arial"/>
          <w:b/>
        </w:rPr>
      </w:pPr>
    </w:p>
    <w:p w:rsidR="00FD7664" w:rsidRPr="00FD7664" w:rsidRDefault="00FD7664" w:rsidP="00FD7664">
      <w:pPr>
        <w:spacing w:before="240" w:after="240" w:line="360" w:lineRule="auto"/>
        <w:jc w:val="both"/>
        <w:rPr>
          <w:rFonts w:ascii="Arial" w:hAnsi="Arial" w:cs="Arial"/>
          <w:b/>
        </w:rPr>
      </w:pPr>
    </w:p>
    <w:p w:rsidR="00FD7664" w:rsidRPr="00FD7664" w:rsidRDefault="00FD7664" w:rsidP="00FD7664">
      <w:pPr>
        <w:spacing w:before="240" w:after="240" w:line="360" w:lineRule="auto"/>
        <w:jc w:val="both"/>
        <w:rPr>
          <w:rFonts w:ascii="Arial" w:hAnsi="Arial" w:cs="Arial"/>
          <w:b/>
        </w:rPr>
      </w:pPr>
    </w:p>
    <w:p w:rsidR="00E01CAB" w:rsidRDefault="00E01CAB" w:rsidP="00FD7664">
      <w:pPr>
        <w:spacing w:before="240" w:after="240" w:line="360" w:lineRule="auto"/>
        <w:jc w:val="both"/>
        <w:rPr>
          <w:rFonts w:ascii="Arial" w:hAnsi="Arial" w:cs="Arial"/>
          <w:b/>
        </w:rPr>
      </w:pPr>
    </w:p>
    <w:p w:rsidR="00E01CAB" w:rsidRDefault="00E01CAB" w:rsidP="00FD7664">
      <w:pPr>
        <w:spacing w:before="240" w:after="240" w:line="360" w:lineRule="auto"/>
        <w:jc w:val="both"/>
        <w:rPr>
          <w:rFonts w:ascii="Arial" w:hAnsi="Arial" w:cs="Arial"/>
          <w:b/>
        </w:rPr>
      </w:pPr>
    </w:p>
    <w:p w:rsidR="00E01CAB" w:rsidRDefault="00E01CAB" w:rsidP="00FD7664">
      <w:pPr>
        <w:spacing w:before="240" w:after="240" w:line="360" w:lineRule="auto"/>
        <w:jc w:val="both"/>
        <w:rPr>
          <w:rFonts w:ascii="Arial" w:hAnsi="Arial" w:cs="Arial"/>
          <w:b/>
        </w:rPr>
      </w:pPr>
    </w:p>
    <w:p w:rsidR="00E01CAB" w:rsidRDefault="00E01CAB" w:rsidP="00FD7664">
      <w:pPr>
        <w:spacing w:before="240" w:after="240" w:line="360" w:lineRule="auto"/>
        <w:jc w:val="both"/>
        <w:rPr>
          <w:rFonts w:ascii="Arial" w:hAnsi="Arial" w:cs="Arial"/>
          <w:b/>
        </w:rPr>
      </w:pPr>
    </w:p>
    <w:p w:rsidR="00E01CAB" w:rsidRDefault="00E01CAB" w:rsidP="00FD7664">
      <w:pPr>
        <w:spacing w:before="240" w:after="240" w:line="360" w:lineRule="auto"/>
        <w:jc w:val="both"/>
        <w:rPr>
          <w:rFonts w:ascii="Arial" w:hAnsi="Arial" w:cs="Arial"/>
          <w:b/>
        </w:rPr>
      </w:pPr>
    </w:p>
    <w:p w:rsidR="00FD7664" w:rsidRPr="00FD7664" w:rsidRDefault="00FD7664" w:rsidP="00FD7664">
      <w:pPr>
        <w:spacing w:before="240" w:after="240" w:line="360" w:lineRule="auto"/>
        <w:jc w:val="both"/>
        <w:rPr>
          <w:rFonts w:ascii="Arial" w:hAnsi="Arial" w:cs="Arial"/>
          <w:b/>
          <w:lang w:val="en-ZA"/>
        </w:rPr>
      </w:pPr>
      <w:r w:rsidRPr="00FD7664">
        <w:rPr>
          <w:rFonts w:ascii="Arial" w:hAnsi="Arial" w:cs="Arial"/>
          <w:b/>
        </w:rPr>
        <w:lastRenderedPageBreak/>
        <w:t>REPLY:</w:t>
      </w:r>
    </w:p>
    <w:p w:rsidR="00FD7664" w:rsidRPr="00FD7664" w:rsidRDefault="00FD7664" w:rsidP="00FD7664">
      <w:pPr>
        <w:numPr>
          <w:ilvl w:val="0"/>
          <w:numId w:val="16"/>
        </w:numPr>
        <w:spacing w:before="240" w:after="240" w:line="360" w:lineRule="auto"/>
        <w:ind w:left="630" w:hanging="630"/>
        <w:contextualSpacing/>
        <w:jc w:val="both"/>
        <w:rPr>
          <w:rFonts w:ascii="Arial" w:hAnsi="Arial" w:cs="Arial"/>
        </w:rPr>
      </w:pPr>
      <w:r w:rsidRPr="00FD7664">
        <w:rPr>
          <w:rFonts w:ascii="Arial" w:hAnsi="Arial" w:cs="Arial"/>
        </w:rPr>
        <w:t xml:space="preserve">(i) Five cases of fraud involving NSFAS employees were registered with the Wynberg South African Police Services. </w:t>
      </w:r>
    </w:p>
    <w:p w:rsidR="00FD7664" w:rsidRPr="00FD7664" w:rsidRDefault="00FD7664" w:rsidP="00FD7664">
      <w:pPr>
        <w:spacing w:before="240" w:after="240" w:line="360" w:lineRule="auto"/>
        <w:ind w:left="450"/>
        <w:contextualSpacing/>
        <w:jc w:val="both"/>
        <w:rPr>
          <w:rFonts w:ascii="Arial" w:hAnsi="Arial" w:cs="Arial"/>
        </w:rPr>
      </w:pPr>
    </w:p>
    <w:p w:rsidR="00E01CAB" w:rsidRDefault="00FD7664" w:rsidP="00FD7664">
      <w:pPr>
        <w:spacing w:before="240" w:after="240" w:line="360" w:lineRule="auto"/>
        <w:ind w:left="630"/>
        <w:contextualSpacing/>
        <w:jc w:val="both"/>
        <w:rPr>
          <w:rFonts w:ascii="Arial" w:hAnsi="Arial" w:cs="Arial"/>
        </w:rPr>
      </w:pPr>
      <w:r w:rsidRPr="00FD7664">
        <w:rPr>
          <w:rFonts w:ascii="Arial" w:hAnsi="Arial" w:cs="Arial"/>
        </w:rPr>
        <w:t>(ii) Following the arrest of three NSFAS employees on or about 9 October 2019, the NSFAS Chief Governance, Risk and Compliance Executive initiated a reconciliation project, which entailed extracting a history of all SBux purchases and withdrawal transactions concluded with merchants in the Western Cape specifically. The rationale being that there were no institutions on SBux in the Western Cape, yet transactions were being concluded daily, which pointed to the operation of a syndicate.</w:t>
      </w:r>
    </w:p>
    <w:p w:rsidR="00FD7664" w:rsidRPr="00FD7664" w:rsidRDefault="00FD7664" w:rsidP="00FD7664">
      <w:pPr>
        <w:spacing w:before="240" w:after="240" w:line="360" w:lineRule="auto"/>
        <w:ind w:left="630"/>
        <w:contextualSpacing/>
        <w:jc w:val="both"/>
        <w:rPr>
          <w:rFonts w:ascii="Arial" w:hAnsi="Arial" w:cs="Arial"/>
        </w:rPr>
      </w:pPr>
      <w:r w:rsidRPr="00FD7664">
        <w:rPr>
          <w:rFonts w:ascii="Arial" w:hAnsi="Arial" w:cs="Arial"/>
        </w:rPr>
        <w:t xml:space="preserve"> </w:t>
      </w:r>
    </w:p>
    <w:p w:rsidR="00FD7664" w:rsidRPr="00FD7664" w:rsidRDefault="00FD7664" w:rsidP="00FD7664">
      <w:pPr>
        <w:tabs>
          <w:tab w:val="left" w:pos="630"/>
        </w:tabs>
        <w:spacing w:before="240" w:after="240" w:line="360" w:lineRule="auto"/>
        <w:ind w:left="630" w:hanging="630"/>
        <w:jc w:val="both"/>
        <w:rPr>
          <w:rFonts w:ascii="Arial" w:hAnsi="Arial" w:cs="Arial"/>
        </w:rPr>
      </w:pPr>
      <w:r w:rsidRPr="00FD7664">
        <w:rPr>
          <w:rFonts w:ascii="Arial" w:hAnsi="Arial" w:cs="Arial"/>
        </w:rPr>
        <w:t xml:space="preserve">(b)    The five cases registered with the Wynberg SAPS office between 2017 and 2019, were handed over to the Commercial Crimes Unit on or about 10 November 2019. A criminal inquiry under Case No: 200/08/2019 was also handed over at the same time. </w:t>
      </w:r>
    </w:p>
    <w:p w:rsidR="00FD7664" w:rsidRPr="00FD7664" w:rsidRDefault="00FD7664" w:rsidP="00FD7664">
      <w:pPr>
        <w:tabs>
          <w:tab w:val="left" w:pos="630"/>
        </w:tabs>
        <w:spacing w:before="240" w:after="240" w:line="360" w:lineRule="auto"/>
        <w:ind w:left="630" w:hanging="630"/>
        <w:jc w:val="both"/>
        <w:rPr>
          <w:rFonts w:ascii="Arial" w:hAnsi="Arial" w:cs="Arial"/>
        </w:rPr>
      </w:pPr>
      <w:r w:rsidRPr="00FD7664">
        <w:rPr>
          <w:rFonts w:ascii="Arial" w:hAnsi="Arial" w:cs="Arial"/>
        </w:rPr>
        <w:t xml:space="preserve">(c) </w:t>
      </w:r>
      <w:r w:rsidRPr="00FD7664">
        <w:rPr>
          <w:rFonts w:ascii="Arial" w:hAnsi="Arial" w:cs="Arial"/>
        </w:rPr>
        <w:tab/>
        <w:t>In the five cases of fraud involving NSFAS employees, the following progress has been made:</w:t>
      </w:r>
    </w:p>
    <w:p w:rsidR="00FD7664" w:rsidRPr="00FD7664" w:rsidRDefault="00FD7664" w:rsidP="00FD7664">
      <w:pPr>
        <w:numPr>
          <w:ilvl w:val="0"/>
          <w:numId w:val="17"/>
        </w:numPr>
        <w:tabs>
          <w:tab w:val="left" w:pos="630"/>
        </w:tabs>
        <w:spacing w:before="240" w:after="240" w:line="360" w:lineRule="auto"/>
        <w:contextualSpacing/>
        <w:jc w:val="both"/>
        <w:rPr>
          <w:rFonts w:ascii="Arial" w:hAnsi="Arial" w:cs="Arial"/>
        </w:rPr>
      </w:pPr>
      <w:r w:rsidRPr="00FD7664">
        <w:rPr>
          <w:rFonts w:ascii="Arial" w:hAnsi="Arial" w:cs="Arial"/>
        </w:rPr>
        <w:t xml:space="preserve">Case No: 323/05/2017 – Warrant of arrest has been issued as the accused fled the province and his whereabouts are unknown. </w:t>
      </w:r>
    </w:p>
    <w:p w:rsidR="00FD7664" w:rsidRPr="00FD7664" w:rsidRDefault="00FD7664" w:rsidP="00FD7664">
      <w:pPr>
        <w:numPr>
          <w:ilvl w:val="0"/>
          <w:numId w:val="17"/>
        </w:numPr>
        <w:tabs>
          <w:tab w:val="left" w:pos="630"/>
        </w:tabs>
        <w:spacing w:before="240" w:after="240" w:line="360" w:lineRule="auto"/>
        <w:contextualSpacing/>
        <w:jc w:val="both"/>
        <w:rPr>
          <w:rFonts w:ascii="Arial" w:hAnsi="Arial" w:cs="Arial"/>
        </w:rPr>
      </w:pPr>
      <w:r w:rsidRPr="00FD7664">
        <w:rPr>
          <w:rFonts w:ascii="Arial" w:hAnsi="Arial" w:cs="Arial"/>
        </w:rPr>
        <w:t xml:space="preserve">Case No: 80/11/2018 - Warrant of arrest has been issued as the accused fled the province and his whereabouts are unknown. </w:t>
      </w:r>
    </w:p>
    <w:p w:rsidR="00FD7664" w:rsidRPr="00FD7664" w:rsidRDefault="00FD7664" w:rsidP="00FD7664">
      <w:pPr>
        <w:numPr>
          <w:ilvl w:val="0"/>
          <w:numId w:val="17"/>
        </w:numPr>
        <w:tabs>
          <w:tab w:val="left" w:pos="630"/>
        </w:tabs>
        <w:spacing w:before="240" w:after="240" w:line="360" w:lineRule="auto"/>
        <w:contextualSpacing/>
        <w:jc w:val="both"/>
        <w:rPr>
          <w:rFonts w:ascii="Arial" w:hAnsi="Arial" w:cs="Arial"/>
        </w:rPr>
      </w:pPr>
      <w:r w:rsidRPr="00FD7664">
        <w:rPr>
          <w:rFonts w:ascii="Arial" w:hAnsi="Arial" w:cs="Arial"/>
        </w:rPr>
        <w:t>Case No: 14/10/2019 – Allegations are being investigated.</w:t>
      </w:r>
    </w:p>
    <w:p w:rsidR="00FD7664" w:rsidRPr="00FD7664" w:rsidRDefault="00FD7664" w:rsidP="00FD7664">
      <w:pPr>
        <w:numPr>
          <w:ilvl w:val="0"/>
          <w:numId w:val="17"/>
        </w:numPr>
        <w:tabs>
          <w:tab w:val="left" w:pos="630"/>
        </w:tabs>
        <w:spacing w:before="240" w:after="240" w:line="360" w:lineRule="auto"/>
        <w:contextualSpacing/>
        <w:jc w:val="both"/>
        <w:rPr>
          <w:rFonts w:ascii="Arial" w:hAnsi="Arial" w:cs="Arial"/>
        </w:rPr>
      </w:pPr>
      <w:r w:rsidRPr="00FD7664">
        <w:rPr>
          <w:rFonts w:ascii="Arial" w:hAnsi="Arial" w:cs="Arial"/>
        </w:rPr>
        <w:t xml:space="preserve">Case No: 200/08/2019 – The National Prosecuting Authority is negotiating a plea bargain. </w:t>
      </w:r>
    </w:p>
    <w:p w:rsidR="00E01CAB" w:rsidRDefault="00FD7664" w:rsidP="00FD7664">
      <w:pPr>
        <w:numPr>
          <w:ilvl w:val="0"/>
          <w:numId w:val="17"/>
        </w:numPr>
        <w:tabs>
          <w:tab w:val="left" w:pos="630"/>
        </w:tabs>
        <w:spacing w:before="240" w:after="240" w:line="360" w:lineRule="auto"/>
        <w:contextualSpacing/>
        <w:jc w:val="both"/>
        <w:rPr>
          <w:rFonts w:ascii="Arial" w:hAnsi="Arial" w:cs="Arial"/>
        </w:rPr>
      </w:pPr>
      <w:r w:rsidRPr="00FD7664">
        <w:rPr>
          <w:rFonts w:ascii="Arial" w:hAnsi="Arial" w:cs="Arial"/>
        </w:rPr>
        <w:t>Case No: 82/10/2019 – The matter has been placed on the court roll for 7 July 2020 to view video footage obtained of the alleged fraudulent transaction.</w:t>
      </w:r>
    </w:p>
    <w:p w:rsidR="00FD7664" w:rsidRPr="00FD7664" w:rsidRDefault="00FD7664" w:rsidP="00E01CAB">
      <w:pPr>
        <w:tabs>
          <w:tab w:val="left" w:pos="630"/>
        </w:tabs>
        <w:spacing w:before="240" w:after="240" w:line="360" w:lineRule="auto"/>
        <w:ind w:left="1050"/>
        <w:contextualSpacing/>
        <w:jc w:val="both"/>
        <w:rPr>
          <w:rFonts w:ascii="Arial" w:hAnsi="Arial" w:cs="Arial"/>
        </w:rPr>
      </w:pPr>
      <w:r w:rsidRPr="00FD7664">
        <w:rPr>
          <w:rFonts w:ascii="Arial" w:hAnsi="Arial" w:cs="Arial"/>
        </w:rPr>
        <w:t xml:space="preserve"> </w:t>
      </w:r>
    </w:p>
    <w:p w:rsidR="00FD7664" w:rsidRPr="00FD7664" w:rsidRDefault="00FD7664" w:rsidP="00FD7664">
      <w:pPr>
        <w:tabs>
          <w:tab w:val="left" w:pos="630"/>
        </w:tabs>
        <w:spacing w:before="240" w:after="240" w:line="360" w:lineRule="auto"/>
        <w:ind w:left="630" w:hanging="630"/>
        <w:jc w:val="both"/>
        <w:rPr>
          <w:rFonts w:ascii="Arial" w:hAnsi="Arial" w:cs="Arial"/>
        </w:rPr>
      </w:pPr>
      <w:r w:rsidRPr="00FD7664">
        <w:rPr>
          <w:rFonts w:ascii="Arial" w:hAnsi="Arial" w:cs="Arial"/>
        </w:rPr>
        <w:tab/>
        <w:t xml:space="preserve">The criminal inquiry registered under Case No: 200/08/2019 is being investigated. Given that the transactions at the Western Cape merchant stores were concluded during September 2019, and the criminal inquiry was officially opened in November 2019, the video footage at the specific merchant stores were only retained for a maximum of 14 days from the date of the incident, where after the video footage is deleted by the merchant store. </w:t>
      </w:r>
    </w:p>
    <w:p w:rsidR="00FD7664" w:rsidRPr="00FD7664" w:rsidRDefault="00FD7664" w:rsidP="00FD7664">
      <w:pPr>
        <w:tabs>
          <w:tab w:val="left" w:pos="720"/>
        </w:tabs>
        <w:spacing w:before="240" w:after="240" w:line="360" w:lineRule="auto"/>
        <w:ind w:left="720" w:hanging="720"/>
        <w:jc w:val="both"/>
        <w:rPr>
          <w:rFonts w:ascii="Arial" w:hAnsi="Arial" w:cs="Arial"/>
        </w:rPr>
      </w:pPr>
      <w:r w:rsidRPr="00FD7664">
        <w:rPr>
          <w:rFonts w:ascii="Arial" w:hAnsi="Arial" w:cs="Arial"/>
        </w:rPr>
        <w:lastRenderedPageBreak/>
        <w:t>(d)</w:t>
      </w:r>
      <w:r w:rsidRPr="00FD7664">
        <w:rPr>
          <w:rFonts w:ascii="Arial" w:hAnsi="Arial" w:cs="Arial"/>
        </w:rPr>
        <w:tab/>
        <w:t xml:space="preserve">In the five cases of fraud involving NSFAS employees, the total value of the suspected fraud is as follows: </w:t>
      </w:r>
    </w:p>
    <w:p w:rsidR="00FD7664" w:rsidRPr="00FD7664" w:rsidRDefault="00FD7664" w:rsidP="00FD7664">
      <w:pPr>
        <w:numPr>
          <w:ilvl w:val="0"/>
          <w:numId w:val="17"/>
        </w:numPr>
        <w:tabs>
          <w:tab w:val="left" w:pos="630"/>
        </w:tabs>
        <w:spacing w:before="240" w:after="240" w:line="360" w:lineRule="auto"/>
        <w:contextualSpacing/>
        <w:jc w:val="both"/>
        <w:rPr>
          <w:rFonts w:ascii="Arial" w:hAnsi="Arial" w:cs="Arial"/>
        </w:rPr>
      </w:pPr>
      <w:r w:rsidRPr="00FD7664">
        <w:rPr>
          <w:rFonts w:ascii="Arial" w:hAnsi="Arial" w:cs="Arial"/>
        </w:rPr>
        <w:t xml:space="preserve">Case No: 323/05/2017 – R15 503.76 </w:t>
      </w:r>
    </w:p>
    <w:p w:rsidR="00FD7664" w:rsidRPr="00FD7664" w:rsidRDefault="00FD7664" w:rsidP="00FD7664">
      <w:pPr>
        <w:numPr>
          <w:ilvl w:val="0"/>
          <w:numId w:val="17"/>
        </w:numPr>
        <w:tabs>
          <w:tab w:val="left" w:pos="630"/>
        </w:tabs>
        <w:spacing w:before="240" w:after="240" w:line="360" w:lineRule="auto"/>
        <w:contextualSpacing/>
        <w:jc w:val="both"/>
        <w:rPr>
          <w:rFonts w:ascii="Arial" w:hAnsi="Arial" w:cs="Arial"/>
        </w:rPr>
      </w:pPr>
      <w:r w:rsidRPr="00FD7664">
        <w:rPr>
          <w:rFonts w:ascii="Arial" w:hAnsi="Arial" w:cs="Arial"/>
        </w:rPr>
        <w:t>Case No: 80/11/2018 - R86 135.41</w:t>
      </w:r>
    </w:p>
    <w:p w:rsidR="00FD7664" w:rsidRPr="00FD7664" w:rsidRDefault="00FD7664" w:rsidP="00FD7664">
      <w:pPr>
        <w:numPr>
          <w:ilvl w:val="0"/>
          <w:numId w:val="18"/>
        </w:numPr>
        <w:tabs>
          <w:tab w:val="left" w:pos="630"/>
        </w:tabs>
        <w:spacing w:before="240" w:after="240" w:line="360" w:lineRule="auto"/>
        <w:contextualSpacing/>
        <w:jc w:val="both"/>
        <w:rPr>
          <w:rFonts w:ascii="Arial" w:hAnsi="Arial" w:cs="Arial"/>
        </w:rPr>
      </w:pPr>
      <w:r w:rsidRPr="00FD7664">
        <w:rPr>
          <w:rFonts w:ascii="Arial" w:hAnsi="Arial" w:cs="Arial"/>
        </w:rPr>
        <w:t xml:space="preserve">-Case No: 14/10/2019 – Contravening the provisions of the National Qualifications Framework Amendment Act, No. 12 of 2019 </w:t>
      </w:r>
    </w:p>
    <w:p w:rsidR="00FD7664" w:rsidRPr="00FD7664" w:rsidRDefault="00FD7664" w:rsidP="00FD7664">
      <w:pPr>
        <w:numPr>
          <w:ilvl w:val="0"/>
          <w:numId w:val="18"/>
        </w:numPr>
        <w:tabs>
          <w:tab w:val="left" w:pos="630"/>
        </w:tabs>
        <w:spacing w:before="240" w:after="240" w:line="360" w:lineRule="auto"/>
        <w:contextualSpacing/>
        <w:jc w:val="both"/>
        <w:rPr>
          <w:rFonts w:ascii="Arial" w:hAnsi="Arial" w:cs="Arial"/>
        </w:rPr>
      </w:pPr>
      <w:r w:rsidRPr="00FD7664">
        <w:rPr>
          <w:rFonts w:ascii="Arial" w:hAnsi="Arial" w:cs="Arial"/>
        </w:rPr>
        <w:t xml:space="preserve">Case No: 200/08/2019 – R3 500.00 </w:t>
      </w:r>
    </w:p>
    <w:p w:rsidR="00FD7664" w:rsidRPr="00FD7664" w:rsidRDefault="00FD7664" w:rsidP="00FD7664">
      <w:pPr>
        <w:numPr>
          <w:ilvl w:val="0"/>
          <w:numId w:val="18"/>
        </w:numPr>
        <w:tabs>
          <w:tab w:val="left" w:pos="630"/>
        </w:tabs>
        <w:spacing w:before="240" w:after="240" w:line="360" w:lineRule="auto"/>
        <w:contextualSpacing/>
        <w:jc w:val="both"/>
        <w:rPr>
          <w:rFonts w:ascii="Arial" w:hAnsi="Arial" w:cs="Arial"/>
        </w:rPr>
      </w:pPr>
      <w:r w:rsidRPr="00FD7664">
        <w:rPr>
          <w:rFonts w:ascii="Arial" w:hAnsi="Arial" w:cs="Arial"/>
        </w:rPr>
        <w:t xml:space="preserve">Case No: 82/10/2019 – R8 000.00 </w:t>
      </w:r>
    </w:p>
    <w:p w:rsidR="00FD7664" w:rsidRPr="00FD7664" w:rsidRDefault="00FD7664" w:rsidP="00FD7664">
      <w:pPr>
        <w:tabs>
          <w:tab w:val="left" w:pos="630"/>
        </w:tabs>
        <w:spacing w:before="240" w:after="240" w:line="360" w:lineRule="auto"/>
        <w:ind w:left="630" w:hanging="630"/>
        <w:jc w:val="both"/>
        <w:rPr>
          <w:rFonts w:ascii="Arial" w:hAnsi="Arial" w:cs="Arial"/>
        </w:rPr>
      </w:pPr>
      <w:r w:rsidRPr="00FD7664">
        <w:rPr>
          <w:rFonts w:ascii="Arial" w:hAnsi="Arial" w:cs="Arial"/>
        </w:rPr>
        <w:tab/>
        <w:t xml:space="preserve">The reconciliation project and subsequent criminal inquiry under Case No: 200/08/2019 revealed 508 individual transactions/fraudulent transactions were concluded, amounting to R354 595.65. </w:t>
      </w:r>
    </w:p>
    <w:p w:rsidR="00FD7664" w:rsidRPr="00FD7664" w:rsidRDefault="00FD7664" w:rsidP="00FD7664">
      <w:pPr>
        <w:tabs>
          <w:tab w:val="left" w:pos="630"/>
        </w:tabs>
        <w:spacing w:before="240" w:after="240" w:line="360" w:lineRule="auto"/>
        <w:ind w:left="630" w:hanging="630"/>
        <w:jc w:val="both"/>
        <w:rPr>
          <w:rFonts w:ascii="Arial" w:hAnsi="Arial" w:cs="Arial"/>
        </w:rPr>
      </w:pPr>
      <w:r w:rsidRPr="00FD7664">
        <w:rPr>
          <w:rFonts w:ascii="Arial" w:hAnsi="Arial" w:cs="Arial"/>
        </w:rPr>
        <w:t>(e) &amp; (f) There are currently internal disciplinary hearings underway and subject to the dismissal of the relevant employee(s), the NSFAS management team will consider pursuing criminal charges against the employee(s).</w:t>
      </w:r>
    </w:p>
    <w:p w:rsidR="008E4A54" w:rsidRPr="00396A2E" w:rsidRDefault="008E4A54" w:rsidP="008D7358">
      <w:pPr>
        <w:spacing w:before="240" w:after="240"/>
        <w:jc w:val="center"/>
        <w:rPr>
          <w:rFonts w:ascii="Arial" w:eastAsia="Times New Roman" w:hAnsi="Arial" w:cs="Arial"/>
          <w:color w:val="000000"/>
          <w:spacing w:val="-3"/>
          <w:lang w:val="en-US" w:eastAsia="en-GB"/>
        </w:rPr>
      </w:pPr>
    </w:p>
    <w:sectPr w:rsidR="008E4A54" w:rsidRPr="00396A2E" w:rsidSect="007D3F06">
      <w:headerReference w:type="default" r:id="rId7"/>
      <w:footerReference w:type="default" r:id="rId8"/>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96E" w:rsidRDefault="00AF196E">
      <w:pPr>
        <w:spacing w:after="0" w:line="240" w:lineRule="auto"/>
      </w:pPr>
      <w:r>
        <w:separator/>
      </w:r>
    </w:p>
  </w:endnote>
  <w:endnote w:type="continuationSeparator" w:id="0">
    <w:p w:rsidR="00AF196E" w:rsidRDefault="00AF1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B3" w:rsidRPr="00C7359A" w:rsidRDefault="00AF196E">
    <w:pPr>
      <w:pStyle w:val="Footer"/>
      <w:jc w:val="center"/>
      <w:rPr>
        <w:rFonts w:ascii="Arial" w:hAnsi="Arial" w:cs="Arial"/>
        <w:sz w:val="24"/>
        <w:szCs w:val="24"/>
      </w:rPr>
    </w:pPr>
  </w:p>
  <w:p w:rsidR="004721B3" w:rsidRDefault="00AF19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96E" w:rsidRDefault="00AF196E">
      <w:pPr>
        <w:spacing w:after="0" w:line="240" w:lineRule="auto"/>
      </w:pPr>
      <w:r>
        <w:separator/>
      </w:r>
    </w:p>
  </w:footnote>
  <w:footnote w:type="continuationSeparator" w:id="0">
    <w:p w:rsidR="00AF196E" w:rsidRDefault="00AF1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044322"/>
      <w:docPartObj>
        <w:docPartGallery w:val="Page Numbers (Top of Page)"/>
        <w:docPartUnique/>
      </w:docPartObj>
    </w:sdtPr>
    <w:sdtEndPr>
      <w:rPr>
        <w:rFonts w:ascii="Arial" w:hAnsi="Arial" w:cs="Arial"/>
        <w:noProof/>
        <w:sz w:val="24"/>
        <w:szCs w:val="24"/>
      </w:rPr>
    </w:sdtEndPr>
    <w:sdtContent>
      <w:p w:rsidR="004721B3" w:rsidRPr="00C7359A" w:rsidRDefault="004E41CF">
        <w:pPr>
          <w:pStyle w:val="Header"/>
          <w:jc w:val="right"/>
          <w:rPr>
            <w:rFonts w:ascii="Arial" w:hAnsi="Arial" w:cs="Arial"/>
            <w:sz w:val="24"/>
            <w:szCs w:val="24"/>
          </w:rPr>
        </w:pPr>
        <w:r w:rsidRPr="00C7359A">
          <w:rPr>
            <w:rFonts w:ascii="Arial" w:hAnsi="Arial" w:cs="Arial"/>
            <w:sz w:val="24"/>
            <w:szCs w:val="24"/>
          </w:rPr>
          <w:fldChar w:fldCharType="begin"/>
        </w:r>
        <w:r w:rsidRPr="00C7359A">
          <w:rPr>
            <w:rFonts w:ascii="Arial" w:hAnsi="Arial" w:cs="Arial"/>
            <w:sz w:val="24"/>
            <w:szCs w:val="24"/>
          </w:rPr>
          <w:instrText xml:space="preserve"> PAGE   \* MERGEFORMAT </w:instrText>
        </w:r>
        <w:r w:rsidRPr="00C7359A">
          <w:rPr>
            <w:rFonts w:ascii="Arial" w:hAnsi="Arial" w:cs="Arial"/>
            <w:sz w:val="24"/>
            <w:szCs w:val="24"/>
          </w:rPr>
          <w:fldChar w:fldCharType="separate"/>
        </w:r>
        <w:r w:rsidR="00250527">
          <w:rPr>
            <w:rFonts w:ascii="Arial" w:hAnsi="Arial" w:cs="Arial"/>
            <w:noProof/>
            <w:sz w:val="24"/>
            <w:szCs w:val="24"/>
          </w:rPr>
          <w:t>1</w:t>
        </w:r>
        <w:r w:rsidRPr="00C7359A">
          <w:rPr>
            <w:rFonts w:ascii="Arial" w:hAnsi="Arial" w:cs="Arial"/>
            <w:noProof/>
            <w:sz w:val="24"/>
            <w:szCs w:val="24"/>
          </w:rPr>
          <w:fldChar w:fldCharType="end"/>
        </w:r>
      </w:p>
    </w:sdtContent>
  </w:sdt>
  <w:p w:rsidR="004721B3" w:rsidRDefault="00AF196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386E"/>
    <w:multiLevelType w:val="hybridMultilevel"/>
    <w:tmpl w:val="3C7A67BA"/>
    <w:lvl w:ilvl="0" w:tplc="8CE800FC">
      <w:numFmt w:val="bullet"/>
      <w:lvlText w:val="-"/>
      <w:lvlJc w:val="left"/>
      <w:pPr>
        <w:ind w:left="1050" w:hanging="360"/>
      </w:pPr>
      <w:rPr>
        <w:rFonts w:ascii="Arial" w:eastAsia="Calibri" w:hAnsi="Arial" w:cs="Aria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0D1918BE"/>
    <w:multiLevelType w:val="hybridMultilevel"/>
    <w:tmpl w:val="106A1F9E"/>
    <w:lvl w:ilvl="0" w:tplc="C94C0A1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0A835D6"/>
    <w:multiLevelType w:val="hybridMultilevel"/>
    <w:tmpl w:val="E736A3A8"/>
    <w:lvl w:ilvl="0" w:tplc="DFB8355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106B1"/>
    <w:multiLevelType w:val="hybridMultilevel"/>
    <w:tmpl w:val="717ACF22"/>
    <w:lvl w:ilvl="0" w:tplc="EA928B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4B769A3"/>
    <w:multiLevelType w:val="hybridMultilevel"/>
    <w:tmpl w:val="E8C453F4"/>
    <w:lvl w:ilvl="0" w:tplc="69E877A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4FC447D"/>
    <w:multiLevelType w:val="singleLevel"/>
    <w:tmpl w:val="37D69B3A"/>
    <w:lvl w:ilvl="0">
      <w:start w:val="1"/>
      <w:numFmt w:val="decimal"/>
      <w:lvlText w:val="(%1)"/>
      <w:lvlJc w:val="left"/>
      <w:pPr>
        <w:tabs>
          <w:tab w:val="num" w:pos="720"/>
        </w:tabs>
        <w:ind w:left="720" w:hanging="720"/>
      </w:pPr>
      <w:rPr>
        <w:rFonts w:hint="default"/>
      </w:rPr>
    </w:lvl>
  </w:abstractNum>
  <w:abstractNum w:abstractNumId="6" w15:restartNumberingAfterBreak="0">
    <w:nsid w:val="174850C4"/>
    <w:multiLevelType w:val="hybridMultilevel"/>
    <w:tmpl w:val="77902CE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B536D1A"/>
    <w:multiLevelType w:val="hybridMultilevel"/>
    <w:tmpl w:val="D6B8E70C"/>
    <w:lvl w:ilvl="0" w:tplc="872643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C2949"/>
    <w:multiLevelType w:val="hybridMultilevel"/>
    <w:tmpl w:val="06068A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92895"/>
    <w:multiLevelType w:val="hybridMultilevel"/>
    <w:tmpl w:val="4788A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8164DF"/>
    <w:multiLevelType w:val="multilevel"/>
    <w:tmpl w:val="EDCA1942"/>
    <w:lvl w:ilvl="0">
      <w:start w:val="1"/>
      <w:numFmt w:val="decimal"/>
      <w:lvlText w:val="%1."/>
      <w:lvlJc w:val="left"/>
      <w:pPr>
        <w:ind w:left="720" w:hanging="360"/>
      </w:pPr>
      <w:rPr>
        <w:rFonts w:eastAsia="Calibri" w:hint="default"/>
        <w:b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F5155F6"/>
    <w:multiLevelType w:val="hybridMultilevel"/>
    <w:tmpl w:val="13ECBA24"/>
    <w:lvl w:ilvl="0" w:tplc="A7FCF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E720CC"/>
    <w:multiLevelType w:val="hybridMultilevel"/>
    <w:tmpl w:val="F056919E"/>
    <w:lvl w:ilvl="0" w:tplc="8CE800FC">
      <w:numFmt w:val="bullet"/>
      <w:lvlText w:val="-"/>
      <w:lvlJc w:val="left"/>
      <w:pPr>
        <w:ind w:left="105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A7693E"/>
    <w:multiLevelType w:val="hybridMultilevel"/>
    <w:tmpl w:val="6ED8D5E6"/>
    <w:lvl w:ilvl="0" w:tplc="70A03C8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8F013E"/>
    <w:multiLevelType w:val="hybridMultilevel"/>
    <w:tmpl w:val="9C4A404A"/>
    <w:lvl w:ilvl="0" w:tplc="89BC90C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D2405D"/>
    <w:multiLevelType w:val="hybridMultilevel"/>
    <w:tmpl w:val="D2045D1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DF38AE"/>
    <w:multiLevelType w:val="hybridMultilevel"/>
    <w:tmpl w:val="1470557C"/>
    <w:lvl w:ilvl="0" w:tplc="7736E3F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4717158"/>
    <w:multiLevelType w:val="hybridMultilevel"/>
    <w:tmpl w:val="04D6E602"/>
    <w:lvl w:ilvl="0" w:tplc="2C68FE0E">
      <w:start w:val="1"/>
      <w:numFmt w:val="lowerLetter"/>
      <w:lvlText w:val="(%1)"/>
      <w:lvlJc w:val="left"/>
      <w:pPr>
        <w:ind w:left="765" w:hanging="4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7"/>
  </w:num>
  <w:num w:numId="2">
    <w:abstractNumId w:val="5"/>
  </w:num>
  <w:num w:numId="3">
    <w:abstractNumId w:val="11"/>
  </w:num>
  <w:num w:numId="4">
    <w:abstractNumId w:val="2"/>
  </w:num>
  <w:num w:numId="5">
    <w:abstractNumId w:val="10"/>
  </w:num>
  <w:num w:numId="6">
    <w:abstractNumId w:val="15"/>
  </w:num>
  <w:num w:numId="7">
    <w:abstractNumId w:val="9"/>
  </w:num>
  <w:num w:numId="8">
    <w:abstractNumId w:val="4"/>
  </w:num>
  <w:num w:numId="9">
    <w:abstractNumId w:val="8"/>
  </w:num>
  <w:num w:numId="10">
    <w:abstractNumId w:val="3"/>
  </w:num>
  <w:num w:numId="11">
    <w:abstractNumId w:val="6"/>
  </w:num>
  <w:num w:numId="12">
    <w:abstractNumId w:val="1"/>
  </w:num>
  <w:num w:numId="13">
    <w:abstractNumId w:val="16"/>
  </w:num>
  <w:num w:numId="14">
    <w:abstractNumId w:val="13"/>
  </w:num>
  <w:num w:numId="15">
    <w:abstractNumId w:val="14"/>
  </w:num>
  <w:num w:numId="16">
    <w:abstractNumId w:val="7"/>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A9"/>
    <w:rsid w:val="00011E56"/>
    <w:rsid w:val="00020C2A"/>
    <w:rsid w:val="00033E97"/>
    <w:rsid w:val="00070FD2"/>
    <w:rsid w:val="000A0CCC"/>
    <w:rsid w:val="000A10F3"/>
    <w:rsid w:val="000C2338"/>
    <w:rsid w:val="000E638A"/>
    <w:rsid w:val="00102593"/>
    <w:rsid w:val="0014455D"/>
    <w:rsid w:val="00164BCC"/>
    <w:rsid w:val="001C75E4"/>
    <w:rsid w:val="001E7552"/>
    <w:rsid w:val="001F3777"/>
    <w:rsid w:val="00242B88"/>
    <w:rsid w:val="00250527"/>
    <w:rsid w:val="00252F46"/>
    <w:rsid w:val="002B1BB2"/>
    <w:rsid w:val="002C0CA5"/>
    <w:rsid w:val="002D0289"/>
    <w:rsid w:val="002E0597"/>
    <w:rsid w:val="00304AAF"/>
    <w:rsid w:val="00334F6C"/>
    <w:rsid w:val="00355E4B"/>
    <w:rsid w:val="00396A2E"/>
    <w:rsid w:val="003E1C4D"/>
    <w:rsid w:val="003E5FB5"/>
    <w:rsid w:val="003E7DF4"/>
    <w:rsid w:val="00414571"/>
    <w:rsid w:val="004201AE"/>
    <w:rsid w:val="00431AEB"/>
    <w:rsid w:val="004575D5"/>
    <w:rsid w:val="00493E08"/>
    <w:rsid w:val="004A3A6B"/>
    <w:rsid w:val="004A4FF8"/>
    <w:rsid w:val="004C2600"/>
    <w:rsid w:val="004E41CF"/>
    <w:rsid w:val="00517824"/>
    <w:rsid w:val="005B69E5"/>
    <w:rsid w:val="005C492F"/>
    <w:rsid w:val="005E2763"/>
    <w:rsid w:val="005E3618"/>
    <w:rsid w:val="00607F4B"/>
    <w:rsid w:val="00617578"/>
    <w:rsid w:val="00626A6E"/>
    <w:rsid w:val="0069690D"/>
    <w:rsid w:val="007B73D3"/>
    <w:rsid w:val="007D3F06"/>
    <w:rsid w:val="008439E4"/>
    <w:rsid w:val="00870E60"/>
    <w:rsid w:val="00892509"/>
    <w:rsid w:val="008C2DEA"/>
    <w:rsid w:val="008D7358"/>
    <w:rsid w:val="008E4A54"/>
    <w:rsid w:val="00967D49"/>
    <w:rsid w:val="00971486"/>
    <w:rsid w:val="009A53FD"/>
    <w:rsid w:val="009A6DEF"/>
    <w:rsid w:val="009F1D2C"/>
    <w:rsid w:val="00A0203F"/>
    <w:rsid w:val="00A171A9"/>
    <w:rsid w:val="00A54F54"/>
    <w:rsid w:val="00A80C64"/>
    <w:rsid w:val="00A96F31"/>
    <w:rsid w:val="00AF0B8D"/>
    <w:rsid w:val="00AF196E"/>
    <w:rsid w:val="00B04738"/>
    <w:rsid w:val="00B41ACB"/>
    <w:rsid w:val="00B42CEB"/>
    <w:rsid w:val="00B50624"/>
    <w:rsid w:val="00B76C8C"/>
    <w:rsid w:val="00B76E0F"/>
    <w:rsid w:val="00B90DB3"/>
    <w:rsid w:val="00BA1D82"/>
    <w:rsid w:val="00BF517C"/>
    <w:rsid w:val="00C102B8"/>
    <w:rsid w:val="00C21ACD"/>
    <w:rsid w:val="00C46EE5"/>
    <w:rsid w:val="00C838D4"/>
    <w:rsid w:val="00C85D75"/>
    <w:rsid w:val="00C871EE"/>
    <w:rsid w:val="00D055CE"/>
    <w:rsid w:val="00D44ED0"/>
    <w:rsid w:val="00D703EC"/>
    <w:rsid w:val="00D73705"/>
    <w:rsid w:val="00D9761E"/>
    <w:rsid w:val="00D977A4"/>
    <w:rsid w:val="00DA5658"/>
    <w:rsid w:val="00DB6803"/>
    <w:rsid w:val="00DC4A4F"/>
    <w:rsid w:val="00DE221F"/>
    <w:rsid w:val="00DE51AD"/>
    <w:rsid w:val="00E01CAB"/>
    <w:rsid w:val="00E34181"/>
    <w:rsid w:val="00E35CA2"/>
    <w:rsid w:val="00E773C2"/>
    <w:rsid w:val="00ED6D44"/>
    <w:rsid w:val="00F0730C"/>
    <w:rsid w:val="00F22F50"/>
    <w:rsid w:val="00F23F88"/>
    <w:rsid w:val="00F83293"/>
    <w:rsid w:val="00FD5A0F"/>
    <w:rsid w:val="00FD7389"/>
    <w:rsid w:val="00FD76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074D4-316C-44BB-9643-620BDAE0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 w:type="paragraph" w:styleId="Header">
    <w:name w:val="header"/>
    <w:basedOn w:val="Normal"/>
    <w:link w:val="HeaderChar"/>
    <w:uiPriority w:val="99"/>
    <w:unhideWhenUsed/>
    <w:rsid w:val="00D05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5CE"/>
    <w:rPr>
      <w:rFonts w:ascii="Calibri" w:eastAsia="Calibri" w:hAnsi="Calibri" w:cs="Calibri"/>
      <w:lang w:val="en-GB"/>
    </w:rPr>
  </w:style>
  <w:style w:type="paragraph" w:styleId="Footer">
    <w:name w:val="footer"/>
    <w:basedOn w:val="Normal"/>
    <w:link w:val="FooterChar"/>
    <w:uiPriority w:val="99"/>
    <w:unhideWhenUsed/>
    <w:rsid w:val="00D05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5CE"/>
    <w:rPr>
      <w:rFonts w:ascii="Calibri" w:eastAsia="Calibri" w:hAnsi="Calibri" w:cs="Calibri"/>
      <w:lang w:val="en-GB"/>
    </w:rPr>
  </w:style>
  <w:style w:type="table" w:customStyle="1" w:styleId="PlainTable11">
    <w:name w:val="Plain Table 11"/>
    <w:basedOn w:val="TableNormal"/>
    <w:next w:val="PlainTable1"/>
    <w:uiPriority w:val="41"/>
    <w:rsid w:val="007D3F06"/>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7D3F0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semiHidden/>
    <w:rsid w:val="00A80C64"/>
    <w:pPr>
      <w:spacing w:after="240" w:line="24" w:lineRule="atLeast"/>
      <w:jc w:val="both"/>
    </w:pPr>
    <w:rPr>
      <w:rFonts w:ascii="Arial" w:eastAsia="Times New Roman" w:hAnsi="Arial" w:cs="Times New Roman"/>
      <w:bCs/>
      <w:szCs w:val="24"/>
      <w:lang w:val="en-ZA"/>
    </w:rPr>
  </w:style>
  <w:style w:type="paragraph" w:customStyle="1" w:styleId="CharChar0">
    <w:name w:val="Char Char"/>
    <w:basedOn w:val="Normal"/>
    <w:semiHidden/>
    <w:rsid w:val="00F0730C"/>
    <w:pPr>
      <w:spacing w:after="240" w:line="24" w:lineRule="atLeast"/>
      <w:jc w:val="both"/>
    </w:pPr>
    <w:rPr>
      <w:rFonts w:ascii="Arial" w:eastAsia="Times New Roman" w:hAnsi="Arial" w:cs="Times New Roman"/>
      <w:bCs/>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Babulele Bingwa</dc:creator>
  <cp:keywords/>
  <dc:description/>
  <cp:lastModifiedBy>Nikiwe Ncetezo</cp:lastModifiedBy>
  <cp:revision>2</cp:revision>
  <dcterms:created xsi:type="dcterms:W3CDTF">2020-06-14T17:01:00Z</dcterms:created>
  <dcterms:modified xsi:type="dcterms:W3CDTF">2020-06-14T17:01:00Z</dcterms:modified>
</cp:coreProperties>
</file>