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383286" w:rsidRPr="009357F9" w:rsidRDefault="00383286" w:rsidP="009E29DC">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342EF">
        <w:rPr>
          <w:u w:val="none"/>
        </w:rPr>
        <w:t>1017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92606">
        <w:rPr>
          <w:rFonts w:ascii="Arial" w:hAnsi="Arial" w:cs="Arial"/>
          <w:b/>
          <w:bCs/>
        </w:rPr>
        <w:t>20 SEPTEMBER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992606">
        <w:rPr>
          <w:u w:val="none"/>
        </w:rPr>
        <w:t>17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342EF" w:rsidP="00F32702">
      <w:pPr>
        <w:spacing w:line="320" w:lineRule="atLeast"/>
        <w:jc w:val="both"/>
        <w:rPr>
          <w:rFonts w:ascii="Arial" w:hAnsi="Arial" w:cs="Arial"/>
          <w:b/>
          <w:lang w:val="en-ZA"/>
        </w:rPr>
      </w:pPr>
      <w:r>
        <w:rPr>
          <w:rFonts w:ascii="Arial" w:hAnsi="Arial" w:cs="Arial"/>
          <w:b/>
          <w:lang w:val="en-ZA"/>
        </w:rPr>
        <w:t>1017</w:t>
      </w:r>
      <w:r w:rsidR="00C662BB">
        <w:rPr>
          <w:rFonts w:ascii="Arial" w:hAnsi="Arial" w:cs="Arial"/>
          <w:b/>
          <w:lang w:val="en-ZA"/>
        </w:rPr>
        <w:t xml:space="preserve">. </w:t>
      </w:r>
      <w:r w:rsidR="00103F60" w:rsidRPr="00C662BB">
        <w:rPr>
          <w:rFonts w:ascii="Arial" w:hAnsi="Arial" w:cs="Arial"/>
          <w:b/>
          <w:lang w:val="en-US"/>
        </w:rPr>
        <w:t>M</w:t>
      </w:r>
      <w:r w:rsidR="00103F60">
        <w:rPr>
          <w:rFonts w:ascii="Arial" w:hAnsi="Arial" w:cs="Arial"/>
          <w:b/>
          <w:lang w:val="en-US"/>
        </w:rPr>
        <w:t>r.</w:t>
      </w:r>
      <w:r w:rsidR="003550D1">
        <w:rPr>
          <w:rFonts w:ascii="Arial" w:hAnsi="Arial" w:cs="Arial"/>
          <w:b/>
          <w:lang w:val="en-US"/>
        </w:rPr>
        <w:t xml:space="preserve"> </w:t>
      </w:r>
      <w:r>
        <w:rPr>
          <w:rFonts w:ascii="Arial" w:hAnsi="Arial" w:cs="Arial"/>
          <w:b/>
          <w:lang w:val="en-US"/>
        </w:rPr>
        <w:t xml:space="preserve"> J J Mcgluwa</w:t>
      </w:r>
      <w:r w:rsidR="00103F60">
        <w:rPr>
          <w:rFonts w:ascii="Arial" w:hAnsi="Arial" w:cs="Arial"/>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Default="00992606" w:rsidP="00F32702">
      <w:pPr>
        <w:spacing w:line="320" w:lineRule="atLeast"/>
        <w:jc w:val="both"/>
        <w:rPr>
          <w:rFonts w:ascii="Arial" w:hAnsi="Arial" w:cs="Arial"/>
          <w:b/>
          <w:lang w:val="en-ZA"/>
        </w:rPr>
      </w:pPr>
    </w:p>
    <w:p w:rsidR="00F342EF" w:rsidRPr="00F342EF" w:rsidRDefault="00F342EF" w:rsidP="00F342EF">
      <w:pPr>
        <w:spacing w:line="320" w:lineRule="exact"/>
        <w:jc w:val="both"/>
        <w:rPr>
          <w:rFonts w:ascii="Arial" w:hAnsi="Arial" w:cs="Arial"/>
          <w:lang w:val="en-US"/>
        </w:rPr>
      </w:pPr>
      <w:r w:rsidRPr="00F342EF">
        <w:rPr>
          <w:rFonts w:ascii="Arial" w:hAnsi="Arial" w:cs="Arial"/>
          <w:lang w:val="en-ZA"/>
        </w:rPr>
        <w:t xml:space="preserve">(a) On what date was the contract to accommodate undocumented migrants </w:t>
      </w:r>
      <w:r w:rsidR="00C768F1" w:rsidRPr="00F342EF">
        <w:rPr>
          <w:rFonts w:ascii="Arial" w:hAnsi="Arial" w:cs="Arial"/>
          <w:lang w:val="en-ZA"/>
        </w:rPr>
        <w:t>at the Lindela</w:t>
      </w:r>
      <w:r w:rsidRPr="00F342EF">
        <w:rPr>
          <w:rFonts w:ascii="Arial" w:hAnsi="Arial" w:cs="Arial"/>
          <w:lang w:val="en-ZA"/>
        </w:rPr>
        <w:t xml:space="preserve"> Repatriation Centre for deportation signed, (b) with which company was the lease signed, (c) what is the duration of the contract, (d) what is the amount being charged for each month and (e) what total amount has been paid to date?</w:t>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sidRPr="00F342EF">
        <w:rPr>
          <w:rFonts w:ascii="Arial" w:hAnsi="Arial" w:cs="Arial"/>
          <w:lang w:val="en-US"/>
        </w:rPr>
        <w:tab/>
      </w:r>
      <w:r>
        <w:rPr>
          <w:rFonts w:ascii="Arial" w:hAnsi="Arial" w:cs="Arial"/>
          <w:lang w:val="en-US"/>
        </w:rPr>
        <w:t xml:space="preserve">                                                                       </w:t>
      </w:r>
      <w:r w:rsidRPr="00F342EF">
        <w:rPr>
          <w:rFonts w:ascii="Arial" w:hAnsi="Arial" w:cs="Arial"/>
          <w:lang w:val="af-ZA"/>
        </w:rPr>
        <w:t>NW2171E</w:t>
      </w:r>
    </w:p>
    <w:p w:rsidR="00992606" w:rsidRDefault="00992606"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C768F1" w:rsidP="00C3335E">
      <w:pPr>
        <w:tabs>
          <w:tab w:val="left" w:pos="432"/>
          <w:tab w:val="left" w:pos="864"/>
        </w:tabs>
        <w:spacing w:line="320" w:lineRule="exact"/>
        <w:jc w:val="both"/>
        <w:rPr>
          <w:rFonts w:ascii="Arial" w:hAnsi="Arial" w:cs="Arial"/>
        </w:rPr>
      </w:pPr>
      <w:r>
        <w:rPr>
          <w:rFonts w:ascii="Arial" w:hAnsi="Arial" w:cs="Arial"/>
        </w:rPr>
        <w:t xml:space="preserve">(a) </w:t>
      </w:r>
      <w:r w:rsidR="00AB5F04">
        <w:rPr>
          <w:rFonts w:ascii="Arial" w:hAnsi="Arial" w:cs="Arial"/>
        </w:rPr>
        <w:t xml:space="preserve">The contract was signed on </w:t>
      </w:r>
      <w:r>
        <w:rPr>
          <w:rFonts w:ascii="Arial" w:hAnsi="Arial" w:cs="Arial"/>
        </w:rPr>
        <w:t>1 December 2015</w:t>
      </w:r>
    </w:p>
    <w:p w:rsidR="00C768F1" w:rsidRDefault="00C768F1" w:rsidP="00C3335E">
      <w:pPr>
        <w:tabs>
          <w:tab w:val="left" w:pos="432"/>
          <w:tab w:val="left" w:pos="864"/>
        </w:tabs>
        <w:spacing w:line="320" w:lineRule="exact"/>
        <w:jc w:val="both"/>
        <w:rPr>
          <w:rFonts w:ascii="Arial" w:hAnsi="Arial" w:cs="Arial"/>
        </w:rPr>
      </w:pPr>
      <w:r>
        <w:rPr>
          <w:rFonts w:ascii="Arial" w:hAnsi="Arial" w:cs="Arial"/>
        </w:rPr>
        <w:t xml:space="preserve">(b) </w:t>
      </w:r>
      <w:r w:rsidR="00AB5F04">
        <w:rPr>
          <w:rFonts w:ascii="Arial" w:hAnsi="Arial" w:cs="Arial"/>
        </w:rPr>
        <w:t xml:space="preserve">The company with which the contract was signed was </w:t>
      </w:r>
      <w:r>
        <w:rPr>
          <w:rFonts w:ascii="Arial" w:hAnsi="Arial" w:cs="Arial"/>
        </w:rPr>
        <w:t>Leading Prospects Trading 111 (Pty) Ltd trading as Lindela Repatriation Centre</w:t>
      </w:r>
    </w:p>
    <w:p w:rsidR="00C768F1" w:rsidRDefault="00EB41B3" w:rsidP="007E66ED">
      <w:pPr>
        <w:tabs>
          <w:tab w:val="left" w:pos="-142"/>
          <w:tab w:val="left" w:pos="432"/>
          <w:tab w:val="left" w:pos="864"/>
        </w:tabs>
        <w:spacing w:line="320" w:lineRule="exact"/>
        <w:jc w:val="both"/>
        <w:rPr>
          <w:rFonts w:ascii="Arial" w:hAnsi="Arial" w:cs="Arial"/>
        </w:rPr>
      </w:pPr>
      <w:r>
        <w:rPr>
          <w:rFonts w:ascii="Arial" w:hAnsi="Arial" w:cs="Arial"/>
        </w:rPr>
        <w:t xml:space="preserve"> (c)The contract duration is five </w:t>
      </w:r>
      <w:r w:rsidR="00D171EB">
        <w:rPr>
          <w:rFonts w:ascii="Arial" w:hAnsi="Arial" w:cs="Arial"/>
        </w:rPr>
        <w:t>years;</w:t>
      </w:r>
      <w:r>
        <w:rPr>
          <w:rFonts w:ascii="Arial" w:hAnsi="Arial" w:cs="Arial"/>
        </w:rPr>
        <w:t xml:space="preserve"> the contract will end 30 Nov 2020.</w:t>
      </w:r>
    </w:p>
    <w:p w:rsidR="00EB41B3" w:rsidRDefault="00EB41B3" w:rsidP="00C3335E">
      <w:pPr>
        <w:tabs>
          <w:tab w:val="left" w:pos="432"/>
          <w:tab w:val="left" w:pos="864"/>
        </w:tabs>
        <w:spacing w:line="320" w:lineRule="exact"/>
        <w:jc w:val="both"/>
        <w:rPr>
          <w:rFonts w:ascii="Arial" w:hAnsi="Arial" w:cs="Arial"/>
        </w:rPr>
      </w:pPr>
      <w:r>
        <w:rPr>
          <w:rFonts w:ascii="Arial" w:hAnsi="Arial" w:cs="Arial"/>
        </w:rPr>
        <w:t>(d) The monthly payment for the facility is R9, 544,119.49.</w:t>
      </w:r>
    </w:p>
    <w:p w:rsidR="00492119" w:rsidRDefault="00EB41B3" w:rsidP="00C3335E">
      <w:pPr>
        <w:tabs>
          <w:tab w:val="left" w:pos="432"/>
          <w:tab w:val="left" w:pos="864"/>
        </w:tabs>
        <w:spacing w:line="320" w:lineRule="exact"/>
        <w:jc w:val="both"/>
        <w:rPr>
          <w:rFonts w:ascii="Arial" w:hAnsi="Arial" w:cs="Arial"/>
          <w:color w:val="FF0000"/>
        </w:rPr>
      </w:pPr>
      <w:r>
        <w:rPr>
          <w:rFonts w:ascii="Arial" w:hAnsi="Arial" w:cs="Arial"/>
        </w:rPr>
        <w:t>(e</w:t>
      </w:r>
      <w:r w:rsidR="00C768F1">
        <w:rPr>
          <w:rFonts w:ascii="Arial" w:hAnsi="Arial" w:cs="Arial"/>
        </w:rPr>
        <w:t xml:space="preserve">) </w:t>
      </w:r>
      <w:r w:rsidR="00E27851" w:rsidRPr="00591523">
        <w:rPr>
          <w:rFonts w:ascii="Arial" w:hAnsi="Arial" w:cs="Arial"/>
          <w:color w:val="000000"/>
        </w:rPr>
        <w:t xml:space="preserve">The total amount from 1 Dec 2015 to 31 Aug </w:t>
      </w:r>
      <w:r w:rsidR="007E66ED">
        <w:rPr>
          <w:rFonts w:ascii="Arial" w:hAnsi="Arial" w:cs="Arial"/>
          <w:color w:val="000000"/>
        </w:rPr>
        <w:t>2019 is R411, 853, 165, 38</w:t>
      </w:r>
    </w:p>
    <w:p w:rsidR="00A416DA" w:rsidRPr="009E29DC" w:rsidRDefault="00E27851" w:rsidP="00C3335E">
      <w:pPr>
        <w:tabs>
          <w:tab w:val="left" w:pos="432"/>
          <w:tab w:val="left" w:pos="864"/>
        </w:tabs>
        <w:spacing w:line="320" w:lineRule="exact"/>
        <w:jc w:val="both"/>
        <w:rPr>
          <w:rFonts w:ascii="Arial" w:hAnsi="Arial" w:cs="Arial"/>
          <w:color w:val="FF0000"/>
        </w:rPr>
      </w:pPr>
      <w:r>
        <w:rPr>
          <w:rFonts w:ascii="Arial" w:hAnsi="Arial" w:cs="Arial"/>
          <w:color w:val="FF0000"/>
        </w:rPr>
        <w:t xml:space="preserve">      </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9E29DC"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43" w:rsidRDefault="00CD2043">
      <w:r>
        <w:separator/>
      </w:r>
    </w:p>
  </w:endnote>
  <w:endnote w:type="continuationSeparator" w:id="0">
    <w:p w:rsidR="00CD2043" w:rsidRDefault="00CD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43" w:rsidRDefault="00CD2043">
      <w:r>
        <w:separator/>
      </w:r>
    </w:p>
  </w:footnote>
  <w:footnote w:type="continuationSeparator" w:id="0">
    <w:p w:rsidR="00CD2043" w:rsidRDefault="00CD2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5F54"/>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0A48"/>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4995"/>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750"/>
    <w:rsid w:val="00101A11"/>
    <w:rsid w:val="00102691"/>
    <w:rsid w:val="00102917"/>
    <w:rsid w:val="00102CB5"/>
    <w:rsid w:val="0010319B"/>
    <w:rsid w:val="00103583"/>
    <w:rsid w:val="00103987"/>
    <w:rsid w:val="00103F60"/>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0AAF"/>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973ED"/>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119"/>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6CF"/>
    <w:rsid w:val="004D3791"/>
    <w:rsid w:val="004D55FD"/>
    <w:rsid w:val="004D6C2B"/>
    <w:rsid w:val="004D7F64"/>
    <w:rsid w:val="004E0534"/>
    <w:rsid w:val="004E0A36"/>
    <w:rsid w:val="004E2B6C"/>
    <w:rsid w:val="004E3410"/>
    <w:rsid w:val="004E4F6E"/>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523"/>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4C6A"/>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66ED"/>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629"/>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1D80"/>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1F87"/>
    <w:rsid w:val="009D23DE"/>
    <w:rsid w:val="009D2E49"/>
    <w:rsid w:val="009D2EA6"/>
    <w:rsid w:val="009D3871"/>
    <w:rsid w:val="009D5557"/>
    <w:rsid w:val="009D5A52"/>
    <w:rsid w:val="009D5EED"/>
    <w:rsid w:val="009D62B7"/>
    <w:rsid w:val="009D67DF"/>
    <w:rsid w:val="009D6A5A"/>
    <w:rsid w:val="009D6B97"/>
    <w:rsid w:val="009D71D8"/>
    <w:rsid w:val="009D7AC5"/>
    <w:rsid w:val="009D7B89"/>
    <w:rsid w:val="009D7C9C"/>
    <w:rsid w:val="009E037F"/>
    <w:rsid w:val="009E1305"/>
    <w:rsid w:val="009E21F1"/>
    <w:rsid w:val="009E29DC"/>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4B78"/>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394A"/>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5F04"/>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6595"/>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2B2"/>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8F1"/>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2043"/>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1EB"/>
    <w:rsid w:val="00D179A4"/>
    <w:rsid w:val="00D2114C"/>
    <w:rsid w:val="00D22569"/>
    <w:rsid w:val="00D22AB2"/>
    <w:rsid w:val="00D22C3F"/>
    <w:rsid w:val="00D246D8"/>
    <w:rsid w:val="00D259AA"/>
    <w:rsid w:val="00D25BC6"/>
    <w:rsid w:val="00D26483"/>
    <w:rsid w:val="00D2661C"/>
    <w:rsid w:val="00D26712"/>
    <w:rsid w:val="00D26A1F"/>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851"/>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1B3"/>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2EF"/>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508"/>
    <w:rsid w:val="00F639AC"/>
    <w:rsid w:val="00F64F3D"/>
    <w:rsid w:val="00F66756"/>
    <w:rsid w:val="00F6679B"/>
    <w:rsid w:val="00F66883"/>
    <w:rsid w:val="00F70304"/>
    <w:rsid w:val="00F71B1E"/>
    <w:rsid w:val="00F7276C"/>
    <w:rsid w:val="00F73469"/>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2603-ADC0-461E-88F2-1C1AF3C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2019-10-01T08:33:00Z</cp:lastPrinted>
  <dcterms:created xsi:type="dcterms:W3CDTF">2019-10-24T10:09:00Z</dcterms:created>
  <dcterms:modified xsi:type="dcterms:W3CDTF">2019-10-24T10:09:00Z</dcterms:modified>
</cp:coreProperties>
</file>