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21" w:rsidRDefault="002F2721" w:rsidP="00D60A71">
      <w:pPr>
        <w:tabs>
          <w:tab w:val="left" w:pos="7020"/>
        </w:tabs>
        <w:spacing w:line="360" w:lineRule="auto"/>
        <w:rPr>
          <w:rFonts w:ascii="Arial" w:hAnsi="Arial" w:cs="Arial"/>
          <w:b/>
          <w:sz w:val="24"/>
          <w:szCs w:val="24"/>
        </w:rPr>
      </w:pPr>
    </w:p>
    <w:p w:rsidR="002F2721" w:rsidRDefault="00D60A71"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67865" cy="15335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7865" cy="1533525"/>
                    </a:xfrm>
                    <a:prstGeom prst="rect">
                      <a:avLst/>
                    </a:prstGeom>
                    <a:noFill/>
                    <a:ln>
                      <a:noFill/>
                    </a:ln>
                  </pic:spPr>
                </pic:pic>
              </a:graphicData>
            </a:graphic>
          </wp:inline>
        </w:drawing>
      </w:r>
    </w:p>
    <w:p w:rsidR="006C090A" w:rsidRPr="002F2721" w:rsidRDefault="006C090A" w:rsidP="006C090A">
      <w:pPr>
        <w:tabs>
          <w:tab w:val="left" w:pos="7020"/>
        </w:tabs>
        <w:spacing w:line="360" w:lineRule="auto"/>
        <w:jc w:val="center"/>
        <w:rPr>
          <w:rFonts w:ascii="Arial" w:hAnsi="Arial" w:cs="Arial"/>
          <w:b/>
          <w:sz w:val="24"/>
          <w:szCs w:val="24"/>
        </w:rPr>
      </w:pPr>
      <w:r w:rsidRPr="002F2721">
        <w:rPr>
          <w:rFonts w:ascii="Arial" w:hAnsi="Arial" w:cs="Arial"/>
          <w:b/>
          <w:sz w:val="24"/>
          <w:szCs w:val="24"/>
        </w:rPr>
        <w:t>PARLIAMENT OF THE REPUBLIC OF SOUTH AFRICA</w:t>
      </w:r>
    </w:p>
    <w:p w:rsidR="006C090A" w:rsidRPr="002F2721" w:rsidRDefault="006C090A" w:rsidP="006C090A">
      <w:pPr>
        <w:tabs>
          <w:tab w:val="left" w:pos="7020"/>
        </w:tabs>
        <w:spacing w:line="360" w:lineRule="auto"/>
        <w:jc w:val="center"/>
        <w:rPr>
          <w:rFonts w:ascii="Arial" w:hAnsi="Arial" w:cs="Arial"/>
          <w:b/>
          <w:sz w:val="24"/>
          <w:szCs w:val="24"/>
        </w:rPr>
      </w:pPr>
      <w:r w:rsidRPr="002F2721">
        <w:rPr>
          <w:rFonts w:ascii="Arial" w:hAnsi="Arial" w:cs="Arial"/>
          <w:b/>
          <w:sz w:val="24"/>
          <w:szCs w:val="24"/>
        </w:rPr>
        <w:t>NATIONAL ASSEMBLY</w:t>
      </w:r>
    </w:p>
    <w:p w:rsidR="006C090A" w:rsidRPr="00D60A71" w:rsidRDefault="006C090A" w:rsidP="00D60A71">
      <w:pPr>
        <w:tabs>
          <w:tab w:val="left" w:pos="7020"/>
        </w:tabs>
        <w:spacing w:line="360" w:lineRule="auto"/>
        <w:jc w:val="center"/>
        <w:rPr>
          <w:rFonts w:ascii="Arial" w:hAnsi="Arial" w:cs="Arial"/>
          <w:b/>
          <w:sz w:val="24"/>
          <w:szCs w:val="24"/>
        </w:rPr>
      </w:pPr>
      <w:r w:rsidRPr="002F2721">
        <w:rPr>
          <w:rFonts w:ascii="Arial" w:hAnsi="Arial" w:cs="Arial"/>
          <w:b/>
          <w:sz w:val="24"/>
          <w:szCs w:val="24"/>
        </w:rPr>
        <w:t>WRITTEN REPLY</w:t>
      </w:r>
    </w:p>
    <w:p w:rsidR="006C090A" w:rsidRPr="004512CC" w:rsidRDefault="006C090A" w:rsidP="006C090A">
      <w:pPr>
        <w:tabs>
          <w:tab w:val="left" w:pos="7020"/>
        </w:tabs>
        <w:spacing w:line="360" w:lineRule="auto"/>
        <w:rPr>
          <w:rFonts w:ascii="Arial" w:hAnsi="Arial" w:cs="Arial"/>
          <w:b/>
          <w:sz w:val="22"/>
          <w:szCs w:val="22"/>
        </w:rPr>
      </w:pPr>
      <w:r w:rsidRPr="004512CC">
        <w:rPr>
          <w:rFonts w:ascii="Arial" w:hAnsi="Arial" w:cs="Arial"/>
          <w:b/>
          <w:sz w:val="22"/>
          <w:szCs w:val="22"/>
        </w:rPr>
        <w:t xml:space="preserve">QUESTION NO: </w:t>
      </w:r>
      <w:r w:rsidR="0004029F" w:rsidRPr="004512CC">
        <w:rPr>
          <w:rFonts w:ascii="Arial" w:hAnsi="Arial" w:cs="Arial"/>
          <w:b/>
          <w:sz w:val="22"/>
          <w:szCs w:val="22"/>
        </w:rPr>
        <w:t>1</w:t>
      </w:r>
      <w:r w:rsidR="004746DF" w:rsidRPr="004512CC">
        <w:rPr>
          <w:rFonts w:ascii="Arial" w:hAnsi="Arial" w:cs="Arial"/>
          <w:b/>
          <w:sz w:val="22"/>
          <w:szCs w:val="22"/>
        </w:rPr>
        <w:t>015</w:t>
      </w:r>
    </w:p>
    <w:p w:rsidR="006C090A" w:rsidRPr="004512CC" w:rsidRDefault="006C090A" w:rsidP="006C090A">
      <w:pPr>
        <w:tabs>
          <w:tab w:val="left" w:pos="7020"/>
        </w:tabs>
        <w:spacing w:line="360" w:lineRule="auto"/>
        <w:rPr>
          <w:rFonts w:ascii="Arial" w:hAnsi="Arial" w:cs="Arial"/>
          <w:b/>
          <w:sz w:val="22"/>
          <w:szCs w:val="22"/>
        </w:rPr>
      </w:pPr>
      <w:r w:rsidRPr="004512CC">
        <w:rPr>
          <w:rFonts w:ascii="Arial" w:hAnsi="Arial" w:cs="Arial"/>
          <w:b/>
          <w:sz w:val="22"/>
          <w:szCs w:val="22"/>
        </w:rPr>
        <w:t xml:space="preserve">DATE OF PUBLICATION: </w:t>
      </w:r>
      <w:r w:rsidR="002F2721">
        <w:rPr>
          <w:rFonts w:ascii="Arial" w:hAnsi="Arial" w:cs="Arial"/>
          <w:b/>
          <w:sz w:val="22"/>
          <w:szCs w:val="22"/>
        </w:rPr>
        <w:t>7 May 2021</w:t>
      </w:r>
      <w:r w:rsidRPr="004512CC">
        <w:rPr>
          <w:rFonts w:ascii="Arial" w:hAnsi="Arial" w:cs="Arial"/>
          <w:b/>
          <w:sz w:val="22"/>
          <w:szCs w:val="22"/>
        </w:rPr>
        <w:t xml:space="preserve"> </w:t>
      </w:r>
    </w:p>
    <w:p w:rsidR="0036215C" w:rsidRPr="002F2721" w:rsidRDefault="006C090A" w:rsidP="0036215C">
      <w:pPr>
        <w:tabs>
          <w:tab w:val="left" w:pos="7020"/>
        </w:tabs>
        <w:spacing w:line="360" w:lineRule="auto"/>
        <w:rPr>
          <w:rFonts w:ascii="Arial" w:hAnsi="Arial" w:cs="Arial"/>
          <w:b/>
          <w:sz w:val="22"/>
          <w:szCs w:val="22"/>
        </w:rPr>
      </w:pPr>
      <w:r w:rsidRPr="004512CC">
        <w:rPr>
          <w:rFonts w:ascii="Arial" w:hAnsi="Arial" w:cs="Arial"/>
          <w:b/>
          <w:sz w:val="22"/>
          <w:szCs w:val="22"/>
        </w:rPr>
        <w:t>QUESTION PAPER NO:</w:t>
      </w:r>
      <w:r w:rsidR="002F2721">
        <w:rPr>
          <w:rFonts w:ascii="Arial" w:hAnsi="Arial" w:cs="Arial"/>
          <w:b/>
          <w:sz w:val="22"/>
          <w:szCs w:val="22"/>
        </w:rPr>
        <w:t xml:space="preserve"> 12</w:t>
      </w:r>
    </w:p>
    <w:p w:rsidR="00070946" w:rsidRPr="004512CC" w:rsidRDefault="00F45CFB" w:rsidP="00070946">
      <w:pPr>
        <w:spacing w:before="100" w:beforeAutospacing="1" w:after="100" w:afterAutospacing="1"/>
        <w:jc w:val="both"/>
        <w:rPr>
          <w:rFonts w:ascii="Arial" w:eastAsia="Calibri" w:hAnsi="Arial" w:cs="Arial"/>
          <w:b/>
          <w:bCs/>
          <w:sz w:val="22"/>
          <w:szCs w:val="22"/>
          <w:lang w:val="en-ZA"/>
        </w:rPr>
      </w:pPr>
      <w:r w:rsidRPr="004512CC">
        <w:rPr>
          <w:rFonts w:ascii="Arial" w:eastAsia="Calibri" w:hAnsi="Arial" w:cs="Arial"/>
          <w:b/>
          <w:bCs/>
          <w:sz w:val="22"/>
          <w:szCs w:val="22"/>
          <w:lang w:val="en-ZA"/>
        </w:rPr>
        <w:t xml:space="preserve">Mr S N August (Good) </w:t>
      </w:r>
      <w:r w:rsidR="00070946" w:rsidRPr="004512CC">
        <w:rPr>
          <w:rFonts w:ascii="Arial" w:eastAsia="Calibri" w:hAnsi="Arial" w:cs="Arial"/>
          <w:b/>
          <w:bCs/>
          <w:sz w:val="22"/>
          <w:szCs w:val="22"/>
          <w:lang w:val="en-ZA"/>
        </w:rPr>
        <w:t xml:space="preserve">to ask the Minister of Communications: </w:t>
      </w:r>
    </w:p>
    <w:p w:rsidR="00F45CFB" w:rsidRPr="004512CC" w:rsidRDefault="00F45CFB" w:rsidP="00F45CFB">
      <w:pPr>
        <w:numPr>
          <w:ilvl w:val="0"/>
          <w:numId w:val="15"/>
        </w:numPr>
        <w:shd w:val="clear" w:color="auto" w:fill="FFFFFF"/>
        <w:spacing w:line="360" w:lineRule="auto"/>
        <w:ind w:left="567" w:hanging="567"/>
        <w:jc w:val="both"/>
        <w:rPr>
          <w:rFonts w:ascii="Arial" w:eastAsia="Calibri" w:hAnsi="Arial" w:cs="Arial"/>
          <w:bCs/>
          <w:sz w:val="22"/>
          <w:szCs w:val="22"/>
          <w:lang w:val="en-ZA"/>
        </w:rPr>
      </w:pPr>
      <w:r w:rsidRPr="004512CC">
        <w:rPr>
          <w:rFonts w:ascii="Arial" w:eastAsia="Calibri" w:hAnsi="Arial" w:cs="Arial"/>
          <w:bCs/>
          <w:sz w:val="22"/>
          <w:szCs w:val="22"/>
          <w:lang w:val="en-ZA"/>
        </w:rPr>
        <w:t>Whether, in light of the recent announcement by the SA Broadcasting Corporation (SABC) of its intention to publicly auction the Rocklands Villas residential property in Sea Point, Western Cape, she has considered leasing the specified building to any other government department, particularly to provide social and affordable housing within the Cape Town Central Business District; if not, why not; if so, what are the relevant details</w:t>
      </w:r>
    </w:p>
    <w:p w:rsidR="00F45CFB" w:rsidRPr="004512CC" w:rsidRDefault="00F45CFB" w:rsidP="00F45CFB">
      <w:pPr>
        <w:shd w:val="clear" w:color="auto" w:fill="FFFFFF"/>
        <w:tabs>
          <w:tab w:val="left" w:pos="4408"/>
        </w:tabs>
        <w:spacing w:line="360" w:lineRule="auto"/>
        <w:ind w:left="900"/>
        <w:jc w:val="both"/>
        <w:rPr>
          <w:rFonts w:ascii="Arial" w:eastAsia="Calibri" w:hAnsi="Arial" w:cs="Arial"/>
          <w:bCs/>
          <w:sz w:val="22"/>
          <w:szCs w:val="22"/>
          <w:lang w:val="en-ZA"/>
        </w:rPr>
      </w:pPr>
    </w:p>
    <w:p w:rsidR="00F45CFB" w:rsidRPr="00D60A71" w:rsidRDefault="002F2721" w:rsidP="00D60A71">
      <w:pPr>
        <w:numPr>
          <w:ilvl w:val="0"/>
          <w:numId w:val="15"/>
        </w:numPr>
        <w:spacing w:line="360" w:lineRule="auto"/>
        <w:ind w:left="567" w:hanging="567"/>
        <w:jc w:val="both"/>
        <w:rPr>
          <w:rFonts w:ascii="Arial" w:eastAsia="Calibri" w:hAnsi="Arial" w:cs="Arial"/>
          <w:sz w:val="22"/>
          <w:szCs w:val="22"/>
          <w:lang w:val="en-ZA"/>
        </w:rPr>
      </w:pPr>
      <w:r>
        <w:rPr>
          <w:rFonts w:ascii="Arial" w:eastAsia="Calibri" w:hAnsi="Arial" w:cs="Arial"/>
          <w:sz w:val="22"/>
          <w:szCs w:val="22"/>
          <w:lang w:val="en-ZA"/>
        </w:rPr>
        <w:t>W</w:t>
      </w:r>
      <w:r w:rsidR="00F45CFB" w:rsidRPr="004512CC">
        <w:rPr>
          <w:rFonts w:ascii="Arial" w:eastAsia="Calibri" w:hAnsi="Arial" w:cs="Arial"/>
          <w:sz w:val="22"/>
          <w:szCs w:val="22"/>
          <w:lang w:val="en-ZA"/>
        </w:rPr>
        <w:t>hether she intends on having discussions with other government departments regarding making the best use of the property in order to address spatial justice within the society; if not, why not; if so, which government departments?                      </w:t>
      </w:r>
      <w:r w:rsidR="00F45CFB" w:rsidRPr="00D60A71">
        <w:rPr>
          <w:rFonts w:ascii="Arial" w:eastAsia="Calibri" w:hAnsi="Arial" w:cs="Arial"/>
          <w:sz w:val="22"/>
          <w:szCs w:val="22"/>
          <w:lang w:val="en-ZA"/>
        </w:rPr>
        <w:t xml:space="preserve"> </w:t>
      </w:r>
      <w:r w:rsidR="00F45CFB" w:rsidRPr="00D60A71">
        <w:rPr>
          <w:rFonts w:ascii="Arial" w:eastAsia="Calibri" w:hAnsi="Arial" w:cs="Arial"/>
          <w:b/>
          <w:sz w:val="22"/>
          <w:szCs w:val="22"/>
          <w:lang w:val="en-ZA"/>
        </w:rPr>
        <w:t>NW1198E</w:t>
      </w:r>
    </w:p>
    <w:p w:rsidR="001D24B5" w:rsidRPr="004512CC" w:rsidRDefault="001D24B5" w:rsidP="008F7DAD">
      <w:pPr>
        <w:shd w:val="clear" w:color="auto" w:fill="FFFFFF"/>
        <w:tabs>
          <w:tab w:val="left" w:pos="4408"/>
        </w:tabs>
        <w:jc w:val="both"/>
        <w:rPr>
          <w:rFonts w:ascii="Arial" w:eastAsia="Calibri" w:hAnsi="Arial" w:cs="Arial"/>
          <w:b/>
          <w:sz w:val="24"/>
          <w:szCs w:val="24"/>
          <w:lang w:val="en-ZA"/>
        </w:rPr>
      </w:pPr>
    </w:p>
    <w:p w:rsidR="00F45314" w:rsidRDefault="00F45314" w:rsidP="008F7DAD">
      <w:pPr>
        <w:shd w:val="clear" w:color="auto" w:fill="FFFFFF"/>
        <w:tabs>
          <w:tab w:val="left" w:pos="4408"/>
        </w:tabs>
        <w:jc w:val="both"/>
        <w:rPr>
          <w:rFonts w:ascii="Arial" w:eastAsia="Calibri" w:hAnsi="Arial" w:cs="Arial"/>
          <w:b/>
          <w:sz w:val="22"/>
          <w:szCs w:val="22"/>
          <w:lang w:val="en-ZA"/>
        </w:rPr>
      </w:pPr>
      <w:r w:rsidRPr="004512CC">
        <w:rPr>
          <w:rFonts w:ascii="Arial" w:eastAsia="Calibri" w:hAnsi="Arial" w:cs="Arial"/>
          <w:b/>
          <w:sz w:val="22"/>
          <w:szCs w:val="22"/>
          <w:lang w:val="en-ZA"/>
        </w:rPr>
        <w:t>REPLY:</w:t>
      </w:r>
    </w:p>
    <w:p w:rsidR="00D73066" w:rsidRDefault="00D73066" w:rsidP="008F7DAD">
      <w:pPr>
        <w:shd w:val="clear" w:color="auto" w:fill="FFFFFF"/>
        <w:tabs>
          <w:tab w:val="left" w:pos="4408"/>
        </w:tabs>
        <w:jc w:val="both"/>
        <w:rPr>
          <w:rFonts w:ascii="Arial" w:eastAsia="Calibri" w:hAnsi="Arial" w:cs="Arial"/>
          <w:b/>
          <w:sz w:val="22"/>
          <w:szCs w:val="22"/>
          <w:lang w:val="en-ZA"/>
        </w:rPr>
      </w:pPr>
    </w:p>
    <w:p w:rsidR="00F45CFB" w:rsidRPr="004512CC" w:rsidRDefault="007370E9" w:rsidP="007370E9">
      <w:pPr>
        <w:numPr>
          <w:ilvl w:val="0"/>
          <w:numId w:val="16"/>
        </w:numPr>
        <w:tabs>
          <w:tab w:val="left" w:pos="180"/>
        </w:tabs>
        <w:spacing w:line="360" w:lineRule="auto"/>
        <w:jc w:val="both"/>
        <w:rPr>
          <w:rFonts w:ascii="Arial" w:hAnsi="Arial" w:cs="Arial"/>
          <w:sz w:val="22"/>
          <w:szCs w:val="22"/>
        </w:rPr>
      </w:pPr>
      <w:r w:rsidRPr="004512CC">
        <w:rPr>
          <w:rFonts w:ascii="Arial" w:hAnsi="Arial" w:cs="Arial"/>
          <w:bCs/>
          <w:sz w:val="22"/>
          <w:szCs w:val="22"/>
          <w:lang w:val="en-ZA"/>
        </w:rPr>
        <w:t xml:space="preserve">On 21 September 2020, </w:t>
      </w:r>
      <w:r w:rsidR="00D60A71">
        <w:rPr>
          <w:rFonts w:ascii="Arial" w:hAnsi="Arial" w:cs="Arial"/>
          <w:bCs/>
          <w:sz w:val="22"/>
          <w:szCs w:val="22"/>
          <w:lang w:val="en-ZA"/>
        </w:rPr>
        <w:t xml:space="preserve">the </w:t>
      </w:r>
      <w:r w:rsidR="00BE3520" w:rsidRPr="004512CC">
        <w:rPr>
          <w:rFonts w:ascii="Arial" w:hAnsi="Arial" w:cs="Arial"/>
          <w:bCs/>
          <w:sz w:val="22"/>
          <w:szCs w:val="22"/>
          <w:lang w:val="en-ZA"/>
        </w:rPr>
        <w:t>SABC was</w:t>
      </w:r>
      <w:r w:rsidRPr="004512CC">
        <w:rPr>
          <w:rFonts w:ascii="Arial" w:hAnsi="Arial" w:cs="Arial"/>
          <w:bCs/>
          <w:sz w:val="22"/>
          <w:szCs w:val="22"/>
          <w:lang w:val="en-ZA"/>
        </w:rPr>
        <w:t xml:space="preserve"> granted </w:t>
      </w:r>
      <w:r w:rsidR="00BE3520" w:rsidRPr="004512CC">
        <w:rPr>
          <w:rFonts w:ascii="Arial" w:hAnsi="Arial" w:cs="Arial"/>
          <w:bCs/>
          <w:sz w:val="22"/>
          <w:szCs w:val="22"/>
          <w:lang w:val="en-ZA"/>
        </w:rPr>
        <w:t xml:space="preserve">concurrent </w:t>
      </w:r>
      <w:r w:rsidRPr="004512CC">
        <w:rPr>
          <w:rFonts w:ascii="Arial" w:hAnsi="Arial" w:cs="Arial"/>
          <w:bCs/>
          <w:sz w:val="22"/>
          <w:szCs w:val="22"/>
          <w:lang w:val="en-ZA"/>
        </w:rPr>
        <w:t xml:space="preserve">approval </w:t>
      </w:r>
      <w:r w:rsidR="00BE3520" w:rsidRPr="004512CC">
        <w:rPr>
          <w:rFonts w:ascii="Arial" w:hAnsi="Arial" w:cs="Arial"/>
          <w:bCs/>
          <w:sz w:val="22"/>
          <w:szCs w:val="22"/>
          <w:lang w:val="en-ZA"/>
        </w:rPr>
        <w:t xml:space="preserve">by the Ministers of Communications and Digital Technologies </w:t>
      </w:r>
      <w:r w:rsidR="004512CC" w:rsidRPr="004512CC">
        <w:rPr>
          <w:rFonts w:ascii="Arial" w:hAnsi="Arial" w:cs="Arial"/>
          <w:bCs/>
          <w:sz w:val="22"/>
          <w:szCs w:val="22"/>
          <w:lang w:val="en-ZA"/>
        </w:rPr>
        <w:t xml:space="preserve">(DCDT) </w:t>
      </w:r>
      <w:r w:rsidR="00BE3520" w:rsidRPr="004512CC">
        <w:rPr>
          <w:rFonts w:ascii="Arial" w:hAnsi="Arial" w:cs="Arial"/>
          <w:bCs/>
          <w:sz w:val="22"/>
          <w:szCs w:val="22"/>
          <w:lang w:val="en-ZA"/>
        </w:rPr>
        <w:t xml:space="preserve">and Finance </w:t>
      </w:r>
      <w:r w:rsidRPr="004512CC">
        <w:rPr>
          <w:rFonts w:ascii="Arial" w:hAnsi="Arial" w:cs="Arial"/>
          <w:bCs/>
          <w:sz w:val="22"/>
          <w:szCs w:val="22"/>
          <w:lang w:val="en-ZA"/>
        </w:rPr>
        <w:t>to dispose of 25 non-core properties including Rockland Villas through an open market auction in terms of section 54(2)(d) of the Public Fi</w:t>
      </w:r>
      <w:r w:rsidR="00BE3520" w:rsidRPr="004512CC">
        <w:rPr>
          <w:rFonts w:ascii="Arial" w:hAnsi="Arial" w:cs="Arial"/>
          <w:bCs/>
          <w:sz w:val="22"/>
          <w:szCs w:val="22"/>
          <w:lang w:val="en-ZA"/>
        </w:rPr>
        <w:t xml:space="preserve">nance Management Act, 1999. The concurrent </w:t>
      </w:r>
      <w:r w:rsidRPr="004512CC">
        <w:rPr>
          <w:rFonts w:ascii="Arial" w:hAnsi="Arial" w:cs="Arial"/>
          <w:bCs/>
          <w:sz w:val="22"/>
          <w:szCs w:val="22"/>
          <w:lang w:val="en-ZA"/>
        </w:rPr>
        <w:t xml:space="preserve">approval was </w:t>
      </w:r>
      <w:r w:rsidR="00BE3520" w:rsidRPr="004512CC">
        <w:rPr>
          <w:rFonts w:ascii="Arial" w:hAnsi="Arial" w:cs="Arial"/>
          <w:bCs/>
          <w:sz w:val="22"/>
          <w:szCs w:val="22"/>
          <w:lang w:val="en-ZA"/>
        </w:rPr>
        <w:t xml:space="preserve">also </w:t>
      </w:r>
      <w:r w:rsidRPr="004512CC">
        <w:rPr>
          <w:rFonts w:ascii="Arial" w:hAnsi="Arial" w:cs="Arial"/>
          <w:bCs/>
          <w:sz w:val="22"/>
          <w:szCs w:val="22"/>
          <w:lang w:val="en-ZA"/>
        </w:rPr>
        <w:t xml:space="preserve">granted </w:t>
      </w:r>
      <w:r w:rsidR="00BE3520" w:rsidRPr="004512CC">
        <w:rPr>
          <w:rFonts w:ascii="Arial" w:hAnsi="Arial" w:cs="Arial"/>
          <w:bCs/>
          <w:sz w:val="22"/>
          <w:szCs w:val="22"/>
          <w:lang w:val="en-ZA"/>
        </w:rPr>
        <w:t xml:space="preserve">in keeping with </w:t>
      </w:r>
      <w:r w:rsidRPr="004512CC">
        <w:rPr>
          <w:rFonts w:ascii="Arial" w:hAnsi="Arial" w:cs="Arial"/>
          <w:bCs/>
          <w:sz w:val="22"/>
          <w:szCs w:val="22"/>
          <w:lang w:val="en-ZA"/>
        </w:rPr>
        <w:t>National Treasury</w:t>
      </w:r>
      <w:r w:rsidR="00BE3520" w:rsidRPr="004512CC">
        <w:rPr>
          <w:rFonts w:ascii="Arial" w:hAnsi="Arial" w:cs="Arial"/>
          <w:bCs/>
          <w:sz w:val="22"/>
          <w:szCs w:val="22"/>
          <w:lang w:val="en-ZA"/>
        </w:rPr>
        <w:t>’s</w:t>
      </w:r>
      <w:r w:rsidRPr="004512CC">
        <w:rPr>
          <w:rFonts w:ascii="Arial" w:hAnsi="Arial" w:cs="Arial"/>
          <w:bCs/>
          <w:sz w:val="22"/>
          <w:szCs w:val="22"/>
          <w:lang w:val="en-ZA"/>
        </w:rPr>
        <w:t xml:space="preserve"> prefunding conditions which were attached to the financial bailout</w:t>
      </w:r>
      <w:r w:rsidR="00BE3520" w:rsidRPr="004512CC">
        <w:rPr>
          <w:rFonts w:ascii="Arial" w:hAnsi="Arial" w:cs="Arial"/>
          <w:bCs/>
          <w:sz w:val="22"/>
          <w:szCs w:val="22"/>
          <w:lang w:val="en-ZA"/>
        </w:rPr>
        <w:t xml:space="preserve"> allocation and </w:t>
      </w:r>
      <w:r w:rsidRPr="004512CC">
        <w:rPr>
          <w:rFonts w:ascii="Arial" w:hAnsi="Arial" w:cs="Arial"/>
          <w:bCs/>
          <w:sz w:val="22"/>
          <w:szCs w:val="22"/>
          <w:lang w:val="en-US"/>
        </w:rPr>
        <w:t xml:space="preserve">turnaround </w:t>
      </w:r>
      <w:r w:rsidR="00BE3520" w:rsidRPr="004512CC">
        <w:rPr>
          <w:rFonts w:ascii="Arial" w:hAnsi="Arial" w:cs="Arial"/>
          <w:bCs/>
          <w:sz w:val="22"/>
          <w:szCs w:val="22"/>
          <w:lang w:val="en-US"/>
        </w:rPr>
        <w:t xml:space="preserve">plan implementation </w:t>
      </w:r>
      <w:r w:rsidRPr="004512CC">
        <w:rPr>
          <w:rFonts w:ascii="Arial" w:hAnsi="Arial" w:cs="Arial"/>
          <w:bCs/>
          <w:sz w:val="22"/>
          <w:szCs w:val="22"/>
          <w:lang w:val="en-US"/>
        </w:rPr>
        <w:t xml:space="preserve">to dispose of all residential properties as </w:t>
      </w:r>
      <w:r w:rsidR="00BE3520" w:rsidRPr="004512CC">
        <w:rPr>
          <w:rFonts w:ascii="Arial" w:hAnsi="Arial" w:cs="Arial"/>
          <w:bCs/>
          <w:sz w:val="22"/>
          <w:szCs w:val="22"/>
          <w:lang w:val="en-US"/>
        </w:rPr>
        <w:t xml:space="preserve">the </w:t>
      </w:r>
      <w:r w:rsidRPr="004512CC">
        <w:rPr>
          <w:rFonts w:ascii="Arial" w:hAnsi="Arial" w:cs="Arial"/>
          <w:bCs/>
          <w:sz w:val="22"/>
          <w:szCs w:val="22"/>
          <w:lang w:val="en-US"/>
        </w:rPr>
        <w:t xml:space="preserve">leasing of properties does not form part of SABCs core mandate. </w:t>
      </w:r>
    </w:p>
    <w:p w:rsidR="007370E9" w:rsidRPr="004512CC" w:rsidRDefault="007370E9" w:rsidP="007370E9">
      <w:pPr>
        <w:tabs>
          <w:tab w:val="left" w:pos="180"/>
        </w:tabs>
        <w:spacing w:line="360" w:lineRule="auto"/>
        <w:ind w:left="720"/>
        <w:jc w:val="both"/>
        <w:rPr>
          <w:rFonts w:ascii="Arial" w:hAnsi="Arial" w:cs="Arial"/>
          <w:sz w:val="22"/>
          <w:szCs w:val="22"/>
        </w:rPr>
      </w:pPr>
    </w:p>
    <w:p w:rsidR="00826B63" w:rsidRPr="004512CC" w:rsidRDefault="00826B63" w:rsidP="00F45CFB">
      <w:pPr>
        <w:numPr>
          <w:ilvl w:val="0"/>
          <w:numId w:val="16"/>
        </w:numPr>
        <w:tabs>
          <w:tab w:val="left" w:pos="180"/>
        </w:tabs>
        <w:spacing w:line="360" w:lineRule="auto"/>
        <w:jc w:val="both"/>
        <w:rPr>
          <w:rFonts w:ascii="Arial" w:hAnsi="Arial" w:cs="Arial"/>
          <w:sz w:val="22"/>
          <w:szCs w:val="22"/>
        </w:rPr>
      </w:pPr>
      <w:r w:rsidRPr="004512CC">
        <w:rPr>
          <w:rFonts w:ascii="Arial" w:hAnsi="Arial" w:cs="Arial"/>
          <w:sz w:val="22"/>
          <w:szCs w:val="22"/>
        </w:rPr>
        <w:lastRenderedPageBreak/>
        <w:t xml:space="preserve">The Department of Human Settlements, Water and Sanitation has </w:t>
      </w:r>
      <w:r w:rsidR="00BE3520" w:rsidRPr="004512CC">
        <w:rPr>
          <w:rFonts w:ascii="Arial" w:hAnsi="Arial" w:cs="Arial"/>
          <w:sz w:val="22"/>
          <w:szCs w:val="22"/>
        </w:rPr>
        <w:t xml:space="preserve">since </w:t>
      </w:r>
      <w:r w:rsidRPr="004512CC">
        <w:rPr>
          <w:rFonts w:ascii="Arial" w:hAnsi="Arial" w:cs="Arial"/>
          <w:sz w:val="22"/>
          <w:szCs w:val="22"/>
        </w:rPr>
        <w:t xml:space="preserve">submitted </w:t>
      </w:r>
      <w:r w:rsidR="00BE3520" w:rsidRPr="004512CC">
        <w:rPr>
          <w:rFonts w:ascii="Arial" w:hAnsi="Arial" w:cs="Arial"/>
          <w:sz w:val="22"/>
          <w:szCs w:val="22"/>
        </w:rPr>
        <w:t xml:space="preserve">a request and proposal </w:t>
      </w:r>
      <w:r w:rsidRPr="004512CC">
        <w:rPr>
          <w:rFonts w:ascii="Arial" w:hAnsi="Arial" w:cs="Arial"/>
          <w:sz w:val="22"/>
          <w:szCs w:val="22"/>
        </w:rPr>
        <w:t xml:space="preserve">to the </w:t>
      </w:r>
      <w:r w:rsidR="007370E9" w:rsidRPr="004512CC">
        <w:rPr>
          <w:rFonts w:ascii="Arial" w:hAnsi="Arial" w:cs="Arial"/>
          <w:sz w:val="22"/>
          <w:szCs w:val="22"/>
        </w:rPr>
        <w:t>DCDT</w:t>
      </w:r>
      <w:r w:rsidR="00BE3520" w:rsidRPr="004512CC">
        <w:rPr>
          <w:rFonts w:ascii="Arial" w:hAnsi="Arial" w:cs="Arial"/>
          <w:sz w:val="22"/>
          <w:szCs w:val="22"/>
        </w:rPr>
        <w:t xml:space="preserve"> on </w:t>
      </w:r>
      <w:r w:rsidR="004512CC" w:rsidRPr="004512CC">
        <w:rPr>
          <w:rFonts w:ascii="Arial" w:eastAsia="Calibri" w:hAnsi="Arial" w:cs="Arial"/>
          <w:bCs/>
          <w:sz w:val="22"/>
          <w:szCs w:val="22"/>
          <w:lang w:val="en-ZA"/>
        </w:rPr>
        <w:t xml:space="preserve">05 May 2021 for </w:t>
      </w:r>
      <w:r w:rsidR="004512CC" w:rsidRPr="004512CC">
        <w:rPr>
          <w:rFonts w:ascii="Arial" w:hAnsi="Arial" w:cs="Arial"/>
          <w:sz w:val="22"/>
          <w:szCs w:val="22"/>
        </w:rPr>
        <w:t>possible acquisition of the Rocklands Villas residential property based in Cape Town, Sea Point by the Housing Development Agency for</w:t>
      </w:r>
      <w:r w:rsidR="004512CC" w:rsidRPr="004512CC">
        <w:rPr>
          <w:rFonts w:ascii="Arial" w:hAnsi="Arial" w:cs="Arial"/>
          <w:bCs/>
          <w:sz w:val="22"/>
          <w:szCs w:val="22"/>
        </w:rPr>
        <w:t xml:space="preserve"> human settlement development purposes</w:t>
      </w:r>
      <w:r w:rsidR="004512CC" w:rsidRPr="004512CC">
        <w:rPr>
          <w:rFonts w:ascii="Arial" w:hAnsi="Arial" w:cs="Arial"/>
          <w:sz w:val="22"/>
          <w:szCs w:val="22"/>
        </w:rPr>
        <w:t xml:space="preserve">. </w:t>
      </w:r>
      <w:r w:rsidR="000C50C2" w:rsidRPr="004512CC">
        <w:rPr>
          <w:rFonts w:ascii="Arial" w:hAnsi="Arial" w:cs="Arial"/>
          <w:sz w:val="22"/>
          <w:szCs w:val="22"/>
        </w:rPr>
        <w:t>D</w:t>
      </w:r>
      <w:r w:rsidRPr="004512CC">
        <w:rPr>
          <w:rFonts w:ascii="Arial" w:hAnsi="Arial" w:cs="Arial"/>
          <w:sz w:val="22"/>
          <w:szCs w:val="22"/>
        </w:rPr>
        <w:t>CDT</w:t>
      </w:r>
      <w:r w:rsidR="000C50C2" w:rsidRPr="004512CC">
        <w:rPr>
          <w:rFonts w:ascii="Arial" w:hAnsi="Arial" w:cs="Arial"/>
          <w:sz w:val="22"/>
          <w:szCs w:val="22"/>
        </w:rPr>
        <w:t xml:space="preserve"> is currently </w:t>
      </w:r>
      <w:r w:rsidRPr="004512CC">
        <w:rPr>
          <w:rFonts w:ascii="Arial" w:hAnsi="Arial" w:cs="Arial"/>
          <w:sz w:val="22"/>
          <w:szCs w:val="22"/>
        </w:rPr>
        <w:t xml:space="preserve">facilitating </w:t>
      </w:r>
      <w:r w:rsidR="000C50C2" w:rsidRPr="004512CC">
        <w:rPr>
          <w:rFonts w:ascii="Arial" w:hAnsi="Arial" w:cs="Arial"/>
          <w:sz w:val="22"/>
          <w:szCs w:val="22"/>
        </w:rPr>
        <w:t>engag</w:t>
      </w:r>
      <w:r w:rsidRPr="004512CC">
        <w:rPr>
          <w:rFonts w:ascii="Arial" w:hAnsi="Arial" w:cs="Arial"/>
          <w:sz w:val="22"/>
          <w:szCs w:val="22"/>
        </w:rPr>
        <w:t xml:space="preserve">ements between </w:t>
      </w:r>
      <w:r w:rsidR="000C50C2" w:rsidRPr="004512CC">
        <w:rPr>
          <w:rFonts w:ascii="Arial" w:hAnsi="Arial" w:cs="Arial"/>
          <w:sz w:val="22"/>
          <w:szCs w:val="22"/>
        </w:rPr>
        <w:t xml:space="preserve">the SABC, Department of Human Settlements, Water and Sanitation as well as the Housing Development Agency (HDA) </w:t>
      </w:r>
      <w:r w:rsidRPr="004512CC">
        <w:rPr>
          <w:rFonts w:ascii="Arial" w:hAnsi="Arial" w:cs="Arial"/>
          <w:sz w:val="22"/>
          <w:szCs w:val="22"/>
        </w:rPr>
        <w:t>seek</w:t>
      </w:r>
      <w:r w:rsidR="004512CC" w:rsidRPr="004512CC">
        <w:rPr>
          <w:rFonts w:ascii="Arial" w:hAnsi="Arial" w:cs="Arial"/>
          <w:sz w:val="22"/>
          <w:szCs w:val="22"/>
        </w:rPr>
        <w:t>ing</w:t>
      </w:r>
      <w:r w:rsidRPr="004512CC">
        <w:rPr>
          <w:rFonts w:ascii="Arial" w:hAnsi="Arial" w:cs="Arial"/>
          <w:sz w:val="22"/>
          <w:szCs w:val="22"/>
        </w:rPr>
        <w:t xml:space="preserve"> to </w:t>
      </w:r>
      <w:r w:rsidR="004512CC" w:rsidRPr="004512CC">
        <w:rPr>
          <w:rFonts w:ascii="Arial" w:hAnsi="Arial" w:cs="Arial"/>
          <w:sz w:val="22"/>
          <w:szCs w:val="22"/>
        </w:rPr>
        <w:t xml:space="preserve">find </w:t>
      </w:r>
      <w:r w:rsidRPr="004512CC">
        <w:rPr>
          <w:rFonts w:ascii="Arial" w:hAnsi="Arial" w:cs="Arial"/>
          <w:sz w:val="22"/>
          <w:szCs w:val="22"/>
        </w:rPr>
        <w:t xml:space="preserve">an amicable solution </w:t>
      </w:r>
      <w:r w:rsidR="004512CC" w:rsidRPr="004512CC">
        <w:rPr>
          <w:rFonts w:ascii="Arial" w:hAnsi="Arial" w:cs="Arial"/>
          <w:sz w:val="22"/>
          <w:szCs w:val="22"/>
        </w:rPr>
        <w:t xml:space="preserve">between the parties (SABC and the HDA). </w:t>
      </w:r>
    </w:p>
    <w:p w:rsidR="00826B63" w:rsidRDefault="00826B63" w:rsidP="00826B63">
      <w:pPr>
        <w:pStyle w:val="ListParagraph"/>
        <w:rPr>
          <w:rFonts w:ascii="Arial" w:hAnsi="Arial" w:cs="Arial"/>
          <w:color w:val="FF0000"/>
          <w:sz w:val="22"/>
          <w:szCs w:val="22"/>
        </w:rPr>
      </w:pPr>
    </w:p>
    <w:p w:rsidR="002F2721" w:rsidRPr="004512CC" w:rsidRDefault="002F2721" w:rsidP="00826B63">
      <w:pPr>
        <w:pStyle w:val="ListParagraph"/>
        <w:rPr>
          <w:rFonts w:ascii="Arial" w:hAnsi="Arial" w:cs="Arial"/>
          <w:color w:val="FF0000"/>
          <w:sz w:val="22"/>
          <w:szCs w:val="22"/>
        </w:rPr>
      </w:pPr>
    </w:p>
    <w:p w:rsidR="00AF474B" w:rsidRDefault="00AF474B" w:rsidP="002F2721">
      <w:pPr>
        <w:ind w:left="720" w:hanging="720"/>
        <w:rPr>
          <w:rFonts w:ascii="Arial" w:eastAsia="Calibri" w:hAnsi="Arial" w:cs="Arial"/>
          <w:b/>
          <w:sz w:val="24"/>
          <w:szCs w:val="24"/>
          <w:lang w:val="de-DE"/>
        </w:rPr>
      </w:pPr>
    </w:p>
    <w:p w:rsidR="00AF474B" w:rsidRDefault="00AF474B" w:rsidP="002F2721">
      <w:pPr>
        <w:ind w:left="720" w:hanging="720"/>
        <w:rPr>
          <w:rFonts w:ascii="Arial" w:eastAsia="Calibri" w:hAnsi="Arial" w:cs="Arial"/>
          <w:b/>
          <w:sz w:val="24"/>
          <w:szCs w:val="24"/>
          <w:lang w:val="de-DE"/>
        </w:rPr>
      </w:pPr>
    </w:p>
    <w:p w:rsidR="002F2721" w:rsidRPr="00B42E07" w:rsidRDefault="002F2721" w:rsidP="002F2721">
      <w:pPr>
        <w:ind w:left="720" w:hanging="720"/>
        <w:rPr>
          <w:rFonts w:ascii="Arial" w:eastAsia="Calibri" w:hAnsi="Arial" w:cs="Arial"/>
          <w:b/>
          <w:sz w:val="24"/>
          <w:szCs w:val="24"/>
          <w:lang w:val="de-DE"/>
        </w:rPr>
      </w:pPr>
      <w:r w:rsidRPr="00B42E07">
        <w:rPr>
          <w:rFonts w:ascii="Arial" w:eastAsia="Calibri" w:hAnsi="Arial" w:cs="Arial"/>
          <w:b/>
          <w:sz w:val="24"/>
          <w:szCs w:val="24"/>
          <w:lang w:val="de-DE"/>
        </w:rPr>
        <w:tab/>
      </w:r>
    </w:p>
    <w:p w:rsidR="002F2721" w:rsidRPr="00B42E07" w:rsidRDefault="002F2721" w:rsidP="002F2721">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 xml:space="preserve">MS. STELLA NDABENI-ABRAHAMS, MP </w:t>
      </w:r>
    </w:p>
    <w:p w:rsidR="002F2721" w:rsidRPr="00B42E07" w:rsidRDefault="002F2721" w:rsidP="002F2721">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MINISTER OF COMMUNICATIONS AND DIGITAL TECHNOLOGIES</w:t>
      </w:r>
    </w:p>
    <w:p w:rsidR="00F45CFB" w:rsidRPr="004512CC" w:rsidRDefault="000C50C2" w:rsidP="00826B63">
      <w:pPr>
        <w:tabs>
          <w:tab w:val="left" w:pos="180"/>
        </w:tabs>
        <w:spacing w:line="360" w:lineRule="auto"/>
        <w:ind w:left="720"/>
        <w:jc w:val="both"/>
        <w:rPr>
          <w:rFonts w:ascii="Arial" w:hAnsi="Arial" w:cs="Arial"/>
          <w:color w:val="FF0000"/>
          <w:sz w:val="22"/>
          <w:szCs w:val="22"/>
        </w:rPr>
      </w:pPr>
      <w:r w:rsidRPr="004512CC">
        <w:rPr>
          <w:rFonts w:ascii="Arial" w:hAnsi="Arial" w:cs="Arial"/>
          <w:color w:val="FF0000"/>
          <w:sz w:val="22"/>
          <w:szCs w:val="22"/>
        </w:rPr>
        <w:t xml:space="preserve">   </w:t>
      </w:r>
    </w:p>
    <w:sectPr w:rsidR="00F45CFB" w:rsidRPr="004512CC" w:rsidSect="00D60A71">
      <w:headerReference w:type="even" r:id="rId8"/>
      <w:headerReference w:type="default" r:id="rId9"/>
      <w:pgSz w:w="12240" w:h="15840"/>
      <w:pgMar w:top="851" w:right="1361" w:bottom="709"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D4" w:rsidRDefault="008F16D4">
      <w:r>
        <w:separator/>
      </w:r>
    </w:p>
  </w:endnote>
  <w:endnote w:type="continuationSeparator" w:id="0">
    <w:p w:rsidR="008F16D4" w:rsidRDefault="008F1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D4" w:rsidRDefault="008F16D4">
      <w:r>
        <w:separator/>
      </w:r>
    </w:p>
  </w:footnote>
  <w:footnote w:type="continuationSeparator" w:id="0">
    <w:p w:rsidR="008F16D4" w:rsidRDefault="008F1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A7440F"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7967FD"/>
    <w:multiLevelType w:val="hybridMultilevel"/>
    <w:tmpl w:val="88C0B398"/>
    <w:lvl w:ilvl="0" w:tplc="A49EE0FA">
      <w:start w:val="1"/>
      <w:numFmt w:val="decimal"/>
      <w:lvlText w:val="(%1)"/>
      <w:lvlJc w:val="left"/>
      <w:pPr>
        <w:ind w:left="900" w:hanging="5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8">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66D242DD"/>
    <w:multiLevelType w:val="hybridMultilevel"/>
    <w:tmpl w:val="86560CD6"/>
    <w:lvl w:ilvl="0" w:tplc="A2AE72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A3B043F"/>
    <w:multiLevelType w:val="hybridMultilevel"/>
    <w:tmpl w:val="C436D5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
  </w:num>
  <w:num w:numId="5">
    <w:abstractNumId w:val="3"/>
  </w:num>
  <w:num w:numId="6">
    <w:abstractNumId w:val="15"/>
  </w:num>
  <w:num w:numId="7">
    <w:abstractNumId w:val="12"/>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5"/>
  </w:num>
  <w:num w:numId="14">
    <w:abstractNumId w:val="10"/>
  </w:num>
  <w:num w:numId="15">
    <w:abstractNumId w:val="2"/>
  </w:num>
  <w:num w:numId="16">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1C0"/>
    <w:rsid w:val="00053577"/>
    <w:rsid w:val="0005503E"/>
    <w:rsid w:val="00055870"/>
    <w:rsid w:val="00061B0B"/>
    <w:rsid w:val="00065548"/>
    <w:rsid w:val="00070946"/>
    <w:rsid w:val="00083307"/>
    <w:rsid w:val="000874FB"/>
    <w:rsid w:val="0009403B"/>
    <w:rsid w:val="000940BB"/>
    <w:rsid w:val="000974E2"/>
    <w:rsid w:val="000A0DB6"/>
    <w:rsid w:val="000A5830"/>
    <w:rsid w:val="000A74E4"/>
    <w:rsid w:val="000B355D"/>
    <w:rsid w:val="000C2BD8"/>
    <w:rsid w:val="000C50C2"/>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4B5"/>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3B00"/>
    <w:rsid w:val="002F0052"/>
    <w:rsid w:val="002F2348"/>
    <w:rsid w:val="002F2721"/>
    <w:rsid w:val="002F6BB2"/>
    <w:rsid w:val="003002D0"/>
    <w:rsid w:val="00302B27"/>
    <w:rsid w:val="00306257"/>
    <w:rsid w:val="00307E5C"/>
    <w:rsid w:val="00314DF1"/>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D5E"/>
    <w:rsid w:val="003D6944"/>
    <w:rsid w:val="003E0412"/>
    <w:rsid w:val="003E16BF"/>
    <w:rsid w:val="003E7292"/>
    <w:rsid w:val="00402865"/>
    <w:rsid w:val="00405C17"/>
    <w:rsid w:val="004063D9"/>
    <w:rsid w:val="0041438D"/>
    <w:rsid w:val="004143ED"/>
    <w:rsid w:val="00423429"/>
    <w:rsid w:val="00437B82"/>
    <w:rsid w:val="004512CC"/>
    <w:rsid w:val="0045305C"/>
    <w:rsid w:val="00453B28"/>
    <w:rsid w:val="0046469E"/>
    <w:rsid w:val="00467EA6"/>
    <w:rsid w:val="004715FB"/>
    <w:rsid w:val="00472430"/>
    <w:rsid w:val="004746DF"/>
    <w:rsid w:val="00480C3E"/>
    <w:rsid w:val="00484A5E"/>
    <w:rsid w:val="0048567C"/>
    <w:rsid w:val="004941B0"/>
    <w:rsid w:val="004964B9"/>
    <w:rsid w:val="00497E51"/>
    <w:rsid w:val="004B1BEF"/>
    <w:rsid w:val="004C0606"/>
    <w:rsid w:val="004C58F4"/>
    <w:rsid w:val="004E3FF2"/>
    <w:rsid w:val="004E65E3"/>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9528A"/>
    <w:rsid w:val="006A0B01"/>
    <w:rsid w:val="006A4958"/>
    <w:rsid w:val="006A4D0B"/>
    <w:rsid w:val="006A5DC9"/>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370E9"/>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146"/>
    <w:rsid w:val="00782779"/>
    <w:rsid w:val="00792C5E"/>
    <w:rsid w:val="0079391F"/>
    <w:rsid w:val="00794384"/>
    <w:rsid w:val="00794388"/>
    <w:rsid w:val="007947A7"/>
    <w:rsid w:val="007A4D53"/>
    <w:rsid w:val="007B0C45"/>
    <w:rsid w:val="007B3758"/>
    <w:rsid w:val="007B3CA2"/>
    <w:rsid w:val="007B46C2"/>
    <w:rsid w:val="007B7D3E"/>
    <w:rsid w:val="007C334E"/>
    <w:rsid w:val="007C5C0F"/>
    <w:rsid w:val="007C681A"/>
    <w:rsid w:val="007C69E4"/>
    <w:rsid w:val="007C6FA1"/>
    <w:rsid w:val="007E403C"/>
    <w:rsid w:val="007E64A8"/>
    <w:rsid w:val="00801B08"/>
    <w:rsid w:val="00811AC1"/>
    <w:rsid w:val="008130F3"/>
    <w:rsid w:val="00822FA5"/>
    <w:rsid w:val="00826B63"/>
    <w:rsid w:val="0083450B"/>
    <w:rsid w:val="00836E2C"/>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4377"/>
    <w:rsid w:val="008944D6"/>
    <w:rsid w:val="008B6F97"/>
    <w:rsid w:val="008D117F"/>
    <w:rsid w:val="008D614A"/>
    <w:rsid w:val="008E0CCD"/>
    <w:rsid w:val="008E5265"/>
    <w:rsid w:val="008F0948"/>
    <w:rsid w:val="008F16D4"/>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B7B70"/>
    <w:rsid w:val="009C265C"/>
    <w:rsid w:val="009C5A3F"/>
    <w:rsid w:val="009D379F"/>
    <w:rsid w:val="009D5279"/>
    <w:rsid w:val="009D673A"/>
    <w:rsid w:val="009E0E61"/>
    <w:rsid w:val="009E736C"/>
    <w:rsid w:val="009F0ED3"/>
    <w:rsid w:val="009F7692"/>
    <w:rsid w:val="00A03C58"/>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7440F"/>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474B"/>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A452E"/>
    <w:rsid w:val="00BA5DAE"/>
    <w:rsid w:val="00BC416D"/>
    <w:rsid w:val="00BC56F0"/>
    <w:rsid w:val="00BD3607"/>
    <w:rsid w:val="00BE00C0"/>
    <w:rsid w:val="00BE220C"/>
    <w:rsid w:val="00BE2FC2"/>
    <w:rsid w:val="00BE3520"/>
    <w:rsid w:val="00BE41AF"/>
    <w:rsid w:val="00BE7E1A"/>
    <w:rsid w:val="00BF4D4E"/>
    <w:rsid w:val="00C03670"/>
    <w:rsid w:val="00C258DC"/>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51D9"/>
    <w:rsid w:val="00D3625E"/>
    <w:rsid w:val="00D3648A"/>
    <w:rsid w:val="00D4166B"/>
    <w:rsid w:val="00D47D19"/>
    <w:rsid w:val="00D56E2E"/>
    <w:rsid w:val="00D57DD8"/>
    <w:rsid w:val="00D60A71"/>
    <w:rsid w:val="00D630BD"/>
    <w:rsid w:val="00D73066"/>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4E2B"/>
    <w:rsid w:val="00F45314"/>
    <w:rsid w:val="00F45CFB"/>
    <w:rsid w:val="00F46850"/>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433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138456187">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2021-06-18T13:54:00Z</cp:lastPrinted>
  <dcterms:created xsi:type="dcterms:W3CDTF">2021-07-06T08:03:00Z</dcterms:created>
  <dcterms:modified xsi:type="dcterms:W3CDTF">2021-07-06T08:03:00Z</dcterms:modified>
</cp:coreProperties>
</file>