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 xml:space="preserve">Private Bag X499, PRETORIA, 0001. </w:t>
      </w:r>
      <w:proofErr w:type="spellStart"/>
      <w:r w:rsidRPr="00171BAD">
        <w:rPr>
          <w:rFonts w:cs="Arial"/>
          <w:sz w:val="14"/>
          <w:szCs w:val="16"/>
        </w:rPr>
        <w:t>Laboria</w:t>
      </w:r>
      <w:proofErr w:type="spellEnd"/>
      <w:r w:rsidRPr="00171BAD">
        <w:rPr>
          <w:rFonts w:cs="Arial"/>
          <w:sz w:val="14"/>
          <w:szCs w:val="16"/>
        </w:rPr>
        <w:t xml:space="preserve"> House 215 </w:t>
      </w:r>
      <w:proofErr w:type="spellStart"/>
      <w:r w:rsidRPr="00171BAD">
        <w:rPr>
          <w:rFonts w:cs="Arial"/>
          <w:sz w:val="14"/>
          <w:szCs w:val="16"/>
        </w:rPr>
        <w:t>Schoeman</w:t>
      </w:r>
      <w:proofErr w:type="spellEnd"/>
      <w:r w:rsidRPr="00171BAD">
        <w:rPr>
          <w:rFonts w:cs="Arial"/>
          <w:sz w:val="14"/>
          <w:szCs w:val="16"/>
        </w:rPr>
        <w:t xml:space="preserve"> Street, PRETORA Tel: (012) 392 9620 Fax: 012 320 1942</w:t>
      </w:r>
    </w:p>
    <w:p w:rsidR="00B70947" w:rsidRPr="00171BAD" w:rsidRDefault="00B70947" w:rsidP="009E7E58">
      <w:pPr>
        <w:jc w:val="center"/>
        <w:rPr>
          <w:rFonts w:cs="Arial"/>
          <w:sz w:val="14"/>
          <w:szCs w:val="16"/>
        </w:rPr>
      </w:pPr>
      <w:r w:rsidRPr="00171BAD">
        <w:rPr>
          <w:rFonts w:cs="Arial"/>
          <w:sz w:val="14"/>
          <w:szCs w:val="16"/>
        </w:rPr>
        <w:t xml:space="preserve">Private Bag X9090, CAPE TOWN, 8000. 120 </w:t>
      </w:r>
      <w:proofErr w:type="spellStart"/>
      <w:r w:rsidRPr="00171BAD">
        <w:rPr>
          <w:rFonts w:cs="Arial"/>
          <w:sz w:val="14"/>
          <w:szCs w:val="16"/>
        </w:rPr>
        <w:t>Plein</w:t>
      </w:r>
      <w:proofErr w:type="spellEnd"/>
      <w:r w:rsidRPr="00171BAD">
        <w:rPr>
          <w:rFonts w:cs="Arial"/>
          <w:sz w:val="14"/>
          <w:szCs w:val="16"/>
        </w:rPr>
        <w:t xml:space="preserve"> Street, 12</w:t>
      </w:r>
      <w:r w:rsidRPr="00171BAD">
        <w:rPr>
          <w:rFonts w:cs="Arial"/>
          <w:sz w:val="14"/>
          <w:szCs w:val="16"/>
          <w:vertAlign w:val="superscript"/>
        </w:rPr>
        <w:t>th</w:t>
      </w:r>
      <w:r w:rsidRPr="00171BAD">
        <w:rPr>
          <w:rFonts w:cs="Arial"/>
          <w:sz w:val="14"/>
          <w:szCs w:val="16"/>
        </w:rPr>
        <w:t xml:space="preserve"> Floor, </w:t>
      </w:r>
      <w:proofErr w:type="gramStart"/>
      <w:r w:rsidRPr="00171BAD">
        <w:rPr>
          <w:rFonts w:cs="Arial"/>
          <w:sz w:val="14"/>
          <w:szCs w:val="16"/>
        </w:rPr>
        <w:t>CAPE</w:t>
      </w:r>
      <w:proofErr w:type="gramEnd"/>
      <w:r w:rsidRPr="00171BAD">
        <w:rPr>
          <w:rFonts w:cs="Arial"/>
          <w:sz w:val="14"/>
          <w:szCs w:val="16"/>
        </w:rPr>
        <w:t xml:space="preserve"> TOWN Tel: (021) 466 7160 Fax 021 432 2830</w:t>
      </w:r>
    </w:p>
    <w:p w:rsidR="00646E39" w:rsidRDefault="00EA2499"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Pr="007D1A78" w:rsidRDefault="00933E1F" w:rsidP="007D1A78">
      <w:pPr>
        <w:ind w:left="2160" w:firstLine="720"/>
        <w:outlineLvl w:val="0"/>
        <w:rPr>
          <w:rFonts w:eastAsia="Calibri" w:cs="Arial"/>
          <w:b/>
          <w:szCs w:val="24"/>
          <w:lang w:val="af-ZA"/>
        </w:rPr>
      </w:pPr>
      <w:r>
        <w:rPr>
          <w:rFonts w:cs="Arial"/>
          <w:b/>
          <w:szCs w:val="24"/>
          <w:lang w:val="en-US"/>
        </w:rPr>
        <w:t xml:space="preserve">QUESTION NUMBER: </w:t>
      </w:r>
      <w:r w:rsidR="00C43A63">
        <w:rPr>
          <w:rFonts w:cs="Arial"/>
          <w:b/>
          <w:szCs w:val="24"/>
          <w:lang w:val="en-US"/>
        </w:rPr>
        <w:t>1011 [NW1182</w:t>
      </w:r>
      <w:r w:rsidR="007E6F52">
        <w:rPr>
          <w:rFonts w:cs="Arial"/>
          <w:b/>
          <w:szCs w:val="24"/>
          <w:lang w:val="en-US"/>
        </w:rPr>
        <w:t>E</w:t>
      </w:r>
      <w:r w:rsidR="007E6F52" w:rsidRPr="001729E9">
        <w:rPr>
          <w:rFonts w:cs="Arial"/>
          <w:b/>
          <w:szCs w:val="24"/>
          <w:lang w:val="en-US"/>
        </w:rPr>
        <w:t>]</w:t>
      </w:r>
    </w:p>
    <w:p w:rsidR="0088630C" w:rsidRDefault="0088630C" w:rsidP="00CC4066">
      <w:pPr>
        <w:spacing w:before="100" w:beforeAutospacing="1" w:after="100" w:afterAutospacing="1"/>
        <w:ind w:left="709" w:hanging="709"/>
        <w:jc w:val="both"/>
        <w:rPr>
          <w:rFonts w:ascii="Arial Rounded MT Bold" w:hAnsi="Arial Rounded MT Bold"/>
          <w:b/>
          <w:szCs w:val="24"/>
          <w:lang w:val="en-US"/>
        </w:rPr>
      </w:pPr>
    </w:p>
    <w:p w:rsidR="00C43A63" w:rsidRPr="00AF2BCD" w:rsidRDefault="00C43A63" w:rsidP="00C43A63">
      <w:pPr>
        <w:spacing w:before="100" w:beforeAutospacing="1" w:after="100" w:afterAutospacing="1"/>
        <w:ind w:left="720" w:hanging="720"/>
        <w:jc w:val="both"/>
        <w:outlineLvl w:val="0"/>
        <w:rPr>
          <w:rFonts w:ascii="Times New Roman" w:hAnsi="Times New Roman"/>
          <w:b/>
          <w:bCs/>
          <w:szCs w:val="24"/>
        </w:rPr>
      </w:pPr>
      <w:r>
        <w:rPr>
          <w:rFonts w:ascii="Times New Roman" w:hAnsi="Times New Roman"/>
          <w:b/>
          <w:bCs/>
          <w:szCs w:val="24"/>
        </w:rPr>
        <w:t>1011.</w:t>
      </w:r>
      <w:r>
        <w:rPr>
          <w:rFonts w:ascii="Times New Roman" w:hAnsi="Times New Roman"/>
          <w:b/>
          <w:bCs/>
          <w:szCs w:val="24"/>
        </w:rPr>
        <w:tab/>
      </w:r>
      <w:r w:rsidRPr="00AF2BCD">
        <w:rPr>
          <w:rFonts w:ascii="Times New Roman" w:hAnsi="Times New Roman"/>
          <w:b/>
          <w:bCs/>
          <w:szCs w:val="24"/>
        </w:rPr>
        <w:t xml:space="preserve">Dr M J </w:t>
      </w:r>
      <w:proofErr w:type="spellStart"/>
      <w:r w:rsidRPr="00AF2BCD">
        <w:rPr>
          <w:rFonts w:ascii="Times New Roman" w:hAnsi="Times New Roman"/>
          <w:b/>
          <w:bCs/>
          <w:szCs w:val="24"/>
        </w:rPr>
        <w:t>Cardo</w:t>
      </w:r>
      <w:proofErr w:type="spellEnd"/>
      <w:r w:rsidRPr="00AF2BCD">
        <w:rPr>
          <w:rFonts w:ascii="Times New Roman" w:hAnsi="Times New Roman"/>
          <w:b/>
          <w:bCs/>
          <w:szCs w:val="24"/>
        </w:rPr>
        <w:t xml:space="preserve"> (DA) to ask the </w:t>
      </w:r>
      <w:r w:rsidRPr="00871846">
        <w:rPr>
          <w:rFonts w:ascii="Times New Roman" w:hAnsi="Times New Roman"/>
          <w:b/>
          <w:bCs/>
          <w:szCs w:val="24"/>
          <w:lang w:val="en-US"/>
        </w:rPr>
        <w:t>Minister</w:t>
      </w:r>
      <w:r w:rsidRPr="00AF2BCD">
        <w:rPr>
          <w:rFonts w:ascii="Times New Roman" w:hAnsi="Times New Roman"/>
          <w:b/>
          <w:bCs/>
          <w:szCs w:val="24"/>
        </w:rPr>
        <w:t xml:space="preserve"> of Employment and Labour</w:t>
      </w:r>
      <w:r w:rsidR="00EA2499">
        <w:rPr>
          <w:rFonts w:ascii="Times New Roman" w:hAnsi="Times New Roman"/>
          <w:b/>
          <w:bCs/>
          <w:szCs w:val="24"/>
        </w:rPr>
        <w:fldChar w:fldCharType="begin"/>
      </w:r>
      <w:r>
        <w:instrText xml:space="preserve"> XE "</w:instrText>
      </w:r>
      <w:r w:rsidRPr="00FE6EF2">
        <w:rPr>
          <w:rFonts w:ascii="Times New Roman" w:hAnsi="Times New Roman"/>
          <w:b/>
          <w:szCs w:val="24"/>
        </w:rPr>
        <w:instrText>Employment and Labour</w:instrText>
      </w:r>
      <w:r>
        <w:instrText xml:space="preserve">" </w:instrText>
      </w:r>
      <w:r w:rsidR="00EA2499">
        <w:rPr>
          <w:rFonts w:ascii="Times New Roman" w:hAnsi="Times New Roman"/>
          <w:b/>
          <w:bCs/>
          <w:szCs w:val="24"/>
        </w:rPr>
        <w:fldChar w:fldCharType="end"/>
      </w:r>
      <w:r w:rsidRPr="00AF2BCD">
        <w:rPr>
          <w:rFonts w:ascii="Times New Roman" w:hAnsi="Times New Roman"/>
          <w:b/>
          <w:bCs/>
          <w:szCs w:val="24"/>
        </w:rPr>
        <w:t>:</w:t>
      </w:r>
    </w:p>
    <w:p w:rsidR="00C43A63" w:rsidRPr="00C43A63" w:rsidRDefault="00C43A63" w:rsidP="00C43A63">
      <w:pPr>
        <w:pBdr>
          <w:bottom w:val="single" w:sz="6" w:space="1" w:color="auto"/>
        </w:pBdr>
        <w:spacing w:line="360" w:lineRule="auto"/>
        <w:ind w:left="720"/>
        <w:jc w:val="both"/>
        <w:rPr>
          <w:rFonts w:cs="Arial"/>
          <w:sz w:val="20"/>
        </w:rPr>
      </w:pPr>
      <w:r w:rsidRPr="00C43A63">
        <w:rPr>
          <w:rFonts w:cs="Arial"/>
          <w:szCs w:val="24"/>
        </w:rPr>
        <w:t>In light of the millions of discouraged job seekers in the Republic, what active steps is his department taking to address the issue of South Africans of working age who are discouraged from looking for work?</w:t>
      </w:r>
      <w:r w:rsidRPr="00C43A63">
        <w:rPr>
          <w:rFonts w:cs="Arial"/>
          <w:szCs w:val="24"/>
        </w:rPr>
        <w:tab/>
      </w:r>
      <w:r w:rsidRPr="00C43A63">
        <w:rPr>
          <w:rFonts w:cs="Arial"/>
          <w:szCs w:val="24"/>
        </w:rPr>
        <w:tab/>
      </w:r>
      <w:r w:rsidRPr="00C43A63">
        <w:rPr>
          <w:rFonts w:cs="Arial"/>
          <w:szCs w:val="24"/>
        </w:rPr>
        <w:tab/>
      </w:r>
      <w:r w:rsidRPr="00C43A63">
        <w:rPr>
          <w:rFonts w:cs="Arial"/>
          <w:szCs w:val="24"/>
        </w:rPr>
        <w:tab/>
      </w:r>
      <w:r w:rsidRPr="00C43A63">
        <w:rPr>
          <w:rFonts w:cs="Arial"/>
          <w:szCs w:val="24"/>
        </w:rPr>
        <w:tab/>
      </w:r>
      <w:r w:rsidRPr="00C43A63">
        <w:rPr>
          <w:rFonts w:cs="Arial"/>
          <w:szCs w:val="24"/>
        </w:rPr>
        <w:tab/>
      </w:r>
      <w:r w:rsidRPr="00C43A63">
        <w:rPr>
          <w:rFonts w:cs="Arial"/>
          <w:sz w:val="20"/>
        </w:rPr>
        <w:t>NW1182E</w:t>
      </w:r>
    </w:p>
    <w:p w:rsidR="00C43A63" w:rsidRDefault="00C43A63" w:rsidP="00102EE2">
      <w:pPr>
        <w:spacing w:after="160" w:line="259" w:lineRule="auto"/>
        <w:jc w:val="both"/>
        <w:rPr>
          <w:rFonts w:ascii="Times New Roman" w:hAnsi="Times New Roman"/>
          <w:szCs w:val="24"/>
        </w:rPr>
      </w:pP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5926EC" w:rsidRDefault="005926EC" w:rsidP="005926EC">
      <w:pPr>
        <w:spacing w:line="360" w:lineRule="auto"/>
        <w:rPr>
          <w:rFonts w:cs="Arial"/>
          <w:szCs w:val="24"/>
        </w:rPr>
      </w:pPr>
    </w:p>
    <w:p w:rsidR="005926EC" w:rsidRPr="005926EC" w:rsidRDefault="005926EC" w:rsidP="006D2A95">
      <w:pPr>
        <w:spacing w:line="360" w:lineRule="auto"/>
        <w:jc w:val="both"/>
        <w:rPr>
          <w:rFonts w:cs="Arial"/>
          <w:szCs w:val="24"/>
        </w:rPr>
      </w:pPr>
      <w:r w:rsidRPr="005926EC">
        <w:rPr>
          <w:rFonts w:cs="Arial"/>
          <w:szCs w:val="24"/>
        </w:rPr>
        <w:t>The Department has undertaken a number of measures to devise more jobs</w:t>
      </w:r>
      <w:r w:rsidR="009E5625">
        <w:rPr>
          <w:rFonts w:cs="Arial"/>
          <w:szCs w:val="24"/>
        </w:rPr>
        <w:t xml:space="preserve"> for work seekers including discouraged ones. We also put in measures to </w:t>
      </w:r>
      <w:r w:rsidR="00950A81">
        <w:rPr>
          <w:rFonts w:cs="Arial"/>
          <w:szCs w:val="24"/>
        </w:rPr>
        <w:t>prevent</w:t>
      </w:r>
      <w:r w:rsidRPr="005926EC">
        <w:rPr>
          <w:rFonts w:cs="Arial"/>
          <w:szCs w:val="24"/>
        </w:rPr>
        <w:t xml:space="preserve"> loss</w:t>
      </w:r>
      <w:r w:rsidR="009E5625">
        <w:rPr>
          <w:rFonts w:cs="Arial"/>
          <w:szCs w:val="24"/>
        </w:rPr>
        <w:t>es</w:t>
      </w:r>
      <w:r w:rsidRPr="005926EC">
        <w:rPr>
          <w:rFonts w:cs="Arial"/>
          <w:szCs w:val="24"/>
        </w:rPr>
        <w:t xml:space="preserve"> of the current jobs and we have raised those matters in parliament, in the media and in various forums with different social partners and stakeholders. The following includes some of the measures we have implemented to end of February 2021:</w:t>
      </w:r>
    </w:p>
    <w:p w:rsidR="005926EC" w:rsidRPr="005926EC" w:rsidRDefault="005926EC" w:rsidP="006D2A95">
      <w:pPr>
        <w:spacing w:line="360" w:lineRule="auto"/>
        <w:jc w:val="both"/>
        <w:rPr>
          <w:rFonts w:cs="Arial"/>
          <w:szCs w:val="24"/>
        </w:rPr>
      </w:pPr>
    </w:p>
    <w:p w:rsidR="005926EC" w:rsidRPr="005926EC" w:rsidRDefault="005926EC" w:rsidP="006D2A95">
      <w:pPr>
        <w:pStyle w:val="ListParagraph"/>
        <w:numPr>
          <w:ilvl w:val="0"/>
          <w:numId w:val="5"/>
        </w:numPr>
        <w:spacing w:before="100" w:beforeAutospacing="1" w:after="100" w:afterAutospacing="1" w:line="360" w:lineRule="auto"/>
        <w:jc w:val="both"/>
        <w:rPr>
          <w:rFonts w:ascii="Arial" w:hAnsi="Arial" w:cs="Arial"/>
          <w:sz w:val="24"/>
          <w:szCs w:val="24"/>
          <w:lang w:eastAsia="en-ZA"/>
        </w:rPr>
      </w:pPr>
      <w:r w:rsidRPr="005926EC">
        <w:rPr>
          <w:rFonts w:ascii="Arial" w:hAnsi="Arial" w:cs="Arial"/>
          <w:sz w:val="24"/>
          <w:szCs w:val="24"/>
          <w:lang w:eastAsia="en-ZA"/>
        </w:rPr>
        <w:t xml:space="preserve">The Unemployment Insurance Fund has disbursed more than R58-billion in </w:t>
      </w:r>
      <w:r w:rsidR="00950A81">
        <w:rPr>
          <w:rFonts w:ascii="Arial" w:hAnsi="Arial" w:cs="Arial"/>
          <w:sz w:val="24"/>
          <w:szCs w:val="24"/>
          <w:lang w:eastAsia="en-ZA"/>
        </w:rPr>
        <w:t>COVID</w:t>
      </w:r>
      <w:r w:rsidRPr="005926EC">
        <w:rPr>
          <w:rFonts w:ascii="Arial" w:hAnsi="Arial" w:cs="Arial"/>
          <w:sz w:val="24"/>
          <w:szCs w:val="24"/>
          <w:lang w:eastAsia="en-ZA"/>
        </w:rPr>
        <w:t xml:space="preserve">-19 Temporary Employee Relief Scheme to ease the difficulty of workers during the lockdown because of the pandemic. This injection was </w:t>
      </w:r>
      <w:r w:rsidRPr="005926EC">
        <w:rPr>
          <w:rFonts w:ascii="Arial" w:hAnsi="Arial" w:cs="Arial"/>
          <w:sz w:val="24"/>
          <w:szCs w:val="24"/>
          <w:lang w:eastAsia="en-ZA"/>
        </w:rPr>
        <w:lastRenderedPageBreak/>
        <w:t>very important for the ec</w:t>
      </w:r>
      <w:r w:rsidR="00950A81">
        <w:rPr>
          <w:rFonts w:ascii="Arial" w:hAnsi="Arial" w:cs="Arial"/>
          <w:sz w:val="24"/>
          <w:szCs w:val="24"/>
          <w:lang w:eastAsia="en-ZA"/>
        </w:rPr>
        <w:t xml:space="preserve">onomy and contributed in </w:t>
      </w:r>
      <w:r w:rsidRPr="005926EC">
        <w:rPr>
          <w:rFonts w:ascii="Arial" w:hAnsi="Arial" w:cs="Arial"/>
          <w:sz w:val="24"/>
          <w:szCs w:val="24"/>
          <w:lang w:eastAsia="en-ZA"/>
        </w:rPr>
        <w:t>improving the lives of workers in the country and sustaining their jobs.</w:t>
      </w:r>
    </w:p>
    <w:p w:rsidR="005926EC" w:rsidRPr="005926EC" w:rsidRDefault="00950A81" w:rsidP="006D2A95">
      <w:pPr>
        <w:pStyle w:val="ListParagraph"/>
        <w:numPr>
          <w:ilvl w:val="0"/>
          <w:numId w:val="5"/>
        </w:numPr>
        <w:spacing w:before="100" w:beforeAutospacing="1" w:after="100" w:afterAutospacing="1" w:line="360" w:lineRule="auto"/>
        <w:jc w:val="both"/>
        <w:rPr>
          <w:rFonts w:ascii="Arial" w:hAnsi="Arial" w:cs="Arial"/>
          <w:sz w:val="24"/>
          <w:szCs w:val="24"/>
          <w:lang w:eastAsia="en-ZA"/>
        </w:rPr>
      </w:pPr>
      <w:r>
        <w:rPr>
          <w:rFonts w:ascii="Arial" w:hAnsi="Arial" w:cs="Arial"/>
          <w:sz w:val="24"/>
          <w:szCs w:val="24"/>
          <w:lang w:eastAsia="en-ZA"/>
        </w:rPr>
        <w:t>We are currently developing the National Employment Policy (NEP).</w:t>
      </w:r>
      <w:r w:rsidR="005926EC" w:rsidRPr="005926EC">
        <w:rPr>
          <w:rFonts w:ascii="Arial" w:hAnsi="Arial" w:cs="Arial"/>
          <w:sz w:val="24"/>
          <w:szCs w:val="24"/>
          <w:lang w:eastAsia="en-ZA"/>
        </w:rPr>
        <w:t xml:space="preserve"> To date the situational analysis has been developed and extensive consultation is underway. </w:t>
      </w:r>
    </w:p>
    <w:p w:rsidR="005926EC" w:rsidRPr="005926EC" w:rsidRDefault="005926EC" w:rsidP="006D2A95">
      <w:pPr>
        <w:pStyle w:val="ListParagraph"/>
        <w:numPr>
          <w:ilvl w:val="0"/>
          <w:numId w:val="5"/>
        </w:numPr>
        <w:spacing w:before="100" w:beforeAutospacing="1" w:after="100" w:afterAutospacing="1" w:line="360" w:lineRule="auto"/>
        <w:jc w:val="both"/>
        <w:rPr>
          <w:rFonts w:ascii="Arial" w:hAnsi="Arial" w:cs="Arial"/>
          <w:sz w:val="24"/>
          <w:szCs w:val="24"/>
          <w:lang w:eastAsia="en-ZA"/>
        </w:rPr>
      </w:pPr>
      <w:r w:rsidRPr="005926EC">
        <w:rPr>
          <w:rFonts w:ascii="Arial" w:hAnsi="Arial" w:cs="Arial"/>
          <w:sz w:val="24"/>
          <w:szCs w:val="24"/>
          <w:lang w:eastAsia="en-ZA"/>
        </w:rPr>
        <w:t>Draft 0 on the NEP Sub-theme on Labour Migration Policy has been developed and is currently being finalised. The Draft Policy will be aligned to the Employment Services Amend</w:t>
      </w:r>
      <w:r w:rsidR="00950A81">
        <w:rPr>
          <w:rFonts w:ascii="Arial" w:hAnsi="Arial" w:cs="Arial"/>
          <w:sz w:val="24"/>
          <w:szCs w:val="24"/>
          <w:lang w:eastAsia="en-ZA"/>
        </w:rPr>
        <w:t xml:space="preserve">ment Bill that will also </w:t>
      </w:r>
      <w:proofErr w:type="gramStart"/>
      <w:r w:rsidR="00950A81">
        <w:rPr>
          <w:rFonts w:ascii="Arial" w:hAnsi="Arial" w:cs="Arial"/>
          <w:sz w:val="24"/>
          <w:szCs w:val="24"/>
          <w:lang w:eastAsia="en-ZA"/>
        </w:rPr>
        <w:t>processed</w:t>
      </w:r>
      <w:proofErr w:type="gramEnd"/>
      <w:r w:rsidR="00950A81">
        <w:rPr>
          <w:rFonts w:ascii="Arial" w:hAnsi="Arial" w:cs="Arial"/>
          <w:sz w:val="24"/>
          <w:szCs w:val="24"/>
          <w:lang w:eastAsia="en-ZA"/>
        </w:rPr>
        <w:t xml:space="preserve"> through Parliament</w:t>
      </w:r>
      <w:r w:rsidRPr="005926EC">
        <w:rPr>
          <w:rFonts w:ascii="Arial" w:hAnsi="Arial" w:cs="Arial"/>
          <w:sz w:val="24"/>
          <w:szCs w:val="24"/>
          <w:lang w:eastAsia="en-ZA"/>
        </w:rPr>
        <w:t>.</w:t>
      </w:r>
    </w:p>
    <w:p w:rsidR="005926EC" w:rsidRPr="005926EC" w:rsidRDefault="00950A81" w:rsidP="006D2A95">
      <w:pPr>
        <w:pStyle w:val="ListParagraph"/>
        <w:numPr>
          <w:ilvl w:val="0"/>
          <w:numId w:val="5"/>
        </w:numPr>
        <w:spacing w:before="100" w:beforeAutospacing="1" w:after="100" w:afterAutospacing="1" w:line="360" w:lineRule="auto"/>
        <w:jc w:val="both"/>
        <w:rPr>
          <w:rFonts w:ascii="Arial" w:hAnsi="Arial" w:cs="Arial"/>
          <w:color w:val="000000"/>
          <w:sz w:val="24"/>
          <w:szCs w:val="24"/>
          <w:lang w:eastAsia="en-ZA"/>
        </w:rPr>
      </w:pPr>
      <w:r>
        <w:rPr>
          <w:rFonts w:ascii="Arial" w:hAnsi="Arial" w:cs="Arial"/>
          <w:sz w:val="24"/>
          <w:szCs w:val="24"/>
          <w:lang w:eastAsia="en-ZA"/>
        </w:rPr>
        <w:t xml:space="preserve">We have </w:t>
      </w:r>
      <w:r w:rsidR="005926EC" w:rsidRPr="005926EC">
        <w:rPr>
          <w:rFonts w:ascii="Arial" w:hAnsi="Arial" w:cs="Arial"/>
          <w:sz w:val="24"/>
          <w:szCs w:val="24"/>
          <w:lang w:eastAsia="en-ZA"/>
        </w:rPr>
        <w:t>provided the following assistance to work seeker</w:t>
      </w:r>
      <w:r>
        <w:rPr>
          <w:rFonts w:ascii="Arial" w:hAnsi="Arial" w:cs="Arial"/>
          <w:sz w:val="24"/>
          <w:szCs w:val="24"/>
          <w:lang w:eastAsia="en-ZA"/>
        </w:rPr>
        <w:t>s</w:t>
      </w:r>
    </w:p>
    <w:p w:rsidR="005926EC" w:rsidRPr="005926EC" w:rsidRDefault="005926EC" w:rsidP="006D2A95">
      <w:pPr>
        <w:pStyle w:val="ListParagraph"/>
        <w:spacing w:before="100" w:beforeAutospacing="1" w:after="100" w:afterAutospacing="1" w:line="360" w:lineRule="auto"/>
        <w:jc w:val="both"/>
        <w:rPr>
          <w:rFonts w:ascii="Arial" w:hAnsi="Arial" w:cs="Arial"/>
          <w:color w:val="000000"/>
          <w:sz w:val="24"/>
          <w:szCs w:val="24"/>
          <w:lang w:eastAsia="en-ZA"/>
        </w:rPr>
      </w:pPr>
      <w:r w:rsidRPr="005926EC">
        <w:rPr>
          <w:rFonts w:ascii="Arial" w:hAnsi="Arial" w:cs="Arial"/>
          <w:color w:val="000000"/>
          <w:sz w:val="24"/>
          <w:szCs w:val="24"/>
          <w:shd w:val="clear" w:color="auto" w:fill="FFFFFF"/>
          <w:lang w:val="en-US"/>
        </w:rPr>
        <w:t xml:space="preserve">Number of work seekers registered = 702,001. </w:t>
      </w:r>
    </w:p>
    <w:p w:rsidR="005926EC" w:rsidRPr="005926EC" w:rsidRDefault="005926EC" w:rsidP="006D2A95">
      <w:pPr>
        <w:pStyle w:val="NormalWeb"/>
        <w:spacing w:line="360" w:lineRule="auto"/>
        <w:ind w:left="720"/>
        <w:jc w:val="both"/>
        <w:rPr>
          <w:rFonts w:ascii="Arial" w:hAnsi="Arial" w:cs="Arial"/>
          <w:color w:val="000000"/>
        </w:rPr>
      </w:pPr>
      <w:r w:rsidRPr="005926EC">
        <w:rPr>
          <w:rFonts w:ascii="Arial" w:eastAsia="Times New Roman" w:hAnsi="Arial" w:cs="Arial"/>
          <w:color w:val="000000"/>
          <w:lang w:val="en-US"/>
        </w:rPr>
        <w:t xml:space="preserve">Number of Work seekers provided with employment </w:t>
      </w:r>
      <w:proofErr w:type="spellStart"/>
      <w:r w:rsidRPr="005926EC">
        <w:rPr>
          <w:rFonts w:ascii="Arial" w:eastAsia="Times New Roman" w:hAnsi="Arial" w:cs="Arial"/>
          <w:color w:val="000000"/>
          <w:lang w:val="en-US"/>
        </w:rPr>
        <w:t>counselling</w:t>
      </w:r>
      <w:proofErr w:type="spellEnd"/>
      <w:r w:rsidRPr="005926EC">
        <w:rPr>
          <w:rFonts w:ascii="Arial" w:eastAsia="Times New Roman" w:hAnsi="Arial" w:cs="Arial"/>
          <w:color w:val="000000"/>
          <w:lang w:val="en-US"/>
        </w:rPr>
        <w:t xml:space="preserve"> to overcome employment barriers and prepare for job interviews= 200,065.</w:t>
      </w:r>
    </w:p>
    <w:p w:rsidR="005926EC" w:rsidRPr="005926EC" w:rsidRDefault="005926EC" w:rsidP="006D2A95">
      <w:pPr>
        <w:pStyle w:val="NormalWeb"/>
        <w:spacing w:line="360" w:lineRule="auto"/>
        <w:ind w:left="720"/>
        <w:jc w:val="both"/>
        <w:rPr>
          <w:rFonts w:ascii="Arial" w:hAnsi="Arial" w:cs="Arial"/>
          <w:color w:val="000000"/>
        </w:rPr>
      </w:pPr>
      <w:r w:rsidRPr="005926EC">
        <w:rPr>
          <w:rFonts w:ascii="Arial" w:eastAsia="Times New Roman" w:hAnsi="Arial" w:cs="Arial"/>
          <w:color w:val="000000"/>
          <w:lang w:val="en-US"/>
        </w:rPr>
        <w:t> </w:t>
      </w:r>
    </w:p>
    <w:p w:rsidR="005926EC" w:rsidRPr="005926EC" w:rsidRDefault="005926EC" w:rsidP="006D2A95">
      <w:pPr>
        <w:pStyle w:val="NormalWeb"/>
        <w:spacing w:line="360" w:lineRule="auto"/>
        <w:ind w:left="720"/>
        <w:jc w:val="both"/>
        <w:rPr>
          <w:rFonts w:ascii="Arial" w:hAnsi="Arial" w:cs="Arial"/>
          <w:color w:val="000000"/>
        </w:rPr>
      </w:pPr>
      <w:r w:rsidRPr="005926EC">
        <w:rPr>
          <w:rFonts w:ascii="Arial" w:eastAsia="Times New Roman" w:hAnsi="Arial" w:cs="Arial"/>
          <w:color w:val="000000"/>
          <w:lang w:val="en-US"/>
        </w:rPr>
        <w:t>Number work opportunities registered after canvassing with potential employers = 71,262.</w:t>
      </w:r>
    </w:p>
    <w:p w:rsidR="005926EC" w:rsidRPr="005926EC" w:rsidRDefault="005926EC" w:rsidP="006D2A95">
      <w:pPr>
        <w:pStyle w:val="NormalWeb"/>
        <w:spacing w:line="360" w:lineRule="auto"/>
        <w:ind w:left="720"/>
        <w:jc w:val="both"/>
        <w:rPr>
          <w:rFonts w:ascii="Arial" w:hAnsi="Arial" w:cs="Arial"/>
          <w:color w:val="000000"/>
        </w:rPr>
      </w:pPr>
      <w:r w:rsidRPr="005926EC">
        <w:rPr>
          <w:rFonts w:ascii="Arial" w:eastAsia="Times New Roman" w:hAnsi="Arial" w:cs="Arial"/>
          <w:color w:val="000000"/>
          <w:lang w:val="en-US"/>
        </w:rPr>
        <w:t> </w:t>
      </w:r>
    </w:p>
    <w:p w:rsidR="005926EC" w:rsidRPr="005926EC" w:rsidRDefault="005926EC" w:rsidP="006D2A95">
      <w:pPr>
        <w:pStyle w:val="NormalWeb"/>
        <w:spacing w:line="360" w:lineRule="auto"/>
        <w:ind w:left="720"/>
        <w:jc w:val="both"/>
        <w:rPr>
          <w:rFonts w:ascii="Arial" w:hAnsi="Arial" w:cs="Arial"/>
          <w:color w:val="000000"/>
        </w:rPr>
      </w:pPr>
      <w:r w:rsidRPr="005926EC">
        <w:rPr>
          <w:rFonts w:ascii="Arial" w:eastAsia="Times New Roman" w:hAnsi="Arial" w:cs="Arial"/>
          <w:color w:val="000000"/>
          <w:lang w:val="en-US"/>
        </w:rPr>
        <w:t>Number of work seekers successfully placed into employment opportunities =28,174.</w:t>
      </w:r>
    </w:p>
    <w:p w:rsidR="005926EC" w:rsidRPr="005926EC" w:rsidRDefault="005926EC" w:rsidP="006D2A95">
      <w:pPr>
        <w:pStyle w:val="ListParagraph"/>
        <w:numPr>
          <w:ilvl w:val="0"/>
          <w:numId w:val="5"/>
        </w:numPr>
        <w:spacing w:before="100" w:beforeAutospacing="1" w:after="100" w:afterAutospacing="1" w:line="360" w:lineRule="auto"/>
        <w:jc w:val="both"/>
        <w:rPr>
          <w:rFonts w:ascii="Arial" w:hAnsi="Arial" w:cs="Arial"/>
          <w:sz w:val="24"/>
          <w:szCs w:val="24"/>
          <w:lang w:eastAsia="en-ZA"/>
        </w:rPr>
      </w:pPr>
      <w:r w:rsidRPr="005926EC">
        <w:rPr>
          <w:rFonts w:ascii="Arial" w:hAnsi="Arial" w:cs="Arial"/>
          <w:sz w:val="24"/>
          <w:szCs w:val="24"/>
          <w:lang w:eastAsia="en-ZA"/>
        </w:rPr>
        <w:t>956 Workers with Disabilities employed by 10 National Organisation Factories were provided with subsidies</w:t>
      </w:r>
    </w:p>
    <w:p w:rsidR="005926EC" w:rsidRPr="005926EC" w:rsidRDefault="005926EC" w:rsidP="006D2A95">
      <w:pPr>
        <w:pStyle w:val="ListParagraph"/>
        <w:numPr>
          <w:ilvl w:val="0"/>
          <w:numId w:val="5"/>
        </w:numPr>
        <w:spacing w:before="100" w:beforeAutospacing="1" w:after="100" w:afterAutospacing="1" w:line="360" w:lineRule="auto"/>
        <w:jc w:val="both"/>
        <w:rPr>
          <w:rFonts w:ascii="Arial" w:hAnsi="Arial" w:cs="Arial"/>
          <w:sz w:val="24"/>
          <w:szCs w:val="24"/>
          <w:lang w:eastAsia="en-ZA"/>
        </w:rPr>
      </w:pPr>
      <w:r w:rsidRPr="005926EC">
        <w:rPr>
          <w:rFonts w:ascii="Arial" w:hAnsi="Arial" w:cs="Arial"/>
          <w:sz w:val="24"/>
          <w:szCs w:val="24"/>
          <w:lang w:eastAsia="en-ZA"/>
        </w:rPr>
        <w:t>18 Additional new workers were appointed permanently in our 13 Supported Employment Enterprises employing people with disabilities.</w:t>
      </w:r>
    </w:p>
    <w:p w:rsidR="005926EC" w:rsidRPr="005926EC" w:rsidRDefault="005926EC" w:rsidP="006D2A95">
      <w:pPr>
        <w:pStyle w:val="ListParagraph"/>
        <w:numPr>
          <w:ilvl w:val="0"/>
          <w:numId w:val="5"/>
        </w:numPr>
        <w:spacing w:before="100" w:beforeAutospacing="1" w:after="100" w:afterAutospacing="1" w:line="360" w:lineRule="auto"/>
        <w:jc w:val="both"/>
        <w:rPr>
          <w:rFonts w:ascii="Arial" w:hAnsi="Arial" w:cs="Arial"/>
          <w:sz w:val="24"/>
          <w:szCs w:val="24"/>
          <w:lang w:eastAsia="en-ZA"/>
        </w:rPr>
      </w:pPr>
      <w:r w:rsidRPr="005926EC">
        <w:rPr>
          <w:rFonts w:ascii="Arial" w:hAnsi="Arial" w:cs="Arial"/>
          <w:sz w:val="24"/>
          <w:szCs w:val="24"/>
          <w:lang w:eastAsia="en-ZA"/>
        </w:rPr>
        <w:t>Our entities such as Productivity SA has done a lot in saving companies from complete closure through their Turn Around Solution and have provided detailed intervention during the Workshop that was arranged by the Portfolio Committee on Labour during February this year.</w:t>
      </w:r>
    </w:p>
    <w:p w:rsidR="005926EC" w:rsidRPr="005926EC" w:rsidRDefault="005926EC" w:rsidP="006D2A95">
      <w:pPr>
        <w:pStyle w:val="ListParagraph"/>
        <w:numPr>
          <w:ilvl w:val="0"/>
          <w:numId w:val="5"/>
        </w:numPr>
        <w:spacing w:before="100" w:beforeAutospacing="1" w:after="100" w:afterAutospacing="1" w:line="360" w:lineRule="auto"/>
        <w:jc w:val="both"/>
        <w:rPr>
          <w:rFonts w:ascii="Arial" w:hAnsi="Arial" w:cs="Arial"/>
          <w:sz w:val="24"/>
          <w:szCs w:val="24"/>
          <w:lang w:eastAsia="en-ZA"/>
        </w:rPr>
      </w:pPr>
      <w:r w:rsidRPr="005926EC">
        <w:rPr>
          <w:rFonts w:ascii="Arial" w:hAnsi="Arial" w:cs="Arial"/>
          <w:sz w:val="24"/>
          <w:szCs w:val="24"/>
          <w:lang w:eastAsia="en-ZA"/>
        </w:rPr>
        <w:t>The CCMA continues to deal with a range of unfair dismissa</w:t>
      </w:r>
      <w:r w:rsidR="00950A81">
        <w:rPr>
          <w:rFonts w:ascii="Arial" w:hAnsi="Arial" w:cs="Arial"/>
          <w:sz w:val="24"/>
          <w:szCs w:val="24"/>
          <w:lang w:eastAsia="en-ZA"/>
        </w:rPr>
        <w:t>l cases that continue to happen during COVID-19 period</w:t>
      </w:r>
      <w:r w:rsidRPr="005926EC">
        <w:rPr>
          <w:rFonts w:ascii="Arial" w:hAnsi="Arial" w:cs="Arial"/>
          <w:sz w:val="24"/>
          <w:szCs w:val="24"/>
          <w:lang w:eastAsia="en-ZA"/>
        </w:rPr>
        <w:t>, and their 3</w:t>
      </w:r>
      <w:r w:rsidRPr="005926EC">
        <w:rPr>
          <w:rFonts w:ascii="Arial" w:hAnsi="Arial" w:cs="Arial"/>
          <w:sz w:val="24"/>
          <w:szCs w:val="24"/>
          <w:vertAlign w:val="superscript"/>
          <w:lang w:eastAsia="en-ZA"/>
        </w:rPr>
        <w:t>rd</w:t>
      </w:r>
      <w:r w:rsidRPr="005926EC">
        <w:rPr>
          <w:rFonts w:ascii="Arial" w:hAnsi="Arial" w:cs="Arial"/>
          <w:sz w:val="24"/>
          <w:szCs w:val="24"/>
          <w:lang w:eastAsia="en-ZA"/>
        </w:rPr>
        <w:t xml:space="preserve"> Quarterly report provides detailed statistics in this regard.</w:t>
      </w:r>
    </w:p>
    <w:p w:rsidR="005926EC" w:rsidRDefault="005926EC" w:rsidP="006D2A95">
      <w:pPr>
        <w:pStyle w:val="ListParagraph"/>
        <w:numPr>
          <w:ilvl w:val="0"/>
          <w:numId w:val="5"/>
        </w:numPr>
        <w:spacing w:before="100" w:beforeAutospacing="1" w:after="100" w:afterAutospacing="1" w:line="360" w:lineRule="auto"/>
        <w:jc w:val="both"/>
        <w:rPr>
          <w:rFonts w:ascii="Arial" w:hAnsi="Arial" w:cs="Arial"/>
          <w:sz w:val="24"/>
          <w:szCs w:val="24"/>
          <w:lang w:eastAsia="en-ZA"/>
        </w:rPr>
      </w:pPr>
      <w:r w:rsidRPr="005926EC">
        <w:rPr>
          <w:rFonts w:ascii="Arial" w:hAnsi="Arial" w:cs="Arial"/>
          <w:sz w:val="24"/>
          <w:szCs w:val="24"/>
          <w:lang w:eastAsia="en-ZA"/>
        </w:rPr>
        <w:t xml:space="preserve">Our inspection and Enforcement Services has continued to ensure that those who were working during the </w:t>
      </w:r>
      <w:proofErr w:type="gramStart"/>
      <w:r w:rsidRPr="005926EC">
        <w:rPr>
          <w:rFonts w:ascii="Arial" w:hAnsi="Arial" w:cs="Arial"/>
          <w:sz w:val="24"/>
          <w:szCs w:val="24"/>
          <w:lang w:eastAsia="en-ZA"/>
        </w:rPr>
        <w:t>lockdown,</w:t>
      </w:r>
      <w:proofErr w:type="gramEnd"/>
      <w:r w:rsidRPr="005926EC">
        <w:rPr>
          <w:rFonts w:ascii="Arial" w:hAnsi="Arial" w:cs="Arial"/>
          <w:sz w:val="24"/>
          <w:szCs w:val="24"/>
          <w:lang w:eastAsia="en-ZA"/>
        </w:rPr>
        <w:t xml:space="preserve"> remain safe and that their employers are implementing the Covid</w:t>
      </w:r>
      <w:r>
        <w:rPr>
          <w:rFonts w:ascii="Arial" w:hAnsi="Arial" w:cs="Arial"/>
          <w:sz w:val="24"/>
          <w:szCs w:val="24"/>
          <w:lang w:eastAsia="en-ZA"/>
        </w:rPr>
        <w:t>-19</w:t>
      </w:r>
      <w:r w:rsidRPr="005926EC">
        <w:rPr>
          <w:rFonts w:ascii="Arial" w:hAnsi="Arial" w:cs="Arial"/>
          <w:sz w:val="24"/>
          <w:szCs w:val="24"/>
          <w:lang w:eastAsia="en-ZA"/>
        </w:rPr>
        <w:t xml:space="preserve"> regulations that I have published.</w:t>
      </w:r>
    </w:p>
    <w:p w:rsidR="002B53C3" w:rsidRDefault="002B53C3" w:rsidP="006D2A95">
      <w:pPr>
        <w:pStyle w:val="ListParagraph"/>
        <w:spacing w:before="100" w:beforeAutospacing="1" w:after="100" w:afterAutospacing="1" w:line="360" w:lineRule="auto"/>
        <w:jc w:val="both"/>
        <w:rPr>
          <w:rFonts w:ascii="Arial" w:hAnsi="Arial" w:cs="Arial"/>
          <w:sz w:val="24"/>
          <w:szCs w:val="24"/>
          <w:lang w:eastAsia="en-ZA"/>
        </w:rPr>
      </w:pPr>
    </w:p>
    <w:p w:rsidR="002B53C3" w:rsidRDefault="002B53C3" w:rsidP="006D2A95">
      <w:pPr>
        <w:pStyle w:val="ListParagraph"/>
        <w:spacing w:before="100" w:beforeAutospacing="1" w:after="100" w:afterAutospacing="1" w:line="360" w:lineRule="auto"/>
        <w:jc w:val="both"/>
        <w:rPr>
          <w:rFonts w:ascii="Arial" w:hAnsi="Arial" w:cs="Arial"/>
          <w:sz w:val="24"/>
          <w:szCs w:val="24"/>
          <w:lang w:eastAsia="en-ZA"/>
        </w:rPr>
      </w:pPr>
    </w:p>
    <w:p w:rsidR="002B53C3" w:rsidRDefault="002B53C3" w:rsidP="006D2A95">
      <w:pPr>
        <w:pStyle w:val="ListParagraph"/>
        <w:spacing w:before="100" w:beforeAutospacing="1" w:after="100" w:afterAutospacing="1" w:line="360" w:lineRule="auto"/>
        <w:jc w:val="both"/>
        <w:rPr>
          <w:rFonts w:ascii="Arial" w:hAnsi="Arial" w:cs="Arial"/>
          <w:sz w:val="24"/>
          <w:szCs w:val="24"/>
          <w:lang w:eastAsia="en-ZA"/>
        </w:rPr>
      </w:pPr>
    </w:p>
    <w:p w:rsidR="002B53C3" w:rsidRDefault="002B53C3" w:rsidP="006D2A95">
      <w:pPr>
        <w:pStyle w:val="ListParagraph"/>
        <w:spacing w:before="100" w:beforeAutospacing="1" w:after="100" w:afterAutospacing="1" w:line="360" w:lineRule="auto"/>
        <w:jc w:val="both"/>
        <w:rPr>
          <w:rFonts w:ascii="Arial" w:hAnsi="Arial" w:cs="Arial"/>
          <w:sz w:val="24"/>
          <w:szCs w:val="24"/>
          <w:lang w:eastAsia="en-ZA"/>
        </w:rPr>
      </w:pPr>
    </w:p>
    <w:p w:rsidR="002B53C3" w:rsidRPr="005926EC" w:rsidRDefault="002B53C3" w:rsidP="006D2A95">
      <w:pPr>
        <w:pStyle w:val="ListParagraph"/>
        <w:spacing w:before="100" w:beforeAutospacing="1" w:after="100" w:afterAutospacing="1" w:line="360" w:lineRule="auto"/>
        <w:jc w:val="both"/>
        <w:rPr>
          <w:rFonts w:ascii="Arial" w:hAnsi="Arial" w:cs="Arial"/>
          <w:sz w:val="24"/>
          <w:szCs w:val="24"/>
          <w:lang w:eastAsia="en-ZA"/>
        </w:rPr>
      </w:pPr>
    </w:p>
    <w:p w:rsidR="005926EC" w:rsidRPr="005926EC" w:rsidRDefault="00950A81" w:rsidP="006D2A95">
      <w:pPr>
        <w:pStyle w:val="ListParagraph"/>
        <w:numPr>
          <w:ilvl w:val="0"/>
          <w:numId w:val="5"/>
        </w:numPr>
        <w:spacing w:before="100" w:beforeAutospacing="1" w:after="100" w:afterAutospacing="1" w:line="360" w:lineRule="auto"/>
        <w:jc w:val="both"/>
        <w:rPr>
          <w:rFonts w:ascii="Arial" w:hAnsi="Arial" w:cs="Arial"/>
          <w:sz w:val="24"/>
          <w:szCs w:val="24"/>
          <w:lang w:eastAsia="en-ZA"/>
        </w:rPr>
      </w:pPr>
      <w:r>
        <w:rPr>
          <w:rFonts w:ascii="Arial" w:hAnsi="Arial" w:cs="Arial"/>
          <w:sz w:val="24"/>
          <w:szCs w:val="24"/>
          <w:lang w:eastAsia="en-ZA"/>
        </w:rPr>
        <w:t>NEDLAC continues</w:t>
      </w:r>
      <w:r w:rsidR="005926EC" w:rsidRPr="005926EC">
        <w:rPr>
          <w:rFonts w:ascii="Arial" w:hAnsi="Arial" w:cs="Arial"/>
          <w:sz w:val="24"/>
          <w:szCs w:val="24"/>
          <w:lang w:eastAsia="en-ZA"/>
        </w:rPr>
        <w:t xml:space="preserve"> to work with us in responding to the President’s call to rebuild our economy and create more jobs through the development of an Economic Recovery Plan following on the Job Summit.</w:t>
      </w:r>
    </w:p>
    <w:p w:rsidR="005926EC" w:rsidRPr="00477CEA" w:rsidRDefault="005926EC" w:rsidP="006D2A95">
      <w:pPr>
        <w:pStyle w:val="ListParagraph"/>
        <w:numPr>
          <w:ilvl w:val="0"/>
          <w:numId w:val="5"/>
        </w:numPr>
        <w:spacing w:before="100" w:beforeAutospacing="1" w:after="100" w:afterAutospacing="1" w:line="360" w:lineRule="auto"/>
        <w:jc w:val="both"/>
        <w:rPr>
          <w:rFonts w:cs="Arial"/>
          <w:lang w:val="en-US"/>
        </w:rPr>
      </w:pPr>
      <w:r w:rsidRPr="005926EC">
        <w:rPr>
          <w:rFonts w:ascii="Arial" w:hAnsi="Arial" w:cs="Arial"/>
          <w:sz w:val="24"/>
          <w:szCs w:val="24"/>
          <w:lang w:eastAsia="en-ZA"/>
        </w:rPr>
        <w:t>As part of the Economic Stimulus we worked with the Presidency to recruit and place 800 000 young people in Temporary Employment by end March 2021.</w:t>
      </w:r>
    </w:p>
    <w:p w:rsidR="00477CEA" w:rsidRPr="00477CEA" w:rsidRDefault="00477CEA" w:rsidP="006D2A95">
      <w:pPr>
        <w:pStyle w:val="ListParagraph"/>
        <w:numPr>
          <w:ilvl w:val="0"/>
          <w:numId w:val="5"/>
        </w:numPr>
        <w:spacing w:before="100" w:beforeAutospacing="1" w:after="100" w:afterAutospacing="1" w:line="360" w:lineRule="auto"/>
        <w:jc w:val="both"/>
        <w:rPr>
          <w:rFonts w:cs="Arial"/>
          <w:lang w:val="en-US"/>
        </w:rPr>
      </w:pPr>
      <w:r>
        <w:rPr>
          <w:rFonts w:ascii="Arial" w:hAnsi="Arial" w:cs="Arial"/>
          <w:sz w:val="24"/>
          <w:szCs w:val="24"/>
          <w:lang w:eastAsia="en-ZA"/>
        </w:rPr>
        <w:t>We have installed self-service stations in 62 out of our 126 labour centres that work seekers can assess for job search, counselling services and placement assistance. We are doing our best with the UIF and Compensation Fund assistance to expand the introduction of these units to the remaining Employment and Labour Centres and Satellite offices that we operate from. These systems can be accessed online by anyone with internet access as well</w:t>
      </w:r>
      <w:r w:rsidR="009E5625">
        <w:rPr>
          <w:rFonts w:ascii="Arial" w:hAnsi="Arial" w:cs="Arial"/>
          <w:sz w:val="24"/>
          <w:szCs w:val="24"/>
          <w:lang w:eastAsia="en-ZA"/>
        </w:rPr>
        <w:t xml:space="preserve"> </w:t>
      </w:r>
      <w:r w:rsidR="00950A81">
        <w:rPr>
          <w:rFonts w:ascii="Arial" w:hAnsi="Arial" w:cs="Arial"/>
          <w:sz w:val="24"/>
          <w:szCs w:val="24"/>
          <w:lang w:eastAsia="en-ZA"/>
        </w:rPr>
        <w:t xml:space="preserve">as </w:t>
      </w:r>
      <w:r w:rsidR="009E5625">
        <w:rPr>
          <w:rFonts w:ascii="Arial" w:hAnsi="Arial" w:cs="Arial"/>
          <w:sz w:val="24"/>
          <w:szCs w:val="24"/>
          <w:lang w:eastAsia="en-ZA"/>
        </w:rPr>
        <w:t xml:space="preserve">from anywhere in the country and they provide UIF, CF, Inspections, PES services and people don’t have to go and stand in long </w:t>
      </w:r>
      <w:proofErr w:type="spellStart"/>
      <w:r w:rsidR="009E5625">
        <w:rPr>
          <w:rFonts w:ascii="Arial" w:hAnsi="Arial" w:cs="Arial"/>
          <w:sz w:val="24"/>
          <w:szCs w:val="24"/>
          <w:lang w:eastAsia="en-ZA"/>
        </w:rPr>
        <w:t>ques</w:t>
      </w:r>
      <w:proofErr w:type="spellEnd"/>
      <w:r w:rsidR="009E5625">
        <w:rPr>
          <w:rFonts w:ascii="Arial" w:hAnsi="Arial" w:cs="Arial"/>
          <w:sz w:val="24"/>
          <w:szCs w:val="24"/>
          <w:lang w:eastAsia="en-ZA"/>
        </w:rPr>
        <w:t xml:space="preserve"> outside our offices.</w:t>
      </w:r>
    </w:p>
    <w:p w:rsidR="00477CEA" w:rsidRPr="00477CEA" w:rsidRDefault="00477CEA" w:rsidP="00477CEA">
      <w:pPr>
        <w:pStyle w:val="ListParagraph"/>
        <w:spacing w:before="100" w:beforeAutospacing="1" w:after="100" w:afterAutospacing="1" w:line="360" w:lineRule="auto"/>
        <w:jc w:val="both"/>
        <w:rPr>
          <w:rFonts w:cs="Arial"/>
          <w:lang w:val="en-US"/>
        </w:rPr>
      </w:pPr>
    </w:p>
    <w:p w:rsidR="00477CEA" w:rsidRPr="00477CEA" w:rsidRDefault="00477CEA" w:rsidP="006D2A95">
      <w:pPr>
        <w:pStyle w:val="ListParagraph"/>
        <w:numPr>
          <w:ilvl w:val="0"/>
          <w:numId w:val="5"/>
        </w:numPr>
        <w:spacing w:before="100" w:beforeAutospacing="1" w:after="100" w:afterAutospacing="1" w:line="360" w:lineRule="auto"/>
        <w:jc w:val="both"/>
        <w:rPr>
          <w:rFonts w:cs="Arial"/>
          <w:lang w:val="en-US"/>
        </w:rPr>
      </w:pPr>
      <w:r>
        <w:rPr>
          <w:rFonts w:ascii="Arial" w:hAnsi="Arial" w:cs="Arial"/>
          <w:sz w:val="24"/>
          <w:szCs w:val="24"/>
          <w:lang w:eastAsia="en-ZA"/>
        </w:rPr>
        <w:t xml:space="preserve">We also piloted a concept of a youth centre in Cape Town and </w:t>
      </w:r>
      <w:r w:rsidR="00950A81">
        <w:rPr>
          <w:rFonts w:ascii="Arial" w:hAnsi="Arial" w:cs="Arial"/>
          <w:sz w:val="24"/>
          <w:szCs w:val="24"/>
          <w:lang w:eastAsia="en-ZA"/>
        </w:rPr>
        <w:t>we</w:t>
      </w:r>
      <w:bookmarkStart w:id="0" w:name="_GoBack"/>
      <w:bookmarkEnd w:id="0"/>
      <w:r w:rsidR="009E5625">
        <w:rPr>
          <w:rFonts w:ascii="Arial" w:hAnsi="Arial" w:cs="Arial"/>
          <w:sz w:val="24"/>
          <w:szCs w:val="24"/>
          <w:lang w:eastAsia="en-ZA"/>
        </w:rPr>
        <w:t xml:space="preserve"> will </w:t>
      </w:r>
      <w:r>
        <w:rPr>
          <w:rFonts w:ascii="Arial" w:hAnsi="Arial" w:cs="Arial"/>
          <w:sz w:val="24"/>
          <w:szCs w:val="24"/>
          <w:lang w:eastAsia="en-ZA"/>
        </w:rPr>
        <w:t>be expanding t</w:t>
      </w:r>
      <w:r w:rsidR="009E5625">
        <w:rPr>
          <w:rFonts w:ascii="Arial" w:hAnsi="Arial" w:cs="Arial"/>
          <w:sz w:val="24"/>
          <w:szCs w:val="24"/>
          <w:lang w:eastAsia="en-ZA"/>
        </w:rPr>
        <w:t xml:space="preserve">his concept </w:t>
      </w:r>
      <w:r>
        <w:rPr>
          <w:rFonts w:ascii="Arial" w:hAnsi="Arial" w:cs="Arial"/>
          <w:sz w:val="24"/>
          <w:szCs w:val="24"/>
          <w:lang w:eastAsia="en-ZA"/>
        </w:rPr>
        <w:t xml:space="preserve">to other Provinces such as </w:t>
      </w:r>
      <w:proofErr w:type="spellStart"/>
      <w:r>
        <w:rPr>
          <w:rFonts w:ascii="Arial" w:hAnsi="Arial" w:cs="Arial"/>
          <w:sz w:val="24"/>
          <w:szCs w:val="24"/>
          <w:lang w:eastAsia="en-ZA"/>
        </w:rPr>
        <w:t>Kwa</w:t>
      </w:r>
      <w:proofErr w:type="spellEnd"/>
      <w:r>
        <w:rPr>
          <w:rFonts w:ascii="Arial" w:hAnsi="Arial" w:cs="Arial"/>
          <w:sz w:val="24"/>
          <w:szCs w:val="24"/>
          <w:lang w:eastAsia="en-ZA"/>
        </w:rPr>
        <w:t>-Zulu Natal and Northern Cape</w:t>
      </w:r>
      <w:r w:rsidR="009E5625">
        <w:rPr>
          <w:rFonts w:ascii="Arial" w:hAnsi="Arial" w:cs="Arial"/>
          <w:sz w:val="24"/>
          <w:szCs w:val="24"/>
          <w:lang w:eastAsia="en-ZA"/>
        </w:rPr>
        <w:t>. And later in the new Financial year to Gauteng and Eastern Cape</w:t>
      </w:r>
    </w:p>
    <w:p w:rsidR="00477CEA" w:rsidRPr="00477CEA" w:rsidRDefault="00477CEA" w:rsidP="00477CEA">
      <w:pPr>
        <w:pStyle w:val="ListParagraph"/>
        <w:rPr>
          <w:rFonts w:ascii="Arial" w:hAnsi="Arial" w:cs="Arial"/>
          <w:sz w:val="24"/>
          <w:szCs w:val="24"/>
          <w:lang w:eastAsia="en-ZA"/>
        </w:rPr>
      </w:pPr>
    </w:p>
    <w:p w:rsidR="00477CEA" w:rsidRPr="005926EC" w:rsidRDefault="00477CEA" w:rsidP="006D2A95">
      <w:pPr>
        <w:pStyle w:val="ListParagraph"/>
        <w:numPr>
          <w:ilvl w:val="0"/>
          <w:numId w:val="5"/>
        </w:numPr>
        <w:spacing w:before="100" w:beforeAutospacing="1" w:after="100" w:afterAutospacing="1" w:line="360" w:lineRule="auto"/>
        <w:jc w:val="both"/>
        <w:rPr>
          <w:rFonts w:cs="Arial"/>
          <w:lang w:val="en-US"/>
        </w:rPr>
      </w:pPr>
      <w:r>
        <w:rPr>
          <w:rFonts w:ascii="Arial" w:hAnsi="Arial" w:cs="Arial"/>
          <w:sz w:val="24"/>
          <w:szCs w:val="24"/>
          <w:lang w:eastAsia="en-ZA"/>
        </w:rPr>
        <w:t xml:space="preserve">We will be rolling out mobile units to </w:t>
      </w:r>
      <w:r w:rsidR="009E5625">
        <w:rPr>
          <w:rFonts w:ascii="Arial" w:hAnsi="Arial" w:cs="Arial"/>
          <w:sz w:val="24"/>
          <w:szCs w:val="24"/>
          <w:lang w:eastAsia="en-ZA"/>
        </w:rPr>
        <w:t>reach out to those discouraged work seekers in the rural and urban areas and informal settlements to assist them with a range of labour market services.</w:t>
      </w:r>
      <w:r>
        <w:rPr>
          <w:rFonts w:ascii="Arial" w:hAnsi="Arial" w:cs="Arial"/>
          <w:sz w:val="24"/>
          <w:szCs w:val="24"/>
          <w:lang w:eastAsia="en-ZA"/>
        </w:rPr>
        <w:t xml:space="preserve"> </w:t>
      </w:r>
    </w:p>
    <w:sectPr w:rsidR="00477CEA" w:rsidRPr="005926EC" w:rsidSect="002B53C3">
      <w:footerReference w:type="default" r:id="rId9"/>
      <w:pgSz w:w="12240" w:h="15840"/>
      <w:pgMar w:top="284" w:right="1608"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59B" w:rsidRDefault="0064659B" w:rsidP="00646E39">
      <w:r>
        <w:separator/>
      </w:r>
    </w:p>
  </w:endnote>
  <w:endnote w:type="continuationSeparator" w:id="0">
    <w:p w:rsidR="0064659B" w:rsidRDefault="0064659B"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EA2499">
    <w:pPr>
      <w:pStyle w:val="Footer"/>
      <w:jc w:val="center"/>
    </w:pPr>
    <w:r>
      <w:fldChar w:fldCharType="begin"/>
    </w:r>
    <w:r w:rsidR="00646E39">
      <w:instrText xml:space="preserve"> PAGE   \* MERGEFORMAT </w:instrText>
    </w:r>
    <w:r>
      <w:fldChar w:fldCharType="separate"/>
    </w:r>
    <w:r w:rsidR="006A2BD3">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59B" w:rsidRDefault="0064659B" w:rsidP="00646E39">
      <w:r>
        <w:separator/>
      </w:r>
    </w:p>
  </w:footnote>
  <w:footnote w:type="continuationSeparator" w:id="0">
    <w:p w:rsidR="0064659B" w:rsidRDefault="0064659B"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7C797EB1"/>
    <w:multiLevelType w:val="hybridMultilevel"/>
    <w:tmpl w:val="196A4A5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72A7"/>
    <w:rsid w:val="000034D3"/>
    <w:rsid w:val="0002334E"/>
    <w:rsid w:val="0003208E"/>
    <w:rsid w:val="0004639E"/>
    <w:rsid w:val="0005143E"/>
    <w:rsid w:val="00053D39"/>
    <w:rsid w:val="00060BC9"/>
    <w:rsid w:val="00070E30"/>
    <w:rsid w:val="000A415E"/>
    <w:rsid w:val="000B46BB"/>
    <w:rsid w:val="000C68DB"/>
    <w:rsid w:val="000D1819"/>
    <w:rsid w:val="000E3E84"/>
    <w:rsid w:val="00102EE2"/>
    <w:rsid w:val="001160E8"/>
    <w:rsid w:val="00132042"/>
    <w:rsid w:val="0013744A"/>
    <w:rsid w:val="00146B10"/>
    <w:rsid w:val="00150DA8"/>
    <w:rsid w:val="001872A7"/>
    <w:rsid w:val="00197D8E"/>
    <w:rsid w:val="00204CF1"/>
    <w:rsid w:val="002064B8"/>
    <w:rsid w:val="00210A29"/>
    <w:rsid w:val="00210E97"/>
    <w:rsid w:val="002244FC"/>
    <w:rsid w:val="00227098"/>
    <w:rsid w:val="0024010C"/>
    <w:rsid w:val="002864BC"/>
    <w:rsid w:val="00287415"/>
    <w:rsid w:val="002A5795"/>
    <w:rsid w:val="002B53C3"/>
    <w:rsid w:val="002D38A3"/>
    <w:rsid w:val="002E29A3"/>
    <w:rsid w:val="002E2FA2"/>
    <w:rsid w:val="002E460B"/>
    <w:rsid w:val="002F5156"/>
    <w:rsid w:val="00303EA7"/>
    <w:rsid w:val="00303FE9"/>
    <w:rsid w:val="00337B29"/>
    <w:rsid w:val="003415B7"/>
    <w:rsid w:val="00356381"/>
    <w:rsid w:val="003855C4"/>
    <w:rsid w:val="003946AA"/>
    <w:rsid w:val="0039754E"/>
    <w:rsid w:val="003C2B89"/>
    <w:rsid w:val="003C4F07"/>
    <w:rsid w:val="003C538B"/>
    <w:rsid w:val="003E7F6C"/>
    <w:rsid w:val="003F2860"/>
    <w:rsid w:val="0041333B"/>
    <w:rsid w:val="00464D0D"/>
    <w:rsid w:val="00472A7F"/>
    <w:rsid w:val="00473D97"/>
    <w:rsid w:val="00477CEA"/>
    <w:rsid w:val="00491D11"/>
    <w:rsid w:val="00491FC8"/>
    <w:rsid w:val="004926F7"/>
    <w:rsid w:val="004945A0"/>
    <w:rsid w:val="004B0E63"/>
    <w:rsid w:val="004B134A"/>
    <w:rsid w:val="004D1B84"/>
    <w:rsid w:val="004D3E5D"/>
    <w:rsid w:val="004D7AAE"/>
    <w:rsid w:val="004F066C"/>
    <w:rsid w:val="00503D24"/>
    <w:rsid w:val="0051244B"/>
    <w:rsid w:val="005136D8"/>
    <w:rsid w:val="00526B8F"/>
    <w:rsid w:val="00531FBB"/>
    <w:rsid w:val="005454F7"/>
    <w:rsid w:val="00551E1A"/>
    <w:rsid w:val="0057390A"/>
    <w:rsid w:val="005926EC"/>
    <w:rsid w:val="005A270F"/>
    <w:rsid w:val="005B0B22"/>
    <w:rsid w:val="005D4FC4"/>
    <w:rsid w:val="00604BB8"/>
    <w:rsid w:val="00611C65"/>
    <w:rsid w:val="00624906"/>
    <w:rsid w:val="0064220C"/>
    <w:rsid w:val="0064659B"/>
    <w:rsid w:val="00646E39"/>
    <w:rsid w:val="00663ABB"/>
    <w:rsid w:val="00682242"/>
    <w:rsid w:val="00683A8C"/>
    <w:rsid w:val="006A2BD3"/>
    <w:rsid w:val="006A3CC4"/>
    <w:rsid w:val="006B2322"/>
    <w:rsid w:val="006B3814"/>
    <w:rsid w:val="006B59F9"/>
    <w:rsid w:val="006B5A19"/>
    <w:rsid w:val="006B66A3"/>
    <w:rsid w:val="006D24EA"/>
    <w:rsid w:val="006D2A95"/>
    <w:rsid w:val="006D5EE6"/>
    <w:rsid w:val="00701F0B"/>
    <w:rsid w:val="00720156"/>
    <w:rsid w:val="00723C32"/>
    <w:rsid w:val="00736601"/>
    <w:rsid w:val="007426A8"/>
    <w:rsid w:val="00747C60"/>
    <w:rsid w:val="00760FB3"/>
    <w:rsid w:val="00773011"/>
    <w:rsid w:val="007B5AD1"/>
    <w:rsid w:val="007B7129"/>
    <w:rsid w:val="007D1A78"/>
    <w:rsid w:val="007D51CE"/>
    <w:rsid w:val="007D67F5"/>
    <w:rsid w:val="007E3ECB"/>
    <w:rsid w:val="007E6F52"/>
    <w:rsid w:val="007F7723"/>
    <w:rsid w:val="008106C5"/>
    <w:rsid w:val="00810C11"/>
    <w:rsid w:val="00810D54"/>
    <w:rsid w:val="008402E5"/>
    <w:rsid w:val="0084624F"/>
    <w:rsid w:val="0084742A"/>
    <w:rsid w:val="00884C10"/>
    <w:rsid w:val="0088630C"/>
    <w:rsid w:val="0089052F"/>
    <w:rsid w:val="00913C59"/>
    <w:rsid w:val="00917A69"/>
    <w:rsid w:val="0093224E"/>
    <w:rsid w:val="00933E1F"/>
    <w:rsid w:val="0094004A"/>
    <w:rsid w:val="00950A81"/>
    <w:rsid w:val="00961B84"/>
    <w:rsid w:val="009B0C6D"/>
    <w:rsid w:val="009B14B2"/>
    <w:rsid w:val="009B779E"/>
    <w:rsid w:val="009D7180"/>
    <w:rsid w:val="009E5625"/>
    <w:rsid w:val="009E7E58"/>
    <w:rsid w:val="009F46AD"/>
    <w:rsid w:val="009F48F8"/>
    <w:rsid w:val="00A17A42"/>
    <w:rsid w:val="00A21ED3"/>
    <w:rsid w:val="00A32CCC"/>
    <w:rsid w:val="00A55C17"/>
    <w:rsid w:val="00A601AA"/>
    <w:rsid w:val="00A67EE2"/>
    <w:rsid w:val="00A76353"/>
    <w:rsid w:val="00A836A0"/>
    <w:rsid w:val="00AB1CF9"/>
    <w:rsid w:val="00AB7EDD"/>
    <w:rsid w:val="00AC0747"/>
    <w:rsid w:val="00AC170C"/>
    <w:rsid w:val="00AD7C35"/>
    <w:rsid w:val="00AE027F"/>
    <w:rsid w:val="00AF5608"/>
    <w:rsid w:val="00B0592D"/>
    <w:rsid w:val="00B371F7"/>
    <w:rsid w:val="00B4092E"/>
    <w:rsid w:val="00B506F8"/>
    <w:rsid w:val="00B6152D"/>
    <w:rsid w:val="00B70947"/>
    <w:rsid w:val="00B711C5"/>
    <w:rsid w:val="00B86FFB"/>
    <w:rsid w:val="00BB0477"/>
    <w:rsid w:val="00BB75DA"/>
    <w:rsid w:val="00BC26EE"/>
    <w:rsid w:val="00C0505E"/>
    <w:rsid w:val="00C05845"/>
    <w:rsid w:val="00C15480"/>
    <w:rsid w:val="00C31FD9"/>
    <w:rsid w:val="00C43A63"/>
    <w:rsid w:val="00C5290E"/>
    <w:rsid w:val="00C60A5C"/>
    <w:rsid w:val="00C75C93"/>
    <w:rsid w:val="00CA472D"/>
    <w:rsid w:val="00CB422B"/>
    <w:rsid w:val="00CC4066"/>
    <w:rsid w:val="00CD4A83"/>
    <w:rsid w:val="00CE4338"/>
    <w:rsid w:val="00CF0FEF"/>
    <w:rsid w:val="00D13158"/>
    <w:rsid w:val="00D208A6"/>
    <w:rsid w:val="00D244BC"/>
    <w:rsid w:val="00D46D12"/>
    <w:rsid w:val="00D64996"/>
    <w:rsid w:val="00D66930"/>
    <w:rsid w:val="00D833A0"/>
    <w:rsid w:val="00D91831"/>
    <w:rsid w:val="00DC4EA3"/>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A2499"/>
    <w:rsid w:val="00EB7C76"/>
    <w:rsid w:val="00EC6A69"/>
    <w:rsid w:val="00F43048"/>
    <w:rsid w:val="00FB44EE"/>
    <w:rsid w:val="00FC653D"/>
    <w:rsid w:val="00FD10C7"/>
    <w:rsid w:val="00FE1D66"/>
    <w:rsid w:val="00FE5CF3"/>
    <w:rsid w:val="00FF4886"/>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NormalWeb">
    <w:name w:val="Normal (Web)"/>
    <w:basedOn w:val="Normal"/>
    <w:uiPriority w:val="99"/>
    <w:semiHidden/>
    <w:unhideWhenUsed/>
    <w:rsid w:val="005926EC"/>
    <w:rPr>
      <w:rFonts w:ascii="Times New Roman" w:eastAsiaTheme="minorHAnsi" w:hAnsi="Times New Roman"/>
      <w:szCs w:val="24"/>
      <w:lang w:val="en-ZA" w:eastAsia="en-ZA"/>
    </w:rPr>
  </w:style>
</w:styles>
</file>

<file path=word/webSettings.xml><?xml version="1.0" encoding="utf-8"?>
<w:webSettings xmlns:r="http://schemas.openxmlformats.org/officeDocument/2006/relationships" xmlns:w="http://schemas.openxmlformats.org/wordprocessingml/2006/main">
  <w:divs>
    <w:div w:id="619840177">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3893</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QUESTION NUMBER: 1011 [NW1182E]</vt:lpstr>
      <vt:lpstr>1011.	Dr M J Cardo (DA) to ask the Minister of Employment and Labour:</vt:lpstr>
    </vt:vector>
  </TitlesOfParts>
  <Company>NDPW</Company>
  <LinksUpToDate>false</LinksUpToDate>
  <CharactersWithSpaces>4566</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2021-04-16T09:43:00Z</dcterms:created>
  <dcterms:modified xsi:type="dcterms:W3CDTF">2021-04-16T09:43:00Z</dcterms:modified>
</cp:coreProperties>
</file>