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194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077">
        <w:rPr>
          <w:rFonts w:ascii="Times New Roman" w:hAnsi="Times New Roman" w:cs="Times New Roman"/>
          <w:b/>
          <w:sz w:val="24"/>
          <w:szCs w:val="24"/>
        </w:rPr>
        <w:t>1009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205827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29</w:t>
      </w:r>
      <w:r w:rsidR="002A6821">
        <w:rPr>
          <w:rFonts w:ascii="Times New Roman" w:hAnsi="Times New Roman" w:cs="Times New Roman"/>
          <w:b/>
          <w:sz w:val="24"/>
          <w:szCs w:val="24"/>
          <w:u w:val="single"/>
        </w:rPr>
        <w:t>/03</w:t>
      </w:r>
      <w:r w:rsidR="00BA70AC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</w:p>
    <w:p w:rsidR="006D7B63" w:rsidRDefault="00587E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INTERNAL QUESTION PAPER: </w:t>
      </w:r>
      <w:r w:rsidR="0020582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/2018</w:t>
      </w:r>
    </w:p>
    <w:p w:rsidR="00587E64" w:rsidRPr="00587E64" w:rsidRDefault="00587E6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2077" w:rsidRPr="003C2077" w:rsidRDefault="003C2077" w:rsidP="003C2077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C20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1009</w:t>
      </w:r>
      <w:r w:rsidRPr="003C2077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>.</w:t>
      </w:r>
      <w:r w:rsidRPr="003C2077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ab/>
      </w:r>
      <w:proofErr w:type="spellStart"/>
      <w:r w:rsidRPr="003C20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Ms</w:t>
      </w:r>
      <w:proofErr w:type="spellEnd"/>
      <w:r w:rsidRPr="003C20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M S </w:t>
      </w:r>
      <w:proofErr w:type="spellStart"/>
      <w:r w:rsidRPr="003C20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Khawula</w:t>
      </w:r>
      <w:proofErr w:type="spellEnd"/>
      <w:r w:rsidRPr="003C20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(EFF) to ask the Minister of Basic Education:</w:t>
      </w:r>
    </w:p>
    <w:p w:rsidR="003C2077" w:rsidRPr="003C2077" w:rsidRDefault="003C2077" w:rsidP="003C2077"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2077">
        <w:rPr>
          <w:rFonts w:ascii="Times New Roman" w:eastAsia="Calibri" w:hAnsi="Times New Roman" w:cs="Times New Roman"/>
          <w:sz w:val="24"/>
          <w:szCs w:val="24"/>
        </w:rPr>
        <w:t>What amount of funding is required to appoint teachers to fill (a) existing vacancies and (b) future vacancies that will be required to keep up with demand</w:t>
      </w:r>
      <w:r w:rsidRPr="003C2077">
        <w:rPr>
          <w:rFonts w:ascii="Times New Roman" w:eastAsia="Calibri" w:hAnsi="Times New Roman" w:cs="Times New Roman"/>
          <w:iCs/>
          <w:sz w:val="24"/>
          <w:szCs w:val="24"/>
        </w:rPr>
        <w:t>?</w:t>
      </w:r>
      <w:r w:rsidRPr="003C2077">
        <w:rPr>
          <w:rFonts w:ascii="Times New Roman" w:eastAsia="Calibri" w:hAnsi="Times New Roman" w:cs="Times New Roman"/>
          <w:sz w:val="24"/>
          <w:szCs w:val="24"/>
        </w:rPr>
        <w:tab/>
      </w:r>
      <w:r w:rsidRPr="003C2077">
        <w:rPr>
          <w:rFonts w:ascii="Times New Roman" w:eastAsia="Calibri" w:hAnsi="Times New Roman" w:cs="Times New Roman"/>
          <w:sz w:val="20"/>
          <w:szCs w:val="20"/>
        </w:rPr>
        <w:t>NW1102E</w:t>
      </w:r>
    </w:p>
    <w:p w:rsidR="006D7B63" w:rsidRDefault="006D7B63" w:rsidP="00B7504B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B6915" w:rsidRDefault="000B6915" w:rsidP="00B7504B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B691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REPLY</w:t>
      </w:r>
    </w:p>
    <w:p w:rsidR="000B6915" w:rsidRDefault="000B6915" w:rsidP="000B691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B6915">
        <w:rPr>
          <w:rFonts w:ascii="Times New Roman" w:eastAsia="Calibri" w:hAnsi="Times New Roman" w:cs="Times New Roman"/>
          <w:sz w:val="24"/>
          <w:szCs w:val="24"/>
        </w:rPr>
        <w:t xml:space="preserve">Budgeting for provisioning of educators is done in terms of the normal government budgeting processes. On an annual basis, each Member of the Executive Council (MEC) for Education declares a basket of posts </w:t>
      </w:r>
      <w:r w:rsidR="00BB4BA4">
        <w:rPr>
          <w:rFonts w:ascii="Times New Roman" w:eastAsia="Calibri" w:hAnsi="Times New Roman" w:cs="Times New Roman"/>
          <w:sz w:val="24"/>
          <w:szCs w:val="24"/>
        </w:rPr>
        <w:t>his/her</w:t>
      </w:r>
      <w:r w:rsidRPr="000B6915">
        <w:rPr>
          <w:rFonts w:ascii="Times New Roman" w:eastAsia="Calibri" w:hAnsi="Times New Roman" w:cs="Times New Roman"/>
          <w:sz w:val="24"/>
          <w:szCs w:val="24"/>
        </w:rPr>
        <w:t xml:space="preserve"> Provincial Education Department</w:t>
      </w:r>
      <w:r>
        <w:rPr>
          <w:rFonts w:ascii="Times New Roman" w:eastAsia="Calibri" w:hAnsi="Times New Roman" w:cs="Times New Roman"/>
          <w:sz w:val="24"/>
          <w:szCs w:val="24"/>
        </w:rPr>
        <w:t xml:space="preserve"> based on the </w:t>
      </w:r>
      <w:r w:rsidR="003F7320">
        <w:rPr>
          <w:rFonts w:ascii="Times New Roman" w:eastAsia="Calibri" w:hAnsi="Times New Roman" w:cs="Times New Roman"/>
          <w:sz w:val="24"/>
          <w:szCs w:val="24"/>
        </w:rPr>
        <w:t xml:space="preserve">available </w:t>
      </w:r>
      <w:r>
        <w:rPr>
          <w:rFonts w:ascii="Times New Roman" w:eastAsia="Calibri" w:hAnsi="Times New Roman" w:cs="Times New Roman"/>
          <w:sz w:val="24"/>
          <w:szCs w:val="24"/>
        </w:rPr>
        <w:t>budget</w:t>
      </w:r>
      <w:r w:rsidR="00BD5D91">
        <w:rPr>
          <w:rFonts w:ascii="Times New Roman" w:eastAsia="Calibri" w:hAnsi="Times New Roman" w:cs="Times New Roman"/>
          <w:sz w:val="24"/>
          <w:szCs w:val="24"/>
        </w:rPr>
        <w:t xml:space="preserve"> for</w:t>
      </w:r>
      <w:r w:rsidRPr="000B6915">
        <w:rPr>
          <w:rFonts w:ascii="Times New Roman" w:eastAsia="Calibri" w:hAnsi="Times New Roman" w:cs="Times New Roman"/>
          <w:sz w:val="24"/>
          <w:szCs w:val="24"/>
        </w:rPr>
        <w:t>. Such posts are then distributed to schools using the post provisioning model. Therefore</w:t>
      </w:r>
      <w:r w:rsidR="004B6584">
        <w:rPr>
          <w:rFonts w:ascii="Times New Roman" w:eastAsia="Calibri" w:hAnsi="Times New Roman" w:cs="Times New Roman"/>
          <w:sz w:val="24"/>
          <w:szCs w:val="24"/>
        </w:rPr>
        <w:t>,</w:t>
      </w:r>
      <w:r w:rsidRPr="000B6915">
        <w:rPr>
          <w:rFonts w:ascii="Times New Roman" w:eastAsia="Calibri" w:hAnsi="Times New Roman" w:cs="Times New Roman"/>
          <w:sz w:val="24"/>
          <w:szCs w:val="24"/>
        </w:rPr>
        <w:t xml:space="preserve"> vacancies that exist at any point are part of the declared post establishment and are funded</w:t>
      </w:r>
      <w:r w:rsidR="00BD5D91">
        <w:rPr>
          <w:rFonts w:ascii="Times New Roman" w:eastAsia="Calibri" w:hAnsi="Times New Roman" w:cs="Times New Roman"/>
          <w:sz w:val="24"/>
          <w:szCs w:val="24"/>
        </w:rPr>
        <w:t>.</w:t>
      </w:r>
      <w:r w:rsidRPr="000B69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5D91">
        <w:rPr>
          <w:rFonts w:ascii="Times New Roman" w:eastAsia="Calibri" w:hAnsi="Times New Roman" w:cs="Times New Roman"/>
          <w:sz w:val="24"/>
          <w:szCs w:val="24"/>
        </w:rPr>
        <w:t>T</w:t>
      </w:r>
      <w:r w:rsidRPr="000B6915">
        <w:rPr>
          <w:rFonts w:ascii="Times New Roman" w:eastAsia="Calibri" w:hAnsi="Times New Roman" w:cs="Times New Roman"/>
          <w:sz w:val="24"/>
          <w:szCs w:val="24"/>
        </w:rPr>
        <w:t xml:space="preserve">here is no additional amount of funding required to fill </w:t>
      </w:r>
      <w:r w:rsidR="00BB4BA4">
        <w:rPr>
          <w:rFonts w:ascii="Times New Roman" w:eastAsia="Calibri" w:hAnsi="Times New Roman" w:cs="Times New Roman"/>
          <w:sz w:val="24"/>
          <w:szCs w:val="24"/>
        </w:rPr>
        <w:t xml:space="preserve">existing </w:t>
      </w:r>
      <w:r w:rsidRPr="000B6915">
        <w:rPr>
          <w:rFonts w:ascii="Times New Roman" w:eastAsia="Calibri" w:hAnsi="Times New Roman" w:cs="Times New Roman"/>
          <w:sz w:val="24"/>
          <w:szCs w:val="24"/>
        </w:rPr>
        <w:t>vacancies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6915" w:rsidRDefault="000B6915" w:rsidP="000B6915">
      <w:pPr>
        <w:pStyle w:val="ListParagraph"/>
        <w:spacing w:before="100" w:beforeAutospacing="1" w:after="100" w:afterAutospacing="1" w:line="240" w:lineRule="auto"/>
        <w:ind w:left="92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B6915" w:rsidRDefault="003F7320" w:rsidP="000B691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Trends in the growth of learners enrolled in public schools have shown a low annual growth of less than 1% per annum</w:t>
      </w:r>
      <w:r w:rsidR="007F5ADB">
        <w:rPr>
          <w:rFonts w:ascii="Times New Roman" w:eastAsia="Calibri" w:hAnsi="Times New Roman" w:cs="Times New Roman"/>
          <w:sz w:val="24"/>
          <w:szCs w:val="24"/>
        </w:rPr>
        <w:t xml:space="preserve"> and is unlikely to change in the foreseeable future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F5ADB">
        <w:rPr>
          <w:rFonts w:ascii="Times New Roman" w:eastAsia="Calibri" w:hAnsi="Times New Roman" w:cs="Times New Roman"/>
          <w:sz w:val="24"/>
          <w:szCs w:val="24"/>
        </w:rPr>
        <w:t>Therefore</w:t>
      </w:r>
      <w:r w:rsidR="004B6584">
        <w:rPr>
          <w:rFonts w:ascii="Times New Roman" w:eastAsia="Calibri" w:hAnsi="Times New Roman" w:cs="Times New Roman"/>
          <w:sz w:val="24"/>
          <w:szCs w:val="24"/>
        </w:rPr>
        <w:t>,</w:t>
      </w:r>
      <w:r w:rsidR="007F5ADB">
        <w:rPr>
          <w:rFonts w:ascii="Times New Roman" w:eastAsia="Calibri" w:hAnsi="Times New Roman" w:cs="Times New Roman"/>
          <w:sz w:val="24"/>
          <w:szCs w:val="24"/>
        </w:rPr>
        <w:t xml:space="preserve"> growth in the demand for educators as a result of growth in learner enrolment which </w:t>
      </w:r>
      <w:r w:rsidR="00BB4BA4">
        <w:rPr>
          <w:rFonts w:ascii="Times New Roman" w:eastAsia="Calibri" w:hAnsi="Times New Roman" w:cs="Times New Roman"/>
          <w:sz w:val="24"/>
          <w:szCs w:val="24"/>
        </w:rPr>
        <w:t xml:space="preserve">will </w:t>
      </w:r>
      <w:r w:rsidR="007F5ADB">
        <w:rPr>
          <w:rFonts w:ascii="Times New Roman" w:eastAsia="Calibri" w:hAnsi="Times New Roman" w:cs="Times New Roman"/>
          <w:sz w:val="24"/>
          <w:szCs w:val="24"/>
        </w:rPr>
        <w:t>require creation of additional posts</w:t>
      </w:r>
      <w:r w:rsidR="00BD5D91">
        <w:rPr>
          <w:rFonts w:ascii="Times New Roman" w:eastAsia="Calibri" w:hAnsi="Times New Roman" w:cs="Times New Roman"/>
          <w:sz w:val="24"/>
          <w:szCs w:val="24"/>
        </w:rPr>
        <w:t>,</w:t>
      </w:r>
      <w:r w:rsidR="007F5ADB">
        <w:rPr>
          <w:rFonts w:ascii="Times New Roman" w:eastAsia="Calibri" w:hAnsi="Times New Roman" w:cs="Times New Roman"/>
          <w:sz w:val="24"/>
          <w:szCs w:val="24"/>
        </w:rPr>
        <w:t xml:space="preserve"> is unlikely t</w:t>
      </w:r>
      <w:r w:rsidR="00BB4BA4">
        <w:rPr>
          <w:rFonts w:ascii="Times New Roman" w:eastAsia="Calibri" w:hAnsi="Times New Roman" w:cs="Times New Roman"/>
          <w:sz w:val="24"/>
          <w:szCs w:val="24"/>
        </w:rPr>
        <w:t>o outstrip the current budget growth</w:t>
      </w:r>
      <w:r w:rsidR="007F5ADB">
        <w:rPr>
          <w:rFonts w:ascii="Times New Roman" w:eastAsia="Calibri" w:hAnsi="Times New Roman" w:cs="Times New Roman"/>
          <w:sz w:val="24"/>
          <w:szCs w:val="24"/>
        </w:rPr>
        <w:t xml:space="preserve"> trends.</w:t>
      </w:r>
    </w:p>
    <w:p w:rsidR="00BB4BA4" w:rsidRPr="00BB4BA4" w:rsidRDefault="00BB4BA4" w:rsidP="00BB4BA4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:rsidR="00BB4BA4" w:rsidRDefault="00BB4BA4" w:rsidP="00BB4BA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B4BA4" w:rsidRDefault="00BB4BA4" w:rsidP="00BB4BA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B4BA4" w:rsidRDefault="00BB4BA4" w:rsidP="00BB4BA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B4BA4" w:rsidRDefault="00BB4BA4" w:rsidP="00BB4BA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B4BA4" w:rsidRDefault="00BB4BA4" w:rsidP="00BB4BA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B4BA4" w:rsidRDefault="00BB4BA4" w:rsidP="00BB4BA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BB4BA4" w:rsidSect="00B255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D0985"/>
    <w:multiLevelType w:val="hybridMultilevel"/>
    <w:tmpl w:val="E13EC4EE"/>
    <w:lvl w:ilvl="0" w:tplc="A246F23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7B63"/>
    <w:rsid w:val="00015890"/>
    <w:rsid w:val="0005396A"/>
    <w:rsid w:val="000A2AAC"/>
    <w:rsid w:val="000B6915"/>
    <w:rsid w:val="000C6DB7"/>
    <w:rsid w:val="000D4D43"/>
    <w:rsid w:val="000D6739"/>
    <w:rsid w:val="00102B6C"/>
    <w:rsid w:val="001034EB"/>
    <w:rsid w:val="001363D0"/>
    <w:rsid w:val="001415B1"/>
    <w:rsid w:val="00170990"/>
    <w:rsid w:val="00171447"/>
    <w:rsid w:val="00183BCF"/>
    <w:rsid w:val="00194958"/>
    <w:rsid w:val="001E54C6"/>
    <w:rsid w:val="0020126E"/>
    <w:rsid w:val="00203901"/>
    <w:rsid w:val="00205827"/>
    <w:rsid w:val="00226801"/>
    <w:rsid w:val="00236728"/>
    <w:rsid w:val="00240B13"/>
    <w:rsid w:val="0027063B"/>
    <w:rsid w:val="002A6821"/>
    <w:rsid w:val="002C32A6"/>
    <w:rsid w:val="002D1513"/>
    <w:rsid w:val="00310F5F"/>
    <w:rsid w:val="00341226"/>
    <w:rsid w:val="00343876"/>
    <w:rsid w:val="003511EF"/>
    <w:rsid w:val="0037043F"/>
    <w:rsid w:val="003B39A7"/>
    <w:rsid w:val="003C2077"/>
    <w:rsid w:val="003F26D9"/>
    <w:rsid w:val="003F7320"/>
    <w:rsid w:val="00400D7D"/>
    <w:rsid w:val="00405587"/>
    <w:rsid w:val="00430337"/>
    <w:rsid w:val="00445162"/>
    <w:rsid w:val="00445915"/>
    <w:rsid w:val="004460E6"/>
    <w:rsid w:val="004532C0"/>
    <w:rsid w:val="004A2F02"/>
    <w:rsid w:val="004B34AC"/>
    <w:rsid w:val="004B6584"/>
    <w:rsid w:val="004E39FB"/>
    <w:rsid w:val="005676F7"/>
    <w:rsid w:val="00570560"/>
    <w:rsid w:val="005827AF"/>
    <w:rsid w:val="00587E64"/>
    <w:rsid w:val="0059663A"/>
    <w:rsid w:val="005C4AB6"/>
    <w:rsid w:val="00607436"/>
    <w:rsid w:val="00613631"/>
    <w:rsid w:val="00615A3B"/>
    <w:rsid w:val="00666324"/>
    <w:rsid w:val="00667A76"/>
    <w:rsid w:val="00692B11"/>
    <w:rsid w:val="00696BD5"/>
    <w:rsid w:val="006C1F10"/>
    <w:rsid w:val="006D7B63"/>
    <w:rsid w:val="006F297B"/>
    <w:rsid w:val="00720CC4"/>
    <w:rsid w:val="007A4190"/>
    <w:rsid w:val="007F25CB"/>
    <w:rsid w:val="007F5ADB"/>
    <w:rsid w:val="008015CE"/>
    <w:rsid w:val="00830D56"/>
    <w:rsid w:val="00830FC7"/>
    <w:rsid w:val="00857A1D"/>
    <w:rsid w:val="00877AE8"/>
    <w:rsid w:val="008E742B"/>
    <w:rsid w:val="009132A2"/>
    <w:rsid w:val="009434F5"/>
    <w:rsid w:val="00975403"/>
    <w:rsid w:val="00996F09"/>
    <w:rsid w:val="009B6115"/>
    <w:rsid w:val="009C2773"/>
    <w:rsid w:val="009D302C"/>
    <w:rsid w:val="00A20079"/>
    <w:rsid w:val="00A451EB"/>
    <w:rsid w:val="00A603D7"/>
    <w:rsid w:val="00A62005"/>
    <w:rsid w:val="00A666AB"/>
    <w:rsid w:val="00AD68C9"/>
    <w:rsid w:val="00AE1828"/>
    <w:rsid w:val="00B044F6"/>
    <w:rsid w:val="00B255CC"/>
    <w:rsid w:val="00B539A7"/>
    <w:rsid w:val="00B6783D"/>
    <w:rsid w:val="00B7504B"/>
    <w:rsid w:val="00B80115"/>
    <w:rsid w:val="00B81D4D"/>
    <w:rsid w:val="00BA70AC"/>
    <w:rsid w:val="00BB4BA4"/>
    <w:rsid w:val="00BD5D91"/>
    <w:rsid w:val="00C00DC4"/>
    <w:rsid w:val="00C0542E"/>
    <w:rsid w:val="00C30B24"/>
    <w:rsid w:val="00C90C8F"/>
    <w:rsid w:val="00D13D42"/>
    <w:rsid w:val="00D34C31"/>
    <w:rsid w:val="00D6328E"/>
    <w:rsid w:val="00D713FC"/>
    <w:rsid w:val="00D9276C"/>
    <w:rsid w:val="00D94B1F"/>
    <w:rsid w:val="00D97E99"/>
    <w:rsid w:val="00DF76A0"/>
    <w:rsid w:val="00E34908"/>
    <w:rsid w:val="00E67F6F"/>
    <w:rsid w:val="00EA485B"/>
    <w:rsid w:val="00EC7F74"/>
    <w:rsid w:val="00EF5B30"/>
    <w:rsid w:val="00F11816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962487-E77A-4F78-9E02-4D1FFAE1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9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mahada.l</dc:creator>
  <cp:lastModifiedBy>Mahada.L</cp:lastModifiedBy>
  <cp:revision>4</cp:revision>
  <cp:lastPrinted>2018-04-10T08:53:00Z</cp:lastPrinted>
  <dcterms:created xsi:type="dcterms:W3CDTF">2018-04-06T07:51:00Z</dcterms:created>
  <dcterms:modified xsi:type="dcterms:W3CDTF">2018-04-12T13:44:00Z</dcterms:modified>
</cp:coreProperties>
</file>