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100</w:t>
      </w:r>
      <w:r w:rsidR="00D45FB8">
        <w:rPr>
          <w:b/>
          <w:bCs/>
          <w:sz w:val="24"/>
          <w:u w:val="single"/>
        </w:rPr>
        <w:t>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17AC3">
        <w:rPr>
          <w:b/>
          <w:bCs/>
          <w:sz w:val="24"/>
          <w:u w:val="single"/>
        </w:rPr>
        <w:t>2</w:t>
      </w:r>
      <w:r w:rsidR="00EC7D51">
        <w:rPr>
          <w:b/>
          <w:bCs/>
          <w:sz w:val="24"/>
          <w:u w:val="single"/>
        </w:rPr>
        <w:t>9</w:t>
      </w:r>
      <w:r w:rsidR="006E0E56">
        <w:rPr>
          <w:b/>
          <w:bCs/>
          <w:sz w:val="24"/>
          <w:u w:val="single"/>
        </w:rPr>
        <w:t xml:space="preserve"> MAY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EC7D51">
        <w:rPr>
          <w:b/>
          <w:bCs/>
          <w:sz w:val="24"/>
          <w:u w:val="single"/>
        </w:rPr>
        <w:t>8</w:t>
      </w:r>
      <w:r w:rsidRPr="00294557">
        <w:rPr>
          <w:b/>
          <w:bCs/>
          <w:sz w:val="24"/>
          <w:u w:val="single"/>
        </w:rPr>
        <w:t>)</w:t>
      </w:r>
    </w:p>
    <w:p w:rsidR="00D45FB8" w:rsidRPr="00D45FB8" w:rsidRDefault="00D45FB8" w:rsidP="00D45FB8">
      <w:pPr>
        <w:spacing w:before="100" w:beforeAutospacing="1" w:after="100" w:afterAutospacing="1"/>
        <w:jc w:val="both"/>
        <w:outlineLvl w:val="0"/>
        <w:rPr>
          <w:b/>
          <w:sz w:val="24"/>
          <w:u w:val="single"/>
        </w:rPr>
      </w:pPr>
      <w:r w:rsidRPr="00D45FB8">
        <w:rPr>
          <w:b/>
          <w:sz w:val="24"/>
          <w:u w:val="single"/>
        </w:rPr>
        <w:t>Ms M D Hlengwa (IFP) to ask the Minister of Health</w:t>
      </w:r>
      <w:r w:rsidRPr="00D45FB8">
        <w:rPr>
          <w:b/>
          <w:sz w:val="24"/>
          <w:u w:val="single"/>
        </w:rPr>
        <w:fldChar w:fldCharType="begin"/>
      </w:r>
      <w:r w:rsidRPr="00D45FB8">
        <w:rPr>
          <w:u w:val="single"/>
        </w:rPr>
        <w:instrText xml:space="preserve"> XE "</w:instrText>
      </w:r>
      <w:r w:rsidRPr="00D45FB8">
        <w:rPr>
          <w:b/>
          <w:sz w:val="24"/>
          <w:u w:val="single"/>
        </w:rPr>
        <w:instrText>Health</w:instrText>
      </w:r>
      <w:r w:rsidRPr="00D45FB8">
        <w:rPr>
          <w:u w:val="single"/>
        </w:rPr>
        <w:instrText xml:space="preserve">" </w:instrText>
      </w:r>
      <w:r w:rsidRPr="00D45FB8">
        <w:rPr>
          <w:b/>
          <w:sz w:val="24"/>
          <w:u w:val="single"/>
        </w:rPr>
        <w:fldChar w:fldCharType="end"/>
      </w:r>
      <w:r w:rsidRPr="00D45FB8">
        <w:rPr>
          <w:b/>
          <w:sz w:val="24"/>
          <w:u w:val="single"/>
        </w:rPr>
        <w:t>:</w:t>
      </w:r>
    </w:p>
    <w:p w:rsidR="00786C98" w:rsidRPr="00D45FB8" w:rsidRDefault="00D45FB8" w:rsidP="00D45FB8">
      <w:pPr>
        <w:spacing w:before="100" w:beforeAutospacing="1" w:after="100" w:afterAutospacing="1"/>
        <w:jc w:val="both"/>
        <w:rPr>
          <w:sz w:val="24"/>
        </w:rPr>
      </w:pPr>
      <w:r w:rsidRPr="00D45FB8">
        <w:rPr>
          <w:sz w:val="24"/>
          <w:lang w:val="en-US" w:eastAsia="en-GB"/>
        </w:rPr>
        <w:t>Whether</w:t>
      </w:r>
      <w:r w:rsidRPr="00D45FB8">
        <w:rPr>
          <w:sz w:val="24"/>
        </w:rPr>
        <w:t xml:space="preserve">, in light of the fact that the multinational corporation Johnson and Johnson will stop selling </w:t>
      </w:r>
      <w:bookmarkStart w:id="1" w:name="_Hlk41465490"/>
      <w:r w:rsidRPr="00D45FB8">
        <w:rPr>
          <w:sz w:val="24"/>
        </w:rPr>
        <w:t xml:space="preserve">talc-based baby powder </w:t>
      </w:r>
      <w:bookmarkEnd w:id="1"/>
      <w:r w:rsidRPr="00D45FB8">
        <w:rPr>
          <w:sz w:val="24"/>
        </w:rPr>
        <w:t>in the United States and Canada after paying out billions of dollars in lost legal battles over claims that the product causes cancer, talc-based baby powder will continue to be sold in the Republic; if so, (a) why and (b) what are the full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12</w:t>
      </w:r>
      <w:r w:rsidR="00401D11">
        <w:rPr>
          <w:color w:val="000000"/>
        </w:rPr>
        <w:t>9</w:t>
      </w:r>
      <w:r w:rsidR="00D45FB8">
        <w:rPr>
          <w:color w:val="000000"/>
        </w:rPr>
        <w:t>3</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DE4402" w:rsidRPr="00DE4402" w:rsidRDefault="00DE4402" w:rsidP="00DE4402">
      <w:pPr>
        <w:pStyle w:val="Heading1"/>
        <w:jc w:val="both"/>
        <w:rPr>
          <w:b w:val="0"/>
          <w:sz w:val="24"/>
        </w:rPr>
      </w:pPr>
      <w:r w:rsidRPr="00DE4402">
        <w:rPr>
          <w:b w:val="0"/>
          <w:sz w:val="24"/>
        </w:rPr>
        <w:t>The View of the Ministerial Advisory Committee on the Prevention and Control of Cancer</w:t>
      </w:r>
    </w:p>
    <w:p w:rsidR="00DE4402" w:rsidRPr="00DE4402" w:rsidRDefault="00DE4402" w:rsidP="00DE4402">
      <w:pPr>
        <w:rPr>
          <w:lang w:val="en-US"/>
        </w:rPr>
      </w:pPr>
    </w:p>
    <w:p w:rsidR="00DE4402" w:rsidRPr="00DE4402" w:rsidRDefault="00DE4402" w:rsidP="00DE4402">
      <w:pPr>
        <w:pStyle w:val="xmsonormal"/>
        <w:numPr>
          <w:ilvl w:val="0"/>
          <w:numId w:val="6"/>
        </w:numPr>
        <w:spacing w:before="0" w:beforeAutospacing="0" w:after="0" w:afterAutospacing="0" w:line="276" w:lineRule="auto"/>
        <w:ind w:hanging="720"/>
        <w:jc w:val="both"/>
        <w:rPr>
          <w:rFonts w:ascii="Arial" w:hAnsi="Arial" w:cs="Arial"/>
        </w:rPr>
      </w:pPr>
      <w:r w:rsidRPr="00DE4402">
        <w:rPr>
          <w:rFonts w:ascii="Arial" w:hAnsi="Arial" w:cs="Arial"/>
        </w:rPr>
        <w:t xml:space="preserve">The Ministerial Advisory Committee on the Prevention and Control of Cancer (MACC) sees no reason to withdraw the Johnson and Johnson talc-based baby powder from the South African market as long as it is asbestos free. </w:t>
      </w:r>
    </w:p>
    <w:p w:rsidR="00DE4402" w:rsidRPr="00DE4402" w:rsidRDefault="00DE4402" w:rsidP="00DE4402">
      <w:pPr>
        <w:pStyle w:val="xmsonormal"/>
        <w:spacing w:before="0" w:beforeAutospacing="0" w:after="0" w:afterAutospacing="0" w:line="276" w:lineRule="auto"/>
        <w:ind w:left="720"/>
        <w:jc w:val="both"/>
        <w:rPr>
          <w:rFonts w:ascii="Arial" w:hAnsi="Arial" w:cs="Arial"/>
        </w:rPr>
      </w:pPr>
    </w:p>
    <w:p w:rsidR="00DE4402" w:rsidRDefault="00DE4402" w:rsidP="00DE4402">
      <w:pPr>
        <w:pStyle w:val="xmsonormal"/>
        <w:numPr>
          <w:ilvl w:val="0"/>
          <w:numId w:val="6"/>
        </w:numPr>
        <w:spacing w:before="0" w:beforeAutospacing="0" w:after="0" w:afterAutospacing="0" w:line="276" w:lineRule="auto"/>
        <w:ind w:hanging="720"/>
        <w:jc w:val="both"/>
        <w:rPr>
          <w:rFonts w:ascii="Arial" w:hAnsi="Arial" w:cs="Arial"/>
        </w:rPr>
      </w:pPr>
      <w:r w:rsidRPr="00DE4402">
        <w:rPr>
          <w:rFonts w:ascii="Arial" w:hAnsi="Arial" w:cs="Arial"/>
        </w:rPr>
        <w:t>The relevant details are as follows:</w:t>
      </w:r>
    </w:p>
    <w:p w:rsidR="00DE4402" w:rsidRPr="00DE4402" w:rsidRDefault="00DE4402" w:rsidP="00DE4402">
      <w:pPr>
        <w:pStyle w:val="xmsonormal"/>
        <w:spacing w:before="0" w:beforeAutospacing="0" w:after="0" w:afterAutospacing="0" w:line="276" w:lineRule="auto"/>
        <w:jc w:val="both"/>
        <w:rPr>
          <w:rFonts w:ascii="Arial" w:hAnsi="Arial" w:cs="Arial"/>
        </w:rPr>
      </w:pPr>
    </w:p>
    <w:p w:rsidR="00DE4402" w:rsidRPr="00DE4402" w:rsidRDefault="00DE4402" w:rsidP="00DE4402">
      <w:pPr>
        <w:pStyle w:val="ListParagraph"/>
        <w:numPr>
          <w:ilvl w:val="0"/>
          <w:numId w:val="7"/>
        </w:numPr>
        <w:spacing w:after="200" w:line="276" w:lineRule="auto"/>
        <w:ind w:left="1134" w:hanging="357"/>
        <w:contextualSpacing w:val="0"/>
        <w:jc w:val="both"/>
        <w:rPr>
          <w:sz w:val="24"/>
          <w:vertAlign w:val="superscript"/>
        </w:rPr>
      </w:pPr>
      <w:r w:rsidRPr="00DE4402">
        <w:rPr>
          <w:sz w:val="24"/>
        </w:rPr>
        <w:t xml:space="preserve">Talcum powder is made from a substance called talc whose components are magnesium, silicon and oxygen.  </w:t>
      </w:r>
    </w:p>
    <w:p w:rsidR="00DE4402" w:rsidRPr="00DE4402" w:rsidRDefault="00DE4402" w:rsidP="00DE4402">
      <w:pPr>
        <w:pStyle w:val="ListParagraph"/>
        <w:numPr>
          <w:ilvl w:val="0"/>
          <w:numId w:val="7"/>
        </w:numPr>
        <w:spacing w:after="200" w:line="276" w:lineRule="auto"/>
        <w:ind w:left="1134" w:hanging="357"/>
        <w:contextualSpacing w:val="0"/>
        <w:jc w:val="both"/>
        <w:rPr>
          <w:sz w:val="24"/>
          <w:vertAlign w:val="superscript"/>
        </w:rPr>
      </w:pPr>
      <w:r w:rsidRPr="00DE4402">
        <w:rPr>
          <w:sz w:val="24"/>
        </w:rPr>
        <w:t xml:space="preserve">Talcum powder is </w:t>
      </w:r>
      <w:r w:rsidRPr="00DE4402">
        <w:rPr>
          <w:rFonts w:eastAsia="Times New Roman"/>
          <w:color w:val="1E1E23"/>
          <w:sz w:val="24"/>
          <w:shd w:val="clear" w:color="auto" w:fill="FFFFFF"/>
          <w:lang w:eastAsia="en-GB"/>
        </w:rPr>
        <w:t>used in cosmetic products such as baby powder, adult body and facial powders, as well as in a number of other consumer products</w:t>
      </w:r>
      <w:r w:rsidRPr="00DE4402">
        <w:rPr>
          <w:sz w:val="24"/>
        </w:rPr>
        <w:t xml:space="preserve"> </w:t>
      </w:r>
    </w:p>
    <w:p w:rsidR="00DE4402" w:rsidRPr="00DE4402" w:rsidRDefault="00DE4402" w:rsidP="00DE4402">
      <w:pPr>
        <w:pStyle w:val="ListParagraph"/>
        <w:numPr>
          <w:ilvl w:val="0"/>
          <w:numId w:val="7"/>
        </w:numPr>
        <w:spacing w:after="200" w:line="276" w:lineRule="auto"/>
        <w:ind w:left="1134" w:hanging="357"/>
        <w:contextualSpacing w:val="0"/>
        <w:jc w:val="both"/>
        <w:rPr>
          <w:sz w:val="24"/>
          <w:vertAlign w:val="superscript"/>
        </w:rPr>
      </w:pPr>
      <w:r w:rsidRPr="00DE4402">
        <w:rPr>
          <w:sz w:val="24"/>
        </w:rPr>
        <w:t>In its natural form some talc contains asbestos which is known to cause cancer and it was linked to ovarian cancer in 1958.</w:t>
      </w:r>
    </w:p>
    <w:p w:rsidR="00DE4402" w:rsidRPr="00DE4402" w:rsidRDefault="00DE4402" w:rsidP="00DE4402">
      <w:pPr>
        <w:pStyle w:val="ListParagraph"/>
        <w:numPr>
          <w:ilvl w:val="0"/>
          <w:numId w:val="7"/>
        </w:numPr>
        <w:spacing w:after="200" w:line="276" w:lineRule="auto"/>
        <w:ind w:left="1134" w:hanging="357"/>
        <w:contextualSpacing w:val="0"/>
        <w:jc w:val="both"/>
        <w:rPr>
          <w:sz w:val="24"/>
          <w:vertAlign w:val="superscript"/>
        </w:rPr>
      </w:pPr>
      <w:r w:rsidRPr="00DE4402">
        <w:rPr>
          <w:sz w:val="24"/>
        </w:rPr>
        <w:t>Globally, guidelines inform that all cosmetic products which contained talc in them had to be free from detectable amounts of asbestos.</w:t>
      </w:r>
      <w:r w:rsidRPr="00DE4402">
        <w:rPr>
          <w:b/>
          <w:bCs/>
          <w:sz w:val="24"/>
        </w:rPr>
        <w:t xml:space="preserve"> </w:t>
      </w:r>
    </w:p>
    <w:p w:rsidR="00DE4402" w:rsidRPr="00DE4402" w:rsidRDefault="00DE4402" w:rsidP="00DE4402">
      <w:pPr>
        <w:pStyle w:val="ListParagraph"/>
        <w:numPr>
          <w:ilvl w:val="0"/>
          <w:numId w:val="7"/>
        </w:numPr>
        <w:spacing w:after="200" w:line="276" w:lineRule="auto"/>
        <w:ind w:left="1134" w:hanging="357"/>
        <w:contextualSpacing w:val="0"/>
        <w:jc w:val="both"/>
        <w:rPr>
          <w:sz w:val="24"/>
          <w:vertAlign w:val="superscript"/>
        </w:rPr>
      </w:pPr>
      <w:r w:rsidRPr="00DE4402">
        <w:rPr>
          <w:sz w:val="24"/>
        </w:rPr>
        <w:t xml:space="preserve">Johnson and Johnson’s talc powder is no longer being used in the USA following a class action court case where Johnson and Johnson were ordered to pay billions of dollars’ compensation to women with ovarian and other genitourinary cancers allegedly caused by the use of talc powder on their genitalia. Although this judgement went against Johnson and Johnson, the evidence that talc powder is carcinogenic is very limited as confirmed by the National Cancer Institute. </w:t>
      </w:r>
    </w:p>
    <w:p w:rsidR="00DE4402" w:rsidRPr="00DE4402" w:rsidRDefault="00DE4402" w:rsidP="00DE4402">
      <w:pPr>
        <w:pStyle w:val="ListParagraph"/>
        <w:numPr>
          <w:ilvl w:val="0"/>
          <w:numId w:val="7"/>
        </w:numPr>
        <w:spacing w:after="200" w:line="276" w:lineRule="auto"/>
        <w:ind w:left="1134" w:hanging="357"/>
        <w:contextualSpacing w:val="0"/>
        <w:jc w:val="both"/>
        <w:rPr>
          <w:sz w:val="24"/>
          <w:vertAlign w:val="superscript"/>
        </w:rPr>
      </w:pPr>
      <w:r w:rsidRPr="00DE4402">
        <w:rPr>
          <w:sz w:val="24"/>
        </w:rPr>
        <w:t>Talcum powder used to contain asbestos which is a known carcinogen but is no longer the case</w:t>
      </w:r>
    </w:p>
    <w:p w:rsidR="001F3F82" w:rsidRDefault="001F3F82"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479" w:rsidRDefault="005D0479">
      <w:r>
        <w:separator/>
      </w:r>
    </w:p>
  </w:endnote>
  <w:endnote w:type="continuationSeparator" w:id="0">
    <w:p w:rsidR="005D0479" w:rsidRDefault="005D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E4402">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479" w:rsidRDefault="005D0479">
      <w:r>
        <w:separator/>
      </w:r>
    </w:p>
  </w:footnote>
  <w:footnote w:type="continuationSeparator" w:id="0">
    <w:p w:rsidR="005D0479" w:rsidRDefault="005D04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6E7"/>
    <w:multiLevelType w:val="hybridMultilevel"/>
    <w:tmpl w:val="8A545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3" w15:restartNumberingAfterBreak="0">
    <w:nsid w:val="5CCF4BE0"/>
    <w:multiLevelType w:val="hybridMultilevel"/>
    <w:tmpl w:val="5CF6ACB6"/>
    <w:lvl w:ilvl="0" w:tplc="49EC50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9DC5956"/>
    <w:multiLevelType w:val="hybridMultilevel"/>
    <w:tmpl w:val="34F6405E"/>
    <w:lvl w:ilvl="0" w:tplc="B030CDD6">
      <w:start w:val="1"/>
      <w:numFmt w:val="decimal"/>
      <w:lvlText w:val="%1."/>
      <w:lvlJc w:val="left"/>
      <w:pPr>
        <w:ind w:left="720" w:hanging="360"/>
      </w:pPr>
      <w:rPr>
        <w:rFonts w:ascii="Arial" w:hAnsi="Arial" w:cs="Arial"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85F38F5"/>
    <w:multiLevelType w:val="hybridMultilevel"/>
    <w:tmpl w:val="3530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6"/>
  </w:num>
  <w:num w:numId="6">
    <w:abstractNumId w:val="3"/>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216E"/>
    <w:rsid w:val="002519F4"/>
    <w:rsid w:val="0026037D"/>
    <w:rsid w:val="0026455A"/>
    <w:rsid w:val="0026455E"/>
    <w:rsid w:val="00267FDF"/>
    <w:rsid w:val="00271665"/>
    <w:rsid w:val="00280B70"/>
    <w:rsid w:val="002832F3"/>
    <w:rsid w:val="00294557"/>
    <w:rsid w:val="002A0E7D"/>
    <w:rsid w:val="002A5288"/>
    <w:rsid w:val="002B20CB"/>
    <w:rsid w:val="002B32D0"/>
    <w:rsid w:val="002B366B"/>
    <w:rsid w:val="002C0117"/>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5D7D"/>
    <w:rsid w:val="003B0C88"/>
    <w:rsid w:val="003C29BB"/>
    <w:rsid w:val="003C29E4"/>
    <w:rsid w:val="003C3FF7"/>
    <w:rsid w:val="003C68AC"/>
    <w:rsid w:val="003D5634"/>
    <w:rsid w:val="003D6B80"/>
    <w:rsid w:val="003E0AC8"/>
    <w:rsid w:val="003E15DE"/>
    <w:rsid w:val="003E5508"/>
    <w:rsid w:val="003F3650"/>
    <w:rsid w:val="003F3EB8"/>
    <w:rsid w:val="003F693D"/>
    <w:rsid w:val="003F6F06"/>
    <w:rsid w:val="00401D11"/>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25127"/>
    <w:rsid w:val="0053174B"/>
    <w:rsid w:val="0053416A"/>
    <w:rsid w:val="00540171"/>
    <w:rsid w:val="0054370C"/>
    <w:rsid w:val="005444C6"/>
    <w:rsid w:val="005446A0"/>
    <w:rsid w:val="00544B06"/>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479"/>
    <w:rsid w:val="005D0D19"/>
    <w:rsid w:val="005D55C6"/>
    <w:rsid w:val="005D5B18"/>
    <w:rsid w:val="005D7A2A"/>
    <w:rsid w:val="005E0631"/>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B1A27"/>
    <w:rsid w:val="006B5E48"/>
    <w:rsid w:val="006B750D"/>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30914"/>
    <w:rsid w:val="0084076E"/>
    <w:rsid w:val="00846CD4"/>
    <w:rsid w:val="00852234"/>
    <w:rsid w:val="008603CC"/>
    <w:rsid w:val="00860B56"/>
    <w:rsid w:val="0086637B"/>
    <w:rsid w:val="00866D7D"/>
    <w:rsid w:val="008909CC"/>
    <w:rsid w:val="00891B7A"/>
    <w:rsid w:val="00893EA4"/>
    <w:rsid w:val="0089783C"/>
    <w:rsid w:val="008A2BAB"/>
    <w:rsid w:val="008A34C5"/>
    <w:rsid w:val="008A38E3"/>
    <w:rsid w:val="008A73D2"/>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72C6"/>
    <w:rsid w:val="009D2E42"/>
    <w:rsid w:val="009D3DA5"/>
    <w:rsid w:val="009D62A1"/>
    <w:rsid w:val="009D7850"/>
    <w:rsid w:val="009E05A5"/>
    <w:rsid w:val="009E6D1C"/>
    <w:rsid w:val="009F075E"/>
    <w:rsid w:val="009F0BA7"/>
    <w:rsid w:val="009F54A8"/>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62254"/>
    <w:rsid w:val="00A7509E"/>
    <w:rsid w:val="00A76B2C"/>
    <w:rsid w:val="00A80F10"/>
    <w:rsid w:val="00A82D5D"/>
    <w:rsid w:val="00A87CFA"/>
    <w:rsid w:val="00A90CE7"/>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684A"/>
    <w:rsid w:val="00D271FB"/>
    <w:rsid w:val="00D45BA5"/>
    <w:rsid w:val="00D45FB8"/>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402"/>
    <w:rsid w:val="00DE4636"/>
    <w:rsid w:val="00DE628D"/>
    <w:rsid w:val="00DE787B"/>
    <w:rsid w:val="00DF0073"/>
    <w:rsid w:val="00DF02FF"/>
    <w:rsid w:val="00DF6212"/>
    <w:rsid w:val="00DF64E2"/>
    <w:rsid w:val="00E040FD"/>
    <w:rsid w:val="00E066C4"/>
    <w:rsid w:val="00E11BD3"/>
    <w:rsid w:val="00E15B45"/>
    <w:rsid w:val="00E161FB"/>
    <w:rsid w:val="00E20597"/>
    <w:rsid w:val="00E22D07"/>
    <w:rsid w:val="00E238C2"/>
    <w:rsid w:val="00E256E5"/>
    <w:rsid w:val="00E371B8"/>
    <w:rsid w:val="00E37A82"/>
    <w:rsid w:val="00E42417"/>
    <w:rsid w:val="00E43571"/>
    <w:rsid w:val="00E61438"/>
    <w:rsid w:val="00E61656"/>
    <w:rsid w:val="00E6419C"/>
    <w:rsid w:val="00E65A7A"/>
    <w:rsid w:val="00E70BD1"/>
    <w:rsid w:val="00E741E3"/>
    <w:rsid w:val="00E82ED2"/>
    <w:rsid w:val="00E85240"/>
    <w:rsid w:val="00EA464E"/>
    <w:rsid w:val="00EB211A"/>
    <w:rsid w:val="00EB241F"/>
    <w:rsid w:val="00EC7D51"/>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paragraph" w:customStyle="1" w:styleId="xmsonormal">
    <w:name w:val="x_msonormal"/>
    <w:basedOn w:val="Normal"/>
    <w:rsid w:val="00DE4402"/>
    <w:pPr>
      <w:spacing w:before="100" w:beforeAutospacing="1" w:after="100" w:afterAutospacing="1"/>
    </w:pPr>
    <w:rPr>
      <w:rFonts w:ascii="Times New Roman" w:hAnsi="Times New Roman" w:cs="Times New Roman"/>
      <w:sz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2020-06-22T15:59:00Z</dcterms:created>
  <dcterms:modified xsi:type="dcterms:W3CDTF">2020-06-22T15:59:00Z</dcterms:modified>
</cp:coreProperties>
</file>