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0" w:rsidRPr="0034705D" w:rsidRDefault="00D03C9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D03C90" w:rsidRPr="0034705D" w:rsidRDefault="00D03C90">
      <w:pPr>
        <w:jc w:val="both"/>
        <w:rPr>
          <w:b/>
          <w:sz w:val="24"/>
          <w:u w:val="single"/>
        </w:rPr>
      </w:pPr>
    </w:p>
    <w:p w:rsidR="00D03C90" w:rsidRPr="0034705D" w:rsidRDefault="00D03C90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D03C90" w:rsidRPr="0034705D" w:rsidRDefault="00D03C90">
      <w:pPr>
        <w:pStyle w:val="BodyText"/>
        <w:rPr>
          <w:b/>
          <w:bCs/>
          <w:sz w:val="24"/>
          <w:u w:val="single"/>
        </w:rPr>
      </w:pPr>
    </w:p>
    <w:p w:rsidR="00D03C90" w:rsidRPr="0034705D" w:rsidRDefault="00D03C90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07</w:t>
      </w:r>
    </w:p>
    <w:p w:rsidR="00D03C90" w:rsidRPr="0034705D" w:rsidRDefault="00D03C90">
      <w:pPr>
        <w:pStyle w:val="BodyText"/>
        <w:rPr>
          <w:b/>
          <w:bCs/>
          <w:sz w:val="24"/>
          <w:u w:val="single"/>
        </w:rPr>
      </w:pPr>
    </w:p>
    <w:p w:rsidR="00D03C90" w:rsidRPr="0034705D" w:rsidRDefault="00D03C90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>11 FEBRUAARY</w:t>
      </w:r>
      <w:r w:rsidRPr="0034705D">
        <w:rPr>
          <w:b/>
          <w:bCs/>
          <w:sz w:val="24"/>
          <w:u w:val="single"/>
        </w:rPr>
        <w:t xml:space="preserve"> 201</w:t>
      </w:r>
      <w:r>
        <w:rPr>
          <w:b/>
          <w:bCs/>
          <w:sz w:val="24"/>
          <w:u w:val="single"/>
        </w:rPr>
        <w:t>6</w:t>
      </w:r>
      <w:r w:rsidRPr="0034705D">
        <w:rPr>
          <w:b/>
          <w:bCs/>
          <w:sz w:val="24"/>
          <w:u w:val="single"/>
        </w:rPr>
        <w:t xml:space="preserve">   </w:t>
      </w:r>
    </w:p>
    <w:p w:rsidR="00D03C90" w:rsidRPr="0034705D" w:rsidRDefault="00D03C90" w:rsidP="006664AE">
      <w:pPr>
        <w:spacing w:after="240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01</w:t>
      </w:r>
      <w:r w:rsidRPr="0034705D">
        <w:rPr>
          <w:b/>
          <w:bCs/>
          <w:sz w:val="24"/>
          <w:u w:val="single"/>
        </w:rPr>
        <w:t>)</w:t>
      </w:r>
    </w:p>
    <w:p w:rsidR="00D03C90" w:rsidRPr="0034705D" w:rsidRDefault="00D03C90" w:rsidP="00770C17">
      <w:pPr>
        <w:ind w:left="709" w:hanging="709"/>
        <w:jc w:val="both"/>
        <w:rPr>
          <w:sz w:val="24"/>
          <w:u w:val="single"/>
        </w:rPr>
      </w:pPr>
      <w:r w:rsidRPr="0034705D">
        <w:rPr>
          <w:b/>
          <w:sz w:val="24"/>
          <w:u w:val="single"/>
        </w:rPr>
        <w:t xml:space="preserve">Dr </w:t>
      </w:r>
      <w:r>
        <w:rPr>
          <w:b/>
          <w:sz w:val="24"/>
          <w:u w:val="single"/>
        </w:rPr>
        <w:t>H Chewane</w:t>
      </w:r>
      <w:r w:rsidRPr="0034705D">
        <w:rPr>
          <w:b/>
          <w:sz w:val="24"/>
          <w:u w:val="single"/>
        </w:rPr>
        <w:t xml:space="preserve"> (</w:t>
      </w:r>
      <w:r>
        <w:rPr>
          <w:b/>
          <w:sz w:val="24"/>
          <w:u w:val="single"/>
        </w:rPr>
        <w:t>EFF</w:t>
      </w:r>
      <w:r w:rsidRPr="0034705D">
        <w:rPr>
          <w:b/>
          <w:sz w:val="24"/>
          <w:u w:val="single"/>
        </w:rPr>
        <w:t xml:space="preserve">) to </w:t>
      </w:r>
      <w:r w:rsidRPr="0034705D">
        <w:rPr>
          <w:b/>
          <w:sz w:val="24"/>
          <w:u w:val="single"/>
          <w:lang w:val="en-ZA"/>
        </w:rPr>
        <w:t>ask</w:t>
      </w:r>
      <w:r w:rsidRPr="0034705D">
        <w:rPr>
          <w:b/>
          <w:sz w:val="24"/>
          <w:u w:val="single"/>
        </w:rPr>
        <w:t xml:space="preserve"> the Minister of Health:</w:t>
      </w:r>
    </w:p>
    <w:p w:rsidR="00D03C90" w:rsidRPr="008A34C5" w:rsidRDefault="00D03C90" w:rsidP="008A34C5">
      <w:pPr>
        <w:spacing w:before="100" w:beforeAutospacing="1" w:after="100" w:afterAutospacing="1"/>
        <w:ind w:left="709" w:hanging="720"/>
        <w:jc w:val="both"/>
        <w:outlineLvl w:val="0"/>
        <w:rPr>
          <w:b/>
          <w:bCs/>
          <w:sz w:val="24"/>
          <w:u w:val="single"/>
        </w:rPr>
      </w:pPr>
      <w:r w:rsidRPr="008A34C5">
        <w:rPr>
          <w:b/>
          <w:bCs/>
          <w:sz w:val="24"/>
          <w:u w:val="single"/>
        </w:rPr>
        <w:t>Mr A M Shaik Emam (NFP) to ask the Minister of Health:</w:t>
      </w:r>
    </w:p>
    <w:p w:rsidR="00D03C90" w:rsidRPr="007B091D" w:rsidRDefault="00D03C90" w:rsidP="008A34C5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rFonts w:ascii="Times New Roman" w:hAnsi="Times New Roman"/>
          <w:szCs w:val="24"/>
        </w:rPr>
      </w:pPr>
      <w:r w:rsidRPr="008A34C5">
        <w:rPr>
          <w:sz w:val="24"/>
          <w:szCs w:val="24"/>
        </w:rPr>
        <w:t xml:space="preserve">What steps has he taken to ensure that the machine to test breast cancer at the R K Khan </w:t>
      </w:r>
      <w:r w:rsidRPr="008A34C5">
        <w:rPr>
          <w:sz w:val="24"/>
          <w:szCs w:val="24"/>
          <w:lang w:val="en-ZA" w:eastAsia="en-ZA"/>
        </w:rPr>
        <w:t>Hospital</w:t>
      </w:r>
      <w:r w:rsidRPr="008A34C5">
        <w:rPr>
          <w:sz w:val="24"/>
          <w:szCs w:val="24"/>
        </w:rPr>
        <w:t xml:space="preserve"> in Chatsworth in KwaZulu-Natal is in working order?</w:t>
      </w:r>
      <w:r w:rsidRPr="007B091D">
        <w:rPr>
          <w:rFonts w:ascii="Times New Roman" w:hAnsi="Times New Roman"/>
          <w:szCs w:val="24"/>
        </w:rPr>
        <w:tab/>
      </w:r>
    </w:p>
    <w:p w:rsidR="00D03C90" w:rsidRDefault="00D03C90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NW7E</w:t>
      </w:r>
      <w:r>
        <w:rPr>
          <w:color w:val="000000"/>
          <w:szCs w:val="20"/>
        </w:rPr>
        <w:t xml:space="preserve"> </w:t>
      </w:r>
    </w:p>
    <w:p w:rsidR="00D03C90" w:rsidRPr="0034705D" w:rsidRDefault="00D03C90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D03C90" w:rsidRPr="0034705D" w:rsidRDefault="00D03C90" w:rsidP="00357A10">
      <w:pPr>
        <w:pStyle w:val="BodyText"/>
        <w:rPr>
          <w:sz w:val="24"/>
          <w:lang w:val="en-GB"/>
        </w:rPr>
      </w:pPr>
    </w:p>
    <w:p w:rsidR="00D03C90" w:rsidRDefault="00D03C90" w:rsidP="005E7BF6">
      <w:pPr>
        <w:jc w:val="both"/>
        <w:rPr>
          <w:sz w:val="24"/>
        </w:rPr>
      </w:pPr>
      <w:r>
        <w:rPr>
          <w:sz w:val="24"/>
        </w:rPr>
        <w:t>According to the KwaZulu Natal Provincial Department of Health, RK Khan has a Mammography Unit however the image processor is non-functioning and cannot be repaired as the technology is obsolete.</w:t>
      </w:r>
    </w:p>
    <w:p w:rsidR="00D03C90" w:rsidRDefault="00D03C90" w:rsidP="005E7BF6">
      <w:pPr>
        <w:jc w:val="both"/>
        <w:rPr>
          <w:sz w:val="24"/>
        </w:rPr>
      </w:pPr>
    </w:p>
    <w:p w:rsidR="00D03C90" w:rsidRDefault="00D03C90" w:rsidP="005E7BF6">
      <w:pPr>
        <w:jc w:val="both"/>
        <w:rPr>
          <w:sz w:val="24"/>
        </w:rPr>
      </w:pPr>
      <w:r>
        <w:rPr>
          <w:sz w:val="24"/>
        </w:rPr>
        <w:t>The Department of Health is in the process of replacing all Image Processors province-wide with CR Readers.</w:t>
      </w:r>
    </w:p>
    <w:p w:rsidR="00D03C90" w:rsidRDefault="00D03C90" w:rsidP="005E7BF6">
      <w:pPr>
        <w:jc w:val="both"/>
        <w:rPr>
          <w:sz w:val="24"/>
        </w:rPr>
      </w:pPr>
    </w:p>
    <w:p w:rsidR="00D03C90" w:rsidRDefault="00D03C90" w:rsidP="005E7BF6">
      <w:pPr>
        <w:jc w:val="both"/>
        <w:rPr>
          <w:sz w:val="24"/>
        </w:rPr>
      </w:pPr>
      <w:r>
        <w:rPr>
          <w:sz w:val="24"/>
        </w:rPr>
        <w:t>Two CR Readers have been earmarked for RK Khan Hospital as per the plan in place.</w:t>
      </w:r>
    </w:p>
    <w:p w:rsidR="00D03C90" w:rsidRDefault="00D03C90" w:rsidP="005E7BF6">
      <w:pPr>
        <w:jc w:val="both"/>
        <w:rPr>
          <w:sz w:val="24"/>
        </w:rPr>
      </w:pPr>
    </w:p>
    <w:p w:rsidR="00D03C90" w:rsidRDefault="00D03C90" w:rsidP="005E7BF6">
      <w:pPr>
        <w:jc w:val="both"/>
        <w:rPr>
          <w:sz w:val="24"/>
        </w:rPr>
      </w:pPr>
      <w:r>
        <w:rPr>
          <w:sz w:val="24"/>
        </w:rPr>
        <w:t>Due to this being a new technology, it necessitates infrastructural requirements to accommodate the CR Readers, which process is currently being finalised. This will facilitate the smooth installation of the CR Readers.</w:t>
      </w:r>
    </w:p>
    <w:p w:rsidR="00D03C90" w:rsidRDefault="00D03C90" w:rsidP="005E7BF6">
      <w:pPr>
        <w:jc w:val="both"/>
        <w:rPr>
          <w:sz w:val="24"/>
        </w:rPr>
      </w:pPr>
    </w:p>
    <w:p w:rsidR="00D03C90" w:rsidRDefault="00D03C90" w:rsidP="005E7BF6">
      <w:pPr>
        <w:jc w:val="both"/>
        <w:rPr>
          <w:sz w:val="24"/>
        </w:rPr>
      </w:pPr>
      <w:r>
        <w:rPr>
          <w:sz w:val="24"/>
        </w:rPr>
        <w:t>Currently patients are referred to the surrounding Hospitals such as Inkosi Albert Luthuli Central Hospital, King Edward VIII Hospital, Prince Mshiyeni Memorial Hospital and Addington Hospital.</w:t>
      </w:r>
    </w:p>
    <w:p w:rsidR="00D03C90" w:rsidRPr="005E7BF6" w:rsidRDefault="00D03C90" w:rsidP="005E7BF6">
      <w:pPr>
        <w:jc w:val="both"/>
        <w:rPr>
          <w:sz w:val="24"/>
        </w:rPr>
      </w:pPr>
    </w:p>
    <w:p w:rsidR="00D03C90" w:rsidRDefault="00D03C90" w:rsidP="005E7BF6">
      <w:pPr>
        <w:pStyle w:val="BodyText"/>
        <w:rPr>
          <w:sz w:val="24"/>
          <w:lang w:val="en-GB"/>
        </w:rPr>
      </w:pPr>
    </w:p>
    <w:p w:rsidR="00D03C90" w:rsidRPr="005E7BF6" w:rsidRDefault="00D03C90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D03C90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90" w:rsidRDefault="00D03C90">
      <w:r>
        <w:separator/>
      </w:r>
    </w:p>
  </w:endnote>
  <w:endnote w:type="continuationSeparator" w:id="0">
    <w:p w:rsidR="00D03C90" w:rsidRDefault="00D0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90" w:rsidRDefault="00D03C9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03C90" w:rsidRDefault="00D03C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90" w:rsidRDefault="00D03C9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D03C90" w:rsidRDefault="00D03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90" w:rsidRDefault="00D03C90">
      <w:r>
        <w:separator/>
      </w:r>
    </w:p>
  </w:footnote>
  <w:footnote w:type="continuationSeparator" w:id="0">
    <w:p w:rsidR="00D03C90" w:rsidRDefault="00D03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22"/>
  </w:num>
  <w:num w:numId="6">
    <w:abstractNumId w:val="24"/>
  </w:num>
  <w:num w:numId="7">
    <w:abstractNumId w:val="19"/>
  </w:num>
  <w:num w:numId="8">
    <w:abstractNumId w:val="10"/>
  </w:num>
  <w:num w:numId="9">
    <w:abstractNumId w:val="4"/>
  </w:num>
  <w:num w:numId="10">
    <w:abstractNumId w:val="18"/>
  </w:num>
  <w:num w:numId="11">
    <w:abstractNumId w:val="30"/>
  </w:num>
  <w:num w:numId="12">
    <w:abstractNumId w:val="2"/>
  </w:num>
  <w:num w:numId="13">
    <w:abstractNumId w:val="31"/>
  </w:num>
  <w:num w:numId="14">
    <w:abstractNumId w:val="23"/>
  </w:num>
  <w:num w:numId="15">
    <w:abstractNumId w:val="6"/>
  </w:num>
  <w:num w:numId="16">
    <w:abstractNumId w:val="0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7"/>
  </w:num>
  <w:num w:numId="25">
    <w:abstractNumId w:val="27"/>
  </w:num>
  <w:num w:numId="26">
    <w:abstractNumId w:val="15"/>
  </w:num>
  <w:num w:numId="27">
    <w:abstractNumId w:val="32"/>
  </w:num>
  <w:num w:numId="28">
    <w:abstractNumId w:val="2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34"/>
  </w:num>
  <w:num w:numId="33">
    <w:abstractNumId w:val="12"/>
  </w:num>
  <w:num w:numId="34">
    <w:abstractNumId w:val="13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C3E62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64A8B"/>
    <w:rsid w:val="00770C17"/>
    <w:rsid w:val="00771EB2"/>
    <w:rsid w:val="00773A22"/>
    <w:rsid w:val="007A0D02"/>
    <w:rsid w:val="007A3E1B"/>
    <w:rsid w:val="007A6FF8"/>
    <w:rsid w:val="007B091D"/>
    <w:rsid w:val="007C1F51"/>
    <w:rsid w:val="007E6493"/>
    <w:rsid w:val="007E6896"/>
    <w:rsid w:val="007F6D34"/>
    <w:rsid w:val="00802311"/>
    <w:rsid w:val="008027EE"/>
    <w:rsid w:val="0081272C"/>
    <w:rsid w:val="0084076E"/>
    <w:rsid w:val="00846CD4"/>
    <w:rsid w:val="008603CC"/>
    <w:rsid w:val="008A2BAB"/>
    <w:rsid w:val="008A34C5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60541"/>
    <w:rsid w:val="00967451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06207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5B77"/>
    <w:rsid w:val="00B87D92"/>
    <w:rsid w:val="00B9163D"/>
    <w:rsid w:val="00BC6E9C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3C90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1985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023D5"/>
    <w:rsid w:val="00F14236"/>
    <w:rsid w:val="00F2300D"/>
    <w:rsid w:val="00F24479"/>
    <w:rsid w:val="00F3238C"/>
    <w:rsid w:val="00F467DC"/>
    <w:rsid w:val="00F50E33"/>
    <w:rsid w:val="00F6642C"/>
    <w:rsid w:val="00F67ECB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EA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EA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EA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EA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EAA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EAA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EAA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EAA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EAA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EAA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EAA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EAA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5EAA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EAA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5EAA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A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2015-09-21T14:53:00Z</cp:lastPrinted>
  <dcterms:created xsi:type="dcterms:W3CDTF">2016-04-06T12:55:00Z</dcterms:created>
  <dcterms:modified xsi:type="dcterms:W3CDTF">2016-04-06T12:55:00Z</dcterms:modified>
</cp:coreProperties>
</file>