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DF" w:rsidRPr="003527DF" w:rsidRDefault="003527DF" w:rsidP="003527DF">
      <w:pPr>
        <w:spacing w:after="0" w:line="240" w:lineRule="auto"/>
        <w:rPr>
          <w:rFonts w:ascii="Arial" w:hAnsi="Arial" w:cs="Arial"/>
          <w:sz w:val="20"/>
          <w:szCs w:val="20"/>
          <w:lang w:val="en-ZA"/>
        </w:rPr>
      </w:pPr>
      <w:r w:rsidRPr="003527DF">
        <w:rPr>
          <w:rFonts w:ascii="Arial" w:hAnsi="Arial" w:cs="Arial"/>
          <w:b/>
          <w:sz w:val="20"/>
          <w:szCs w:val="20"/>
          <w:lang w:val="en-ZA"/>
        </w:rPr>
        <w:t>NATIONAL ASSEMBLY</w:t>
      </w:r>
      <w:r w:rsidRPr="003527DF">
        <w:rPr>
          <w:rFonts w:ascii="Arial" w:hAnsi="Arial" w:cs="Arial"/>
          <w:b/>
          <w:sz w:val="20"/>
          <w:szCs w:val="20"/>
          <w:lang w:val="en-ZA"/>
        </w:rPr>
        <w:br/>
        <w:t>QUESTION FOR ORAL REPLY</w:t>
      </w:r>
      <w:r w:rsidRPr="003527DF">
        <w:rPr>
          <w:rFonts w:ascii="Arial" w:hAnsi="Arial" w:cs="Arial"/>
          <w:b/>
          <w:sz w:val="20"/>
          <w:szCs w:val="20"/>
          <w:lang w:val="en-ZA"/>
        </w:rPr>
        <w:br/>
        <w:t>QUESTION NO 620</w:t>
      </w:r>
      <w:r w:rsidRPr="003527DF">
        <w:rPr>
          <w:rFonts w:ascii="Arial" w:hAnsi="Arial" w:cs="Arial"/>
          <w:b/>
          <w:sz w:val="20"/>
          <w:szCs w:val="20"/>
          <w:lang w:val="en-ZA"/>
        </w:rPr>
        <w:br/>
      </w:r>
      <w:r w:rsidRPr="003527DF">
        <w:rPr>
          <w:rFonts w:ascii="Arial" w:hAnsi="Arial" w:cs="Arial"/>
          <w:b/>
          <w:sz w:val="20"/>
          <w:szCs w:val="20"/>
          <w:lang w:val="en-ZA"/>
        </w:rPr>
        <w:br/>
        <w:t xml:space="preserve">Mr V C </w:t>
      </w:r>
      <w:proofErr w:type="spellStart"/>
      <w:r w:rsidRPr="003527DF">
        <w:rPr>
          <w:rFonts w:ascii="Arial" w:hAnsi="Arial" w:cs="Arial"/>
          <w:b/>
          <w:sz w:val="20"/>
          <w:szCs w:val="20"/>
          <w:lang w:val="en-ZA"/>
        </w:rPr>
        <w:t>Xaba</w:t>
      </w:r>
      <w:proofErr w:type="spellEnd"/>
      <w:r w:rsidRPr="003527DF">
        <w:rPr>
          <w:rFonts w:ascii="Arial" w:hAnsi="Arial" w:cs="Arial"/>
          <w:b/>
          <w:sz w:val="20"/>
          <w:szCs w:val="20"/>
          <w:lang w:val="en-ZA"/>
        </w:rPr>
        <w:t xml:space="preserve"> (ANC) to ask the Minister of Defence and Military Veterans:</w:t>
      </w:r>
      <w:r w:rsidRPr="003527DF">
        <w:rPr>
          <w:rFonts w:ascii="Arial" w:hAnsi="Arial" w:cs="Arial"/>
          <w:sz w:val="20"/>
          <w:szCs w:val="20"/>
          <w:lang w:val="en-ZA"/>
        </w:rPr>
        <w:br/>
      </w:r>
      <w:r w:rsidRPr="003527DF">
        <w:rPr>
          <w:rFonts w:ascii="Arial" w:hAnsi="Arial" w:cs="Arial"/>
          <w:sz w:val="20"/>
          <w:szCs w:val="20"/>
          <w:lang w:val="en-ZA"/>
        </w:rPr>
        <w:br/>
        <w:t>Given that the Auditor-General found during her audit of the Department of Defence (</w:t>
      </w:r>
      <w:proofErr w:type="spellStart"/>
      <w:r w:rsidRPr="003527DF">
        <w:rPr>
          <w:rFonts w:ascii="Arial" w:hAnsi="Arial" w:cs="Arial"/>
          <w:sz w:val="20"/>
          <w:szCs w:val="20"/>
          <w:lang w:val="en-ZA"/>
        </w:rPr>
        <w:t>DoD</w:t>
      </w:r>
      <w:proofErr w:type="spellEnd"/>
      <w:r w:rsidRPr="003527DF">
        <w:rPr>
          <w:rFonts w:ascii="Arial" w:hAnsi="Arial" w:cs="Arial"/>
          <w:sz w:val="20"/>
          <w:szCs w:val="20"/>
          <w:lang w:val="en-ZA"/>
        </w:rPr>
        <w:t xml:space="preserve">) in the 2021-22 financial year, a lack of process in the implementation of the action plans to address audit findings in the </w:t>
      </w:r>
      <w:proofErr w:type="spellStart"/>
      <w:r w:rsidRPr="003527DF">
        <w:rPr>
          <w:rFonts w:ascii="Arial" w:hAnsi="Arial" w:cs="Arial"/>
          <w:sz w:val="20"/>
          <w:szCs w:val="20"/>
          <w:lang w:val="en-ZA"/>
        </w:rPr>
        <w:t>DoD</w:t>
      </w:r>
      <w:proofErr w:type="spellEnd"/>
      <w:r w:rsidRPr="003527DF">
        <w:rPr>
          <w:rFonts w:ascii="Arial" w:hAnsi="Arial" w:cs="Arial"/>
          <w:sz w:val="20"/>
          <w:szCs w:val="20"/>
          <w:lang w:val="en-ZA"/>
        </w:rPr>
        <w:t xml:space="preserve"> and a slow application of consequence </w:t>
      </w:r>
      <w:r>
        <w:rPr>
          <w:rFonts w:ascii="Arial" w:hAnsi="Arial" w:cs="Arial"/>
          <w:sz w:val="20"/>
          <w:szCs w:val="20"/>
          <w:lang w:val="en-ZA"/>
        </w:rPr>
        <w:t>management</w:t>
      </w:r>
      <w:r w:rsidRPr="003527DF">
        <w:rPr>
          <w:rFonts w:ascii="Arial" w:hAnsi="Arial" w:cs="Arial"/>
          <w:sz w:val="20"/>
          <w:szCs w:val="20"/>
          <w:lang w:val="en-ZA"/>
        </w:rPr>
        <w:t xml:space="preserve"> in areas</w:t>
      </w:r>
      <w:r>
        <w:rPr>
          <w:rFonts w:ascii="Arial" w:hAnsi="Arial" w:cs="Arial"/>
          <w:sz w:val="20"/>
          <w:szCs w:val="20"/>
          <w:lang w:val="en-ZA"/>
        </w:rPr>
        <w:t xml:space="preserve"> </w:t>
      </w:r>
      <w:r w:rsidRPr="003527DF">
        <w:rPr>
          <w:rFonts w:ascii="Arial" w:hAnsi="Arial" w:cs="Arial"/>
          <w:sz w:val="20"/>
          <w:szCs w:val="20"/>
          <w:lang w:val="en-ZA"/>
        </w:rPr>
        <w:t xml:space="preserve">identified, what short-term steps will she put in place to address the specified findings with regard to (a) lack of progress in the implementation of the action plan and (b) The slow application of consequence management? </w:t>
      </w:r>
      <w:r>
        <w:rPr>
          <w:rFonts w:ascii="Arial" w:hAnsi="Arial" w:cs="Arial"/>
          <w:sz w:val="20"/>
          <w:szCs w:val="20"/>
          <w:lang w:val="en-ZA"/>
        </w:rPr>
        <w:br/>
      </w:r>
      <w:r>
        <w:rPr>
          <w:rFonts w:ascii="Arial" w:hAnsi="Arial" w:cs="Arial"/>
          <w:sz w:val="20"/>
          <w:szCs w:val="20"/>
          <w:lang w:val="en-ZA"/>
        </w:rPr>
        <w:br/>
      </w:r>
      <w:r w:rsidRPr="003527DF">
        <w:rPr>
          <w:rFonts w:ascii="Arial" w:hAnsi="Arial" w:cs="Arial"/>
          <w:b/>
          <w:sz w:val="20"/>
          <w:szCs w:val="20"/>
          <w:lang w:val="en-ZA"/>
        </w:rPr>
        <w:t xml:space="preserve">Find here: </w:t>
      </w:r>
      <w:hyperlink r:id="rId4" w:history="1">
        <w:r w:rsidRPr="003F5EE5">
          <w:rPr>
            <w:rStyle w:val="Hyperlink"/>
            <w:rFonts w:ascii="Arial" w:hAnsi="Arial" w:cs="Arial"/>
            <w:b/>
            <w:sz w:val="20"/>
            <w:szCs w:val="20"/>
            <w:lang w:val="en-ZA"/>
          </w:rPr>
          <w:t>Reply</w:t>
        </w:r>
      </w:hyperlink>
    </w:p>
    <w:sectPr w:rsidR="003527DF" w:rsidRPr="003527DF"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27DF"/>
    <w:rsid w:val="003527DF"/>
    <w:rsid w:val="003F5EE5"/>
    <w:rsid w:val="0057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E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620-2022-10-27-Received_on_09-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2022-12-07T08:20:00Z</dcterms:created>
  <dcterms:modified xsi:type="dcterms:W3CDTF">2022-12-07T08:27:00Z</dcterms:modified>
</cp:coreProperties>
</file>