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0220" w14:textId="77777777" w:rsidR="006D7B63" w:rsidRPr="000016F3" w:rsidRDefault="00BE2CA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27/02/2020</w:t>
      </w:r>
    </w:p>
    <w:p w14:paraId="7B7B3401" w14:textId="77777777" w:rsidR="006D7B63" w:rsidRPr="000016F3" w:rsidRDefault="00BE2CAF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04/2020</w:t>
      </w:r>
    </w:p>
    <w:p w14:paraId="4086F4E9" w14:textId="77777777" w:rsidR="00D1689E" w:rsidRDefault="00BE2CAF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59.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H S Boshoff (Mpumalanga: 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146E73E0" w14:textId="77777777" w:rsidR="003D3362" w:rsidRDefault="00BE2CAF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Building of boarding school</w:t>
      </w:r>
    </w:p>
    <w:p w14:paraId="6C601B0F" w14:textId="77777777" w:rsidR="003D3362" w:rsidRDefault="00BE2CAF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Why was the building of the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Thaba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Chweu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Boarding School (a) halted and (b) moved from the original identified land near Coromandel to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Beetgekraal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?             </w:t>
      </w:r>
    </w:p>
    <w:p w14:paraId="3DFB019D" w14:textId="77777777" w:rsidR="006D7B63" w:rsidRDefault="00BE2CAF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6179C4EA" w14:textId="77777777" w:rsidR="003D3362" w:rsidRDefault="00BE2C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sent to the Province for a proper response, which immediately after receipt from Mpumalanga, will be rendered accordingly.</w:t>
      </w:r>
    </w:p>
    <w:p w14:paraId="17843FE5" w14:textId="77777777" w:rsidR="007266A4" w:rsidRDefault="00BE2CAF" w:rsidP="00E455F4">
      <w:pPr>
        <w:pageBreakBefore/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COMPILED BY:</w:t>
      </w:r>
    </w:p>
    <w:p w14:paraId="4793E379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p w14:paraId="0F8A640A" w14:textId="77777777" w:rsid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3FBA402C" wp14:editId="673CBA10">
            <wp:extent cx="1362265" cy="952633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463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C8742" w14:textId="77777777" w:rsid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 E RAMASEDI MAFOKO</w:t>
      </w:r>
    </w:p>
    <w:p w14:paraId="064DCE97" w14:textId="77777777" w:rsid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DIRECTOR: PHYSICAL PLANNING &amp; RURAL SCHOOLING</w:t>
      </w:r>
    </w:p>
    <w:p w14:paraId="71FB21A3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03/03/2020</w:t>
      </w:r>
    </w:p>
    <w:p w14:paraId="4A465F8D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08CC8F73" w14:textId="77777777" w:rsidR="00E455F4" w:rsidRDefault="00BE2CAF" w:rsidP="00E455F4">
      <w:pPr>
        <w:spacing w:after="0" w:line="360" w:lineRule="atLeast"/>
        <w:jc w:val="both"/>
        <w:rPr>
          <w:rFonts w:ascii="Arial" w:hAnsi="Arial" w:cs="Arial"/>
          <w:b/>
        </w:rPr>
      </w:pPr>
      <w:r w:rsidRPr="00881A37">
        <w:rPr>
          <w:rFonts w:ascii="Arial" w:hAnsi="Arial" w:cs="Arial"/>
          <w:b/>
        </w:rPr>
        <w:t>OFFICIALS INVOLVED</w:t>
      </w:r>
    </w:p>
    <w:p w14:paraId="2AA7DF7B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05354E13" w14:textId="77777777" w:rsid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59.</w:t>
      </w:r>
      <w:r w:rsidRPr="00E455F4">
        <w:rPr>
          <w:rFonts w:ascii="Arial" w:eastAsia="Calibri" w:hAnsi="Arial" w:cs="Arial"/>
          <w:b/>
        </w:rPr>
        <w:t xml:space="preserve"> IS </w:t>
      </w:r>
      <w:r w:rsidRPr="00E455F4">
        <w:rPr>
          <w:rFonts w:ascii="Arial" w:eastAsia="Calibri" w:hAnsi="Arial" w:cs="Arial"/>
          <w:b/>
          <w:noProof/>
        </w:rPr>
        <w:t>APPROVED</w:t>
      </w:r>
    </w:p>
    <w:p w14:paraId="6900E0F4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1FBAEF1A" wp14:editId="61737283">
            <wp:extent cx="1428949" cy="752580"/>
            <wp:effectExtent l="0" t="0" r="0" b="0"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315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D75E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 HM MWELI</w:t>
      </w:r>
    </w:p>
    <w:p w14:paraId="0ACD0C1D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DIRECTOR-GENERAL</w:t>
      </w:r>
    </w:p>
    <w:p w14:paraId="77567BA4" w14:textId="77777777" w:rsidR="007266A4" w:rsidRP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06/03/2020</w:t>
      </w:r>
    </w:p>
    <w:p w14:paraId="4BD22AE1" w14:textId="77777777" w:rsidR="00912139" w:rsidRDefault="00912139" w:rsidP="00912139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58C3CD95" w14:textId="77777777" w:rsidR="00912139" w:rsidRDefault="00BE2CAF" w:rsidP="00912139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59.</w:t>
      </w:r>
      <w:r w:rsidRPr="00E455F4">
        <w:rPr>
          <w:rFonts w:ascii="Arial" w:eastAsia="Calibri" w:hAnsi="Arial" w:cs="Arial"/>
          <w:b/>
        </w:rPr>
        <w:t xml:space="preserve"> IS </w:t>
      </w:r>
      <w:r w:rsidR="00612F44">
        <w:rPr>
          <w:rFonts w:ascii="Arial" w:eastAsia="Calibri" w:hAnsi="Arial" w:cs="Arial"/>
          <w:b/>
          <w:noProof/>
        </w:rPr>
        <w:t>APPROVED</w:t>
      </w:r>
    </w:p>
    <w:p w14:paraId="6AB2B0C8" w14:textId="77777777" w:rsidR="00912139" w:rsidRDefault="00BE2CAF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24FD0307" wp14:editId="1969EB8D">
            <wp:extent cx="1400370" cy="809738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6430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D8D2" w14:textId="77777777" w:rsidR="00912139" w:rsidRDefault="00BE2CAF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DR MR MHAULE, MP</w:t>
      </w:r>
    </w:p>
    <w:p w14:paraId="5A6EED45" w14:textId="77777777" w:rsidR="00912139" w:rsidRDefault="00BE2CAF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DEPUTY MINISTER</w:t>
      </w:r>
    </w:p>
    <w:p w14:paraId="6C914901" w14:textId="77777777" w:rsidR="00912139" w:rsidRPr="00E455F4" w:rsidRDefault="00BE2CAF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 w:rsidR="00977311">
        <w:rPr>
          <w:rFonts w:ascii="Arial" w:eastAsia="Calibri" w:hAnsi="Arial" w:cs="Arial"/>
          <w:noProof/>
        </w:rPr>
        <w:t>08/03/2020</w:t>
      </w:r>
    </w:p>
    <w:p w14:paraId="1CAA9C82" w14:textId="77777777" w:rsidR="007266A4" w:rsidRDefault="007266A4" w:rsidP="00E455F4">
      <w:pPr>
        <w:spacing w:after="0" w:line="360" w:lineRule="atLeast"/>
        <w:jc w:val="both"/>
        <w:rPr>
          <w:rFonts w:ascii="Arial" w:eastAsia="Calibri" w:hAnsi="Arial" w:cs="Arial"/>
          <w:bCs/>
        </w:rPr>
      </w:pPr>
    </w:p>
    <w:p w14:paraId="5842E57E" w14:textId="77777777" w:rsid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59.</w:t>
      </w:r>
      <w:r w:rsidRPr="00E455F4">
        <w:rPr>
          <w:rFonts w:ascii="Arial" w:eastAsia="Calibri" w:hAnsi="Arial" w:cs="Arial"/>
          <w:b/>
        </w:rPr>
        <w:t xml:space="preserve"> IS </w:t>
      </w:r>
      <w:r>
        <w:rPr>
          <w:rFonts w:ascii="Arial" w:eastAsia="Calibri" w:hAnsi="Arial" w:cs="Arial"/>
          <w:b/>
          <w:noProof/>
        </w:rPr>
        <w:t>APPROVED</w:t>
      </w:r>
    </w:p>
    <w:p w14:paraId="196AEA71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455F4">
        <w:rPr>
          <w:rFonts w:ascii="Arial" w:eastAsia="Calibri" w:hAnsi="Arial" w:cs="Arial"/>
          <w:noProof/>
          <w:lang w:val="en-US"/>
        </w:rPr>
        <w:drawing>
          <wp:inline distT="0" distB="0" distL="0" distR="0" wp14:anchorId="0F7E490E" wp14:editId="7AC566D7">
            <wp:extent cx="1428949" cy="419159"/>
            <wp:effectExtent l="0" t="0" r="0" b="0"/>
            <wp:docPr id="100004" name="Picture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5504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B875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MRS AM MOTSHEKGA, MP</w:t>
      </w:r>
    </w:p>
    <w:p w14:paraId="57A13E50" w14:textId="77777777" w:rsidR="007266A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MINISTER</w:t>
      </w:r>
    </w:p>
    <w:p w14:paraId="5FE06CC9" w14:textId="77777777" w:rsidR="007266A4" w:rsidRPr="00E455F4" w:rsidRDefault="00BE2CAF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12/03/2020</w:t>
      </w:r>
    </w:p>
    <w:sectPr w:rsidR="007266A4" w:rsidRPr="00E455F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3FDD8" w14:textId="77777777" w:rsidR="00334A74" w:rsidRDefault="00334A74">
      <w:pPr>
        <w:spacing w:after="0" w:line="240" w:lineRule="auto"/>
      </w:pPr>
      <w:r>
        <w:separator/>
      </w:r>
    </w:p>
  </w:endnote>
  <w:endnote w:type="continuationSeparator" w:id="0">
    <w:p w14:paraId="0A1B3681" w14:textId="77777777" w:rsidR="00334A74" w:rsidRDefault="003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3BB8" w14:textId="77777777" w:rsidR="00334A74" w:rsidRDefault="00334A74">
      <w:pPr>
        <w:spacing w:after="0" w:line="240" w:lineRule="auto"/>
      </w:pPr>
      <w:r>
        <w:separator/>
      </w:r>
    </w:p>
  </w:footnote>
  <w:footnote w:type="continuationSeparator" w:id="0">
    <w:p w14:paraId="59D037EB" w14:textId="77777777" w:rsidR="00334A74" w:rsidRDefault="003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2526" w14:textId="77777777" w:rsidR="007266A4" w:rsidRPr="000016F3" w:rsidRDefault="00BE2CA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NATIONAL COUNCIL OF PROVINCES</w:t>
    </w:r>
  </w:p>
  <w:p w14:paraId="0C40F2AF" w14:textId="77777777" w:rsidR="007266A4" w:rsidRPr="000016F3" w:rsidRDefault="00BE2CAF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32AAC8D1" w14:textId="77777777" w:rsidR="007266A4" w:rsidRDefault="00BE2CAF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59.</w:t>
    </w:r>
  </w:p>
  <w:p w14:paraId="5CE6B7F7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420419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F8F8F950" w:tentative="1">
      <w:start w:val="1"/>
      <w:numFmt w:val="lowerLetter"/>
      <w:lvlText w:val="%2."/>
      <w:lvlJc w:val="left"/>
      <w:pPr>
        <w:ind w:left="1800" w:hanging="360"/>
      </w:pPr>
    </w:lvl>
    <w:lvl w:ilvl="2" w:tplc="FAB2433E" w:tentative="1">
      <w:start w:val="1"/>
      <w:numFmt w:val="lowerRoman"/>
      <w:lvlText w:val="%3."/>
      <w:lvlJc w:val="right"/>
      <w:pPr>
        <w:ind w:left="2520" w:hanging="180"/>
      </w:pPr>
    </w:lvl>
    <w:lvl w:ilvl="3" w:tplc="FD7AF05A" w:tentative="1">
      <w:start w:val="1"/>
      <w:numFmt w:val="decimal"/>
      <w:lvlText w:val="%4."/>
      <w:lvlJc w:val="left"/>
      <w:pPr>
        <w:ind w:left="3240" w:hanging="360"/>
      </w:pPr>
    </w:lvl>
    <w:lvl w:ilvl="4" w:tplc="5C685CEC" w:tentative="1">
      <w:start w:val="1"/>
      <w:numFmt w:val="lowerLetter"/>
      <w:lvlText w:val="%5."/>
      <w:lvlJc w:val="left"/>
      <w:pPr>
        <w:ind w:left="3960" w:hanging="360"/>
      </w:pPr>
    </w:lvl>
    <w:lvl w:ilvl="5" w:tplc="47B424DE" w:tentative="1">
      <w:start w:val="1"/>
      <w:numFmt w:val="lowerRoman"/>
      <w:lvlText w:val="%6."/>
      <w:lvlJc w:val="right"/>
      <w:pPr>
        <w:ind w:left="4680" w:hanging="180"/>
      </w:pPr>
    </w:lvl>
    <w:lvl w:ilvl="6" w:tplc="A9E09C04" w:tentative="1">
      <w:start w:val="1"/>
      <w:numFmt w:val="decimal"/>
      <w:lvlText w:val="%7."/>
      <w:lvlJc w:val="left"/>
      <w:pPr>
        <w:ind w:left="5400" w:hanging="360"/>
      </w:pPr>
    </w:lvl>
    <w:lvl w:ilvl="7" w:tplc="E10AD60E" w:tentative="1">
      <w:start w:val="1"/>
      <w:numFmt w:val="lowerLetter"/>
      <w:lvlText w:val="%8."/>
      <w:lvlJc w:val="left"/>
      <w:pPr>
        <w:ind w:left="6120" w:hanging="360"/>
      </w:pPr>
    </w:lvl>
    <w:lvl w:ilvl="8" w:tplc="72CA0B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5A3AE1D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B0FC53BE" w:tentative="1">
      <w:start w:val="1"/>
      <w:numFmt w:val="lowerLetter"/>
      <w:lvlText w:val="%2."/>
      <w:lvlJc w:val="left"/>
      <w:pPr>
        <w:ind w:left="1506" w:hanging="360"/>
      </w:pPr>
    </w:lvl>
    <w:lvl w:ilvl="2" w:tplc="1AD6F744" w:tentative="1">
      <w:start w:val="1"/>
      <w:numFmt w:val="lowerRoman"/>
      <w:lvlText w:val="%3."/>
      <w:lvlJc w:val="right"/>
      <w:pPr>
        <w:ind w:left="2226" w:hanging="180"/>
      </w:pPr>
    </w:lvl>
    <w:lvl w:ilvl="3" w:tplc="9322F1EC" w:tentative="1">
      <w:start w:val="1"/>
      <w:numFmt w:val="decimal"/>
      <w:lvlText w:val="%4."/>
      <w:lvlJc w:val="left"/>
      <w:pPr>
        <w:ind w:left="2946" w:hanging="360"/>
      </w:pPr>
    </w:lvl>
    <w:lvl w:ilvl="4" w:tplc="74763178" w:tentative="1">
      <w:start w:val="1"/>
      <w:numFmt w:val="lowerLetter"/>
      <w:lvlText w:val="%5."/>
      <w:lvlJc w:val="left"/>
      <w:pPr>
        <w:ind w:left="3666" w:hanging="360"/>
      </w:pPr>
    </w:lvl>
    <w:lvl w:ilvl="5" w:tplc="13AE3688" w:tentative="1">
      <w:start w:val="1"/>
      <w:numFmt w:val="lowerRoman"/>
      <w:lvlText w:val="%6."/>
      <w:lvlJc w:val="right"/>
      <w:pPr>
        <w:ind w:left="4386" w:hanging="180"/>
      </w:pPr>
    </w:lvl>
    <w:lvl w:ilvl="6" w:tplc="6194EBFA" w:tentative="1">
      <w:start w:val="1"/>
      <w:numFmt w:val="decimal"/>
      <w:lvlText w:val="%7."/>
      <w:lvlJc w:val="left"/>
      <w:pPr>
        <w:ind w:left="5106" w:hanging="360"/>
      </w:pPr>
    </w:lvl>
    <w:lvl w:ilvl="7" w:tplc="7BD07A48" w:tentative="1">
      <w:start w:val="1"/>
      <w:numFmt w:val="lowerLetter"/>
      <w:lvlText w:val="%8."/>
      <w:lvlJc w:val="left"/>
      <w:pPr>
        <w:ind w:left="5826" w:hanging="360"/>
      </w:pPr>
    </w:lvl>
    <w:lvl w:ilvl="8" w:tplc="AB0ED86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37EF7"/>
    <w:rsid w:val="00240B13"/>
    <w:rsid w:val="0027063B"/>
    <w:rsid w:val="002A6821"/>
    <w:rsid w:val="002B6C46"/>
    <w:rsid w:val="002C32A6"/>
    <w:rsid w:val="002D1513"/>
    <w:rsid w:val="002D5580"/>
    <w:rsid w:val="00310F5F"/>
    <w:rsid w:val="00334A74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D3362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67AFA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06E05"/>
    <w:rsid w:val="00B27513"/>
    <w:rsid w:val="00B66F77"/>
    <w:rsid w:val="00B6783D"/>
    <w:rsid w:val="00B81D4D"/>
    <w:rsid w:val="00BA70AC"/>
    <w:rsid w:val="00BC545C"/>
    <w:rsid w:val="00BE2CAF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EFD0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FE199-5A3C-4AE3-8335-EB2CBE9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2020-04-27T18:03:00Z</dcterms:created>
  <dcterms:modified xsi:type="dcterms:W3CDTF">2020-04-27T18:03:00Z</dcterms:modified>
</cp:coreProperties>
</file>