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3C" w:rsidRDefault="00451206" w:rsidP="00155419">
      <w:pPr>
        <w:spacing w:line="360" w:lineRule="auto"/>
        <w:ind w:left="1260"/>
        <w:jc w:val="center"/>
        <w:rPr>
          <w:rFonts w:cs="Arial"/>
          <w:b/>
          <w:color w:val="365F91"/>
          <w:sz w:val="32"/>
          <w:szCs w:val="32"/>
        </w:rPr>
      </w:pPr>
      <w:r>
        <w:rPr>
          <w:rFonts w:cs="Arial"/>
          <w:b/>
          <w:noProof/>
          <w:color w:val="365F91"/>
          <w:sz w:val="32"/>
          <w:szCs w:val="32"/>
          <w:lang w:val="en-US"/>
        </w:rPr>
        <w:drawing>
          <wp:anchor distT="0" distB="0" distL="114300" distR="114300" simplePos="0" relativeHeight="251663360" behindDoc="1" locked="0" layoutInCell="1" allowOverlap="1">
            <wp:simplePos x="0" y="0"/>
            <wp:positionH relativeFrom="column">
              <wp:posOffset>-963589</wp:posOffset>
            </wp:positionH>
            <wp:positionV relativeFrom="paragraph">
              <wp:posOffset>-914400</wp:posOffset>
            </wp:positionV>
            <wp:extent cx="7883004" cy="11152710"/>
            <wp:effectExtent l="19050" t="0" r="3696" b="0"/>
            <wp:wrapNone/>
            <wp:docPr id="1" name="Picture 1" descr="\\namc-srv\folderredirection$\Sylvester\My Documents\NAMC Work Station\Human Resource\Virginia\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c-srv\folderredirection$\Sylvester\My Documents\NAMC Work Station\Human Resource\Virginia\finale.jpg"/>
                    <pic:cNvPicPr>
                      <a:picLocks noChangeAspect="1" noChangeArrowheads="1"/>
                    </pic:cNvPicPr>
                  </pic:nvPicPr>
                  <pic:blipFill>
                    <a:blip r:embed="rId8" cstate="print"/>
                    <a:srcRect/>
                    <a:stretch>
                      <a:fillRect/>
                    </a:stretch>
                  </pic:blipFill>
                  <pic:spPr bwMode="auto">
                    <a:xfrm>
                      <a:off x="0" y="0"/>
                      <a:ext cx="7883004" cy="11152710"/>
                    </a:xfrm>
                    <a:prstGeom prst="rect">
                      <a:avLst/>
                    </a:prstGeom>
                    <a:noFill/>
                    <a:ln w="9525">
                      <a:noFill/>
                      <a:miter lim="800000"/>
                      <a:headEnd/>
                      <a:tailEnd/>
                    </a:ln>
                  </pic:spPr>
                </pic:pic>
              </a:graphicData>
            </a:graphic>
          </wp:anchor>
        </w:drawing>
      </w:r>
    </w:p>
    <w:p w:rsidR="00AA029A" w:rsidRPr="00AA029A" w:rsidRDefault="00AA029A" w:rsidP="00AA029A">
      <w:pPr>
        <w:spacing w:after="200" w:line="276" w:lineRule="auto"/>
        <w:rPr>
          <w:rFonts w:ascii="Verdana" w:hAnsi="Verdana" w:cs="Arial"/>
          <w:b/>
          <w:color w:val="7F7F7F"/>
          <w:sz w:val="48"/>
          <w:szCs w:val="48"/>
          <w:lang w:val="en-GB"/>
        </w:rPr>
        <w:sectPr w:rsidR="00AA029A" w:rsidRPr="00AA029A" w:rsidSect="00E3303E">
          <w:headerReference w:type="default" r:id="rId9"/>
          <w:footerReference w:type="default" r:id="rId10"/>
          <w:pgSz w:w="12240" w:h="15840"/>
          <w:pgMar w:top="1440" w:right="1440" w:bottom="1440" w:left="1440" w:header="720" w:footer="720" w:gutter="0"/>
          <w:cols w:space="720"/>
          <w:docGrid w:linePitch="360"/>
        </w:sectPr>
      </w:pPr>
    </w:p>
    <w:p w:rsidR="00AA029A" w:rsidRDefault="00AA029A" w:rsidP="009915BE">
      <w:pPr>
        <w:pStyle w:val="Subtitle"/>
        <w:tabs>
          <w:tab w:val="clear" w:pos="1080"/>
        </w:tabs>
        <w:spacing w:line="360" w:lineRule="auto"/>
        <w:ind w:left="0"/>
        <w:outlineLvl w:val="0"/>
        <w:rPr>
          <w:rFonts w:ascii="Arial" w:hAnsi="Arial" w:cs="Arial"/>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sz w:val="22"/>
          <w:szCs w:val="22"/>
        </w:rPr>
      </w:pPr>
      <w:r w:rsidRPr="00AA029A">
        <w:rPr>
          <w:rFonts w:ascii="Arial" w:hAnsi="Arial" w:cs="Arial"/>
          <w:sz w:val="22"/>
          <w:szCs w:val="22"/>
        </w:rPr>
        <w:t xml:space="preserve">FOREWORD </w:t>
      </w:r>
    </w:p>
    <w:p w:rsidR="002512F5" w:rsidRPr="00AA029A" w:rsidRDefault="002512F5" w:rsidP="00D34EBB">
      <w:pPr>
        <w:pStyle w:val="Subtitle"/>
        <w:tabs>
          <w:tab w:val="clear" w:pos="1080"/>
        </w:tabs>
        <w:ind w:left="0"/>
        <w:outlineLvl w:val="0"/>
        <w:rPr>
          <w:rFonts w:ascii="Arial" w:hAnsi="Arial" w:cs="Arial"/>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Honorable Minister, the National Agricultural Marketing Council has offered vital policy support to the agricultural sector for the past 16 years. </w:t>
      </w:r>
      <w:r w:rsidR="00CB4099" w:rsidRPr="00AA029A">
        <w:rPr>
          <w:rFonts w:ascii="Arial" w:hAnsi="Arial" w:cs="Arial"/>
          <w:b w:val="0"/>
          <w:sz w:val="22"/>
          <w:szCs w:val="22"/>
        </w:rPr>
        <w:t xml:space="preserve">A challenging external environment </w:t>
      </w:r>
      <w:r w:rsidRPr="00AA029A">
        <w:rPr>
          <w:rFonts w:ascii="Arial" w:hAnsi="Arial" w:cs="Arial"/>
          <w:b w:val="0"/>
          <w:sz w:val="22"/>
          <w:szCs w:val="22"/>
        </w:rPr>
        <w:t xml:space="preserve">coerced us to </w:t>
      </w:r>
      <w:r w:rsidR="009003B5" w:rsidRPr="00AA029A">
        <w:rPr>
          <w:rFonts w:ascii="Arial" w:hAnsi="Arial" w:cs="Arial"/>
          <w:b w:val="0"/>
          <w:sz w:val="22"/>
          <w:szCs w:val="22"/>
        </w:rPr>
        <w:t>deal with</w:t>
      </w:r>
      <w:r w:rsidRPr="00AA029A">
        <w:rPr>
          <w:rFonts w:ascii="Arial" w:hAnsi="Arial" w:cs="Arial"/>
          <w:b w:val="0"/>
          <w:sz w:val="22"/>
          <w:szCs w:val="22"/>
        </w:rPr>
        <w:t xml:space="preserve"> the realities we operate in. </w:t>
      </w:r>
      <w:r w:rsidR="00F91B56" w:rsidRPr="00AA029A">
        <w:rPr>
          <w:rFonts w:ascii="Arial" w:hAnsi="Arial" w:cs="Arial"/>
          <w:b w:val="0"/>
          <w:sz w:val="22"/>
          <w:szCs w:val="22"/>
        </w:rPr>
        <w:t>As a result of this, budget cuts where unavoidable</w:t>
      </w:r>
      <w:r w:rsidR="000374E5" w:rsidRPr="00AA029A">
        <w:rPr>
          <w:rFonts w:ascii="Arial" w:hAnsi="Arial" w:cs="Arial"/>
          <w:b w:val="0"/>
          <w:sz w:val="22"/>
          <w:szCs w:val="22"/>
        </w:rPr>
        <w:t xml:space="preserve"> and caused us to reprioritise</w:t>
      </w:r>
      <w:r w:rsidR="00F91B56" w:rsidRPr="00AA029A">
        <w:rPr>
          <w:rFonts w:ascii="Arial" w:hAnsi="Arial" w:cs="Arial"/>
          <w:b w:val="0"/>
          <w:sz w:val="22"/>
          <w:szCs w:val="22"/>
        </w:rPr>
        <w:t xml:space="preserve"> some of our programmes.</w:t>
      </w:r>
      <w:r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Chapter 6 of the National Development Plan </w:t>
      </w:r>
      <w:r w:rsidR="00ED6405" w:rsidRPr="00AA029A">
        <w:rPr>
          <w:rFonts w:ascii="Arial" w:hAnsi="Arial" w:cs="Arial"/>
          <w:b w:val="0"/>
          <w:sz w:val="22"/>
          <w:szCs w:val="22"/>
        </w:rPr>
        <w:t xml:space="preserve">(NDP) </w:t>
      </w:r>
      <w:r w:rsidR="008856C3" w:rsidRPr="00AA029A">
        <w:rPr>
          <w:rFonts w:ascii="Arial" w:hAnsi="Arial" w:cs="Arial"/>
          <w:b w:val="0"/>
          <w:sz w:val="22"/>
          <w:szCs w:val="22"/>
        </w:rPr>
        <w:t>highlights</w:t>
      </w:r>
      <w:r w:rsidRPr="00AA029A">
        <w:rPr>
          <w:rFonts w:ascii="Arial" w:hAnsi="Arial" w:cs="Arial"/>
          <w:b w:val="0"/>
          <w:sz w:val="22"/>
          <w:szCs w:val="22"/>
        </w:rPr>
        <w:t xml:space="preserve"> an inclusive rural economy</w:t>
      </w:r>
      <w:r w:rsidR="00ED6405" w:rsidRPr="00AA029A">
        <w:rPr>
          <w:rFonts w:ascii="Arial" w:hAnsi="Arial" w:cs="Arial"/>
          <w:b w:val="0"/>
          <w:sz w:val="22"/>
          <w:szCs w:val="22"/>
        </w:rPr>
        <w:t xml:space="preserve"> as a long term goal</w:t>
      </w:r>
      <w:r w:rsidR="00233AA5" w:rsidRPr="00AA029A">
        <w:rPr>
          <w:rFonts w:ascii="Arial" w:hAnsi="Arial" w:cs="Arial"/>
          <w:b w:val="0"/>
          <w:sz w:val="22"/>
          <w:szCs w:val="22"/>
        </w:rPr>
        <w:t xml:space="preserve">. </w:t>
      </w:r>
      <w:r w:rsidRPr="00AA029A">
        <w:rPr>
          <w:rFonts w:ascii="Arial" w:hAnsi="Arial" w:cs="Arial"/>
          <w:b w:val="0"/>
          <w:sz w:val="22"/>
          <w:szCs w:val="22"/>
        </w:rPr>
        <w:t xml:space="preserve"> </w:t>
      </w:r>
      <w:r w:rsidR="00233AA5" w:rsidRPr="00AA029A">
        <w:rPr>
          <w:rFonts w:ascii="Arial" w:hAnsi="Arial" w:cs="Arial"/>
          <w:b w:val="0"/>
          <w:sz w:val="22"/>
          <w:szCs w:val="22"/>
        </w:rPr>
        <w:t xml:space="preserve">This </w:t>
      </w:r>
      <w:r w:rsidRPr="00AA029A">
        <w:rPr>
          <w:rFonts w:ascii="Arial" w:hAnsi="Arial" w:cs="Arial"/>
          <w:b w:val="0"/>
          <w:sz w:val="22"/>
          <w:szCs w:val="22"/>
        </w:rPr>
        <w:t xml:space="preserve">rallies for those within the agricultural </w:t>
      </w:r>
      <w:r w:rsidR="006E0F08" w:rsidRPr="00AA029A">
        <w:rPr>
          <w:rFonts w:ascii="Arial" w:hAnsi="Arial" w:cs="Arial"/>
          <w:b w:val="0"/>
          <w:sz w:val="22"/>
          <w:szCs w:val="22"/>
        </w:rPr>
        <w:t xml:space="preserve">and rural </w:t>
      </w:r>
      <w:r w:rsidRPr="00AA029A">
        <w:rPr>
          <w:rFonts w:ascii="Arial" w:hAnsi="Arial" w:cs="Arial"/>
          <w:b w:val="0"/>
          <w:sz w:val="22"/>
          <w:szCs w:val="22"/>
        </w:rPr>
        <w:t>sector</w:t>
      </w:r>
      <w:r w:rsidR="006E0F08" w:rsidRPr="00AA029A">
        <w:rPr>
          <w:rFonts w:ascii="Arial" w:hAnsi="Arial" w:cs="Arial"/>
          <w:b w:val="0"/>
          <w:sz w:val="22"/>
          <w:szCs w:val="22"/>
        </w:rPr>
        <w:t>s</w:t>
      </w:r>
      <w:r w:rsidRPr="00AA029A">
        <w:rPr>
          <w:rFonts w:ascii="Arial" w:hAnsi="Arial" w:cs="Arial"/>
          <w:b w:val="0"/>
          <w:sz w:val="22"/>
          <w:szCs w:val="22"/>
        </w:rPr>
        <w:t xml:space="preserve"> to be</w:t>
      </w:r>
      <w:r w:rsidR="00233AA5" w:rsidRPr="00AA029A">
        <w:rPr>
          <w:rFonts w:ascii="Arial" w:hAnsi="Arial" w:cs="Arial"/>
          <w:b w:val="0"/>
          <w:sz w:val="22"/>
          <w:szCs w:val="22"/>
        </w:rPr>
        <w:t xml:space="preserve">gin developing synergies </w:t>
      </w:r>
      <w:r w:rsidR="006E0F08" w:rsidRPr="00AA029A">
        <w:rPr>
          <w:rFonts w:ascii="Arial" w:hAnsi="Arial" w:cs="Arial"/>
          <w:b w:val="0"/>
          <w:sz w:val="22"/>
          <w:szCs w:val="22"/>
        </w:rPr>
        <w:t xml:space="preserve">to work </w:t>
      </w:r>
      <w:r w:rsidRPr="00AA029A">
        <w:rPr>
          <w:rFonts w:ascii="Arial" w:hAnsi="Arial" w:cs="Arial"/>
          <w:b w:val="0"/>
          <w:sz w:val="22"/>
          <w:szCs w:val="22"/>
        </w:rPr>
        <w:t>towards food security, agricultur</w:t>
      </w:r>
      <w:r w:rsidR="00B76FE2">
        <w:rPr>
          <w:rFonts w:ascii="Arial" w:hAnsi="Arial" w:cs="Arial"/>
          <w:b w:val="0"/>
          <w:sz w:val="22"/>
          <w:szCs w:val="22"/>
        </w:rPr>
        <w:t>al production and job creation.</w:t>
      </w:r>
      <w:r w:rsidR="009003B5" w:rsidRPr="00AA029A">
        <w:rPr>
          <w:rFonts w:ascii="Arial" w:hAnsi="Arial" w:cs="Arial"/>
          <w:b w:val="0"/>
          <w:sz w:val="22"/>
          <w:szCs w:val="22"/>
        </w:rPr>
        <w:t xml:space="preserve"> </w:t>
      </w:r>
      <w:r w:rsidRPr="00AA029A">
        <w:rPr>
          <w:rFonts w:ascii="Arial" w:hAnsi="Arial" w:cs="Arial"/>
          <w:b w:val="0"/>
          <w:sz w:val="22"/>
          <w:szCs w:val="22"/>
        </w:rPr>
        <w:t xml:space="preserve">Therefore, our strategy is </w:t>
      </w:r>
      <w:r w:rsidR="000B55C5" w:rsidRPr="00AA029A">
        <w:rPr>
          <w:rFonts w:ascii="Arial" w:hAnsi="Arial" w:cs="Arial"/>
          <w:b w:val="0"/>
          <w:sz w:val="22"/>
          <w:szCs w:val="22"/>
        </w:rPr>
        <w:t xml:space="preserve">mainly </w:t>
      </w:r>
      <w:r w:rsidRPr="00AA029A">
        <w:rPr>
          <w:rFonts w:ascii="Arial" w:hAnsi="Arial" w:cs="Arial"/>
          <w:b w:val="0"/>
          <w:sz w:val="22"/>
          <w:szCs w:val="22"/>
        </w:rPr>
        <w:t xml:space="preserve">informed by these </w:t>
      </w:r>
      <w:r w:rsidR="00C73D56" w:rsidRPr="00AA029A">
        <w:rPr>
          <w:rFonts w:ascii="Arial" w:hAnsi="Arial" w:cs="Arial"/>
          <w:b w:val="0"/>
          <w:sz w:val="22"/>
          <w:szCs w:val="22"/>
        </w:rPr>
        <w:t>goals</w:t>
      </w:r>
      <w:r w:rsidR="000A711D">
        <w:rPr>
          <w:rFonts w:ascii="Arial" w:hAnsi="Arial" w:cs="Arial"/>
          <w:b w:val="0"/>
          <w:sz w:val="22"/>
          <w:szCs w:val="22"/>
        </w:rPr>
        <w:t>.</w:t>
      </w:r>
      <w:r w:rsidR="009003B5" w:rsidRPr="00AA029A">
        <w:rPr>
          <w:rFonts w:ascii="Arial" w:hAnsi="Arial" w:cs="Arial"/>
          <w:b w:val="0"/>
          <w:sz w:val="22"/>
          <w:szCs w:val="22"/>
        </w:rPr>
        <w:t xml:space="preserve"> </w:t>
      </w:r>
      <w:r w:rsidRPr="00AA029A">
        <w:rPr>
          <w:rFonts w:ascii="Arial" w:hAnsi="Arial" w:cs="Arial"/>
          <w:b w:val="0"/>
          <w:sz w:val="22"/>
          <w:szCs w:val="22"/>
        </w:rPr>
        <w:t>The Presidential Infrastructure Coordinating Commission</w:t>
      </w:r>
      <w:r w:rsidR="00063453" w:rsidRPr="00AA029A">
        <w:rPr>
          <w:rFonts w:ascii="Arial" w:hAnsi="Arial" w:cs="Arial"/>
          <w:b w:val="0"/>
          <w:sz w:val="22"/>
          <w:szCs w:val="22"/>
        </w:rPr>
        <w:t xml:space="preserve"> (PICC)</w:t>
      </w:r>
      <w:r w:rsidRPr="00AA029A">
        <w:rPr>
          <w:rFonts w:ascii="Arial" w:hAnsi="Arial" w:cs="Arial"/>
          <w:b w:val="0"/>
          <w:sz w:val="22"/>
          <w:szCs w:val="22"/>
        </w:rPr>
        <w:t xml:space="preserve"> for one</w:t>
      </w:r>
      <w:r w:rsidR="000374E5" w:rsidRPr="00AA029A">
        <w:rPr>
          <w:rFonts w:ascii="Arial" w:hAnsi="Arial" w:cs="Arial"/>
          <w:b w:val="0"/>
          <w:sz w:val="22"/>
          <w:szCs w:val="22"/>
        </w:rPr>
        <w:t>,</w:t>
      </w:r>
      <w:r w:rsidRPr="00AA029A">
        <w:rPr>
          <w:rFonts w:ascii="Arial" w:hAnsi="Arial" w:cs="Arial"/>
          <w:b w:val="0"/>
          <w:sz w:val="22"/>
          <w:szCs w:val="22"/>
        </w:rPr>
        <w:t xml:space="preserve"> tasked </w:t>
      </w:r>
      <w:r w:rsidR="000374E5" w:rsidRPr="00AA029A">
        <w:rPr>
          <w:rFonts w:ascii="Arial" w:hAnsi="Arial" w:cs="Arial"/>
          <w:b w:val="0"/>
          <w:sz w:val="22"/>
          <w:szCs w:val="22"/>
        </w:rPr>
        <w:t xml:space="preserve">the </w:t>
      </w:r>
      <w:r w:rsidRPr="00AA029A">
        <w:rPr>
          <w:rFonts w:ascii="Arial" w:hAnsi="Arial" w:cs="Arial"/>
          <w:b w:val="0"/>
          <w:sz w:val="22"/>
          <w:szCs w:val="22"/>
        </w:rPr>
        <w:t>NAMC to develop an infrastructure plan for agriculture</w:t>
      </w:r>
      <w:r w:rsidR="008856C3" w:rsidRPr="00AA029A">
        <w:rPr>
          <w:rFonts w:ascii="Arial" w:hAnsi="Arial" w:cs="Arial"/>
          <w:b w:val="0"/>
          <w:sz w:val="22"/>
          <w:szCs w:val="22"/>
        </w:rPr>
        <w:t>,</w:t>
      </w:r>
      <w:r w:rsidRPr="00AA029A">
        <w:rPr>
          <w:rFonts w:ascii="Arial" w:hAnsi="Arial" w:cs="Arial"/>
          <w:b w:val="0"/>
          <w:sz w:val="22"/>
          <w:szCs w:val="22"/>
        </w:rPr>
        <w:t xml:space="preserve"> labeled S</w:t>
      </w:r>
      <w:r w:rsidR="008856C3" w:rsidRPr="00AA029A">
        <w:rPr>
          <w:rFonts w:ascii="Arial" w:hAnsi="Arial" w:cs="Arial"/>
          <w:b w:val="0"/>
          <w:sz w:val="22"/>
          <w:szCs w:val="22"/>
        </w:rPr>
        <w:t>trategic Integrated Projects (SIP)</w:t>
      </w:r>
      <w:r w:rsidRPr="00AA029A">
        <w:rPr>
          <w:rFonts w:ascii="Arial" w:hAnsi="Arial" w:cs="Arial"/>
          <w:b w:val="0"/>
          <w:sz w:val="22"/>
          <w:szCs w:val="22"/>
        </w:rPr>
        <w:t xml:space="preserve"> 11. </w:t>
      </w:r>
      <w:r w:rsidR="009003B5"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8A40F4"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To promote </w:t>
      </w:r>
      <w:r w:rsidR="002512F5" w:rsidRPr="00AA029A">
        <w:rPr>
          <w:rFonts w:ascii="Arial" w:hAnsi="Arial" w:cs="Arial"/>
          <w:b w:val="0"/>
          <w:sz w:val="22"/>
          <w:szCs w:val="22"/>
        </w:rPr>
        <w:t xml:space="preserve">job creation, we have taken a firm step to </w:t>
      </w:r>
      <w:r w:rsidR="00122501" w:rsidRPr="00AA029A">
        <w:rPr>
          <w:rFonts w:ascii="Arial" w:hAnsi="Arial" w:cs="Arial"/>
          <w:b w:val="0"/>
          <w:sz w:val="22"/>
          <w:szCs w:val="22"/>
        </w:rPr>
        <w:t>guide</w:t>
      </w:r>
      <w:r w:rsidR="002512F5" w:rsidRPr="00AA029A">
        <w:rPr>
          <w:rFonts w:ascii="Arial" w:hAnsi="Arial" w:cs="Arial"/>
          <w:b w:val="0"/>
          <w:sz w:val="22"/>
          <w:szCs w:val="22"/>
        </w:rPr>
        <w:t xml:space="preserve"> </w:t>
      </w:r>
      <w:r w:rsidR="00AF5C93" w:rsidRPr="00AA029A">
        <w:rPr>
          <w:rFonts w:ascii="Arial" w:hAnsi="Arial" w:cs="Arial"/>
          <w:b w:val="0"/>
          <w:sz w:val="22"/>
          <w:szCs w:val="22"/>
        </w:rPr>
        <w:t xml:space="preserve">commodity organisations on </w:t>
      </w:r>
      <w:r w:rsidR="00122501" w:rsidRPr="00AA029A">
        <w:rPr>
          <w:rFonts w:ascii="Arial" w:hAnsi="Arial" w:cs="Arial"/>
          <w:b w:val="0"/>
          <w:sz w:val="22"/>
          <w:szCs w:val="22"/>
        </w:rPr>
        <w:t xml:space="preserve">the spending of </w:t>
      </w:r>
      <w:r w:rsidR="002512F5" w:rsidRPr="00AA029A">
        <w:rPr>
          <w:rFonts w:ascii="Arial" w:hAnsi="Arial" w:cs="Arial"/>
          <w:b w:val="0"/>
          <w:sz w:val="22"/>
          <w:szCs w:val="22"/>
        </w:rPr>
        <w:t xml:space="preserve">transformation </w:t>
      </w:r>
      <w:r w:rsidRPr="00AA029A">
        <w:rPr>
          <w:rFonts w:ascii="Arial" w:hAnsi="Arial" w:cs="Arial"/>
          <w:b w:val="0"/>
          <w:sz w:val="22"/>
          <w:szCs w:val="22"/>
        </w:rPr>
        <w:t>funds</w:t>
      </w:r>
      <w:r w:rsidR="002512F5" w:rsidRPr="00AA029A">
        <w:rPr>
          <w:rFonts w:ascii="Arial" w:hAnsi="Arial" w:cs="Arial"/>
          <w:b w:val="0"/>
          <w:sz w:val="22"/>
          <w:szCs w:val="22"/>
        </w:rPr>
        <w:t xml:space="preserve">. A Transformation </w:t>
      </w:r>
      <w:r w:rsidR="00AF5C93" w:rsidRPr="00AA029A">
        <w:rPr>
          <w:rFonts w:ascii="Arial" w:hAnsi="Arial" w:cs="Arial"/>
          <w:b w:val="0"/>
          <w:sz w:val="22"/>
          <w:szCs w:val="22"/>
        </w:rPr>
        <w:t>Review Committee was</w:t>
      </w:r>
      <w:r w:rsidR="002512F5" w:rsidRPr="00AA029A">
        <w:rPr>
          <w:rFonts w:ascii="Arial" w:hAnsi="Arial" w:cs="Arial"/>
          <w:b w:val="0"/>
          <w:sz w:val="22"/>
          <w:szCs w:val="22"/>
        </w:rPr>
        <w:t xml:space="preserve"> </w:t>
      </w:r>
      <w:r w:rsidR="004535A3" w:rsidRPr="00AA029A">
        <w:rPr>
          <w:rFonts w:ascii="Arial" w:hAnsi="Arial" w:cs="Arial"/>
          <w:b w:val="0"/>
          <w:sz w:val="22"/>
          <w:szCs w:val="22"/>
        </w:rPr>
        <w:t xml:space="preserve">established </w:t>
      </w:r>
      <w:r w:rsidR="002512F5" w:rsidRPr="00AA029A">
        <w:rPr>
          <w:rFonts w:ascii="Arial" w:hAnsi="Arial" w:cs="Arial"/>
          <w:b w:val="0"/>
          <w:sz w:val="22"/>
          <w:szCs w:val="22"/>
        </w:rPr>
        <w:t xml:space="preserve">to </w:t>
      </w:r>
      <w:r w:rsidR="004535A3" w:rsidRPr="00AA029A">
        <w:rPr>
          <w:rFonts w:ascii="Arial" w:hAnsi="Arial" w:cs="Arial"/>
          <w:b w:val="0"/>
          <w:sz w:val="22"/>
          <w:szCs w:val="22"/>
        </w:rPr>
        <w:t>monitor t</w:t>
      </w:r>
      <w:r w:rsidR="002512F5" w:rsidRPr="00AA029A">
        <w:rPr>
          <w:rFonts w:ascii="Arial" w:hAnsi="Arial" w:cs="Arial"/>
          <w:b w:val="0"/>
          <w:sz w:val="22"/>
          <w:szCs w:val="22"/>
        </w:rPr>
        <w:t xml:space="preserve">he </w:t>
      </w:r>
      <w:r w:rsidR="004535A3" w:rsidRPr="00AA029A">
        <w:rPr>
          <w:rFonts w:ascii="Arial" w:hAnsi="Arial" w:cs="Arial"/>
          <w:b w:val="0"/>
          <w:sz w:val="22"/>
          <w:szCs w:val="22"/>
        </w:rPr>
        <w:t xml:space="preserve">allocation of </w:t>
      </w:r>
      <w:r w:rsidR="002512F5" w:rsidRPr="00AA029A">
        <w:rPr>
          <w:rFonts w:ascii="Arial" w:hAnsi="Arial" w:cs="Arial"/>
          <w:b w:val="0"/>
          <w:sz w:val="22"/>
          <w:szCs w:val="22"/>
        </w:rPr>
        <w:t>levies</w:t>
      </w:r>
      <w:r w:rsidR="0024079C" w:rsidRPr="00AA029A">
        <w:rPr>
          <w:rFonts w:ascii="Arial" w:hAnsi="Arial" w:cs="Arial"/>
          <w:b w:val="0"/>
          <w:sz w:val="22"/>
          <w:szCs w:val="22"/>
        </w:rPr>
        <w:t xml:space="preserve"> under the ambit of the Statutory Measures and Industry Trusts Divisions</w:t>
      </w:r>
      <w:r w:rsidR="00400C5F" w:rsidRPr="00AA029A">
        <w:rPr>
          <w:rFonts w:ascii="Arial" w:hAnsi="Arial" w:cs="Arial"/>
          <w:b w:val="0"/>
          <w:sz w:val="22"/>
          <w:szCs w:val="22"/>
        </w:rPr>
        <w:t>.</w:t>
      </w:r>
      <w:r w:rsidR="002512F5" w:rsidRPr="00AA029A">
        <w:rPr>
          <w:rFonts w:ascii="Arial" w:hAnsi="Arial" w:cs="Arial"/>
          <w:b w:val="0"/>
          <w:sz w:val="22"/>
          <w:szCs w:val="22"/>
        </w:rPr>
        <w:t xml:space="preserve"> </w:t>
      </w:r>
      <w:r w:rsidR="009003B5"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FE6C1C"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In the same vein, </w:t>
      </w:r>
      <w:r w:rsidR="000A4061" w:rsidRPr="00AA029A">
        <w:rPr>
          <w:rFonts w:ascii="Arial" w:hAnsi="Arial" w:cs="Arial"/>
          <w:b w:val="0"/>
          <w:sz w:val="22"/>
          <w:szCs w:val="22"/>
        </w:rPr>
        <w:t xml:space="preserve">Cabinet </w:t>
      </w:r>
      <w:r w:rsidR="00757DD3" w:rsidRPr="00AA029A">
        <w:rPr>
          <w:rFonts w:ascii="Arial" w:hAnsi="Arial" w:cs="Arial"/>
          <w:b w:val="0"/>
          <w:sz w:val="22"/>
          <w:szCs w:val="22"/>
        </w:rPr>
        <w:t xml:space="preserve">adopted the </w:t>
      </w:r>
      <w:r w:rsidR="00056075" w:rsidRPr="00AA029A">
        <w:rPr>
          <w:rFonts w:ascii="Arial" w:hAnsi="Arial" w:cs="Arial"/>
          <w:b w:val="0"/>
          <w:sz w:val="22"/>
          <w:szCs w:val="22"/>
        </w:rPr>
        <w:t>National Policy on Food and Nutrition Security (2013</w:t>
      </w:r>
      <w:r w:rsidR="00757DD3" w:rsidRPr="00AA029A">
        <w:rPr>
          <w:rFonts w:ascii="Arial" w:hAnsi="Arial" w:cs="Arial"/>
          <w:b w:val="0"/>
          <w:sz w:val="22"/>
          <w:szCs w:val="22"/>
        </w:rPr>
        <w:t>)</w:t>
      </w:r>
      <w:r w:rsidR="0028327D" w:rsidRPr="00AA029A">
        <w:rPr>
          <w:rFonts w:ascii="Arial" w:hAnsi="Arial" w:cs="Arial"/>
          <w:b w:val="0"/>
          <w:sz w:val="22"/>
          <w:szCs w:val="22"/>
        </w:rPr>
        <w:t>.  This policy</w:t>
      </w:r>
      <w:r w:rsidR="00056075" w:rsidRPr="00AA029A">
        <w:rPr>
          <w:rFonts w:ascii="Arial" w:hAnsi="Arial" w:cs="Arial"/>
          <w:b w:val="0"/>
          <w:sz w:val="22"/>
          <w:szCs w:val="22"/>
        </w:rPr>
        <w:t xml:space="preserve"> </w:t>
      </w:r>
      <w:r w:rsidR="006C24FC" w:rsidRPr="00AA029A">
        <w:rPr>
          <w:rFonts w:ascii="Arial" w:hAnsi="Arial" w:cs="Arial"/>
          <w:b w:val="0"/>
          <w:sz w:val="22"/>
          <w:szCs w:val="22"/>
        </w:rPr>
        <w:t>provide</w:t>
      </w:r>
      <w:r w:rsidR="0028327D" w:rsidRPr="00AA029A">
        <w:rPr>
          <w:rFonts w:ascii="Arial" w:hAnsi="Arial" w:cs="Arial"/>
          <w:b w:val="0"/>
          <w:sz w:val="22"/>
          <w:szCs w:val="22"/>
        </w:rPr>
        <w:t>s</w:t>
      </w:r>
      <w:r w:rsidR="006C24FC" w:rsidRPr="00AA029A">
        <w:rPr>
          <w:rFonts w:ascii="Arial" w:hAnsi="Arial" w:cs="Arial"/>
          <w:b w:val="0"/>
          <w:sz w:val="22"/>
          <w:szCs w:val="22"/>
        </w:rPr>
        <w:t xml:space="preserve"> a broad framework for the fulfillment of the Constitutional imperative for every citizen to have “the right to have access</w:t>
      </w:r>
      <w:r w:rsidR="00370A9D">
        <w:rPr>
          <w:rFonts w:ascii="Arial" w:hAnsi="Arial" w:cs="Arial"/>
          <w:b w:val="0"/>
          <w:sz w:val="22"/>
          <w:szCs w:val="22"/>
        </w:rPr>
        <w:t xml:space="preserve"> to sufficient food and water”.</w:t>
      </w:r>
      <w:r w:rsidR="006C24FC" w:rsidRPr="00AA029A">
        <w:rPr>
          <w:rFonts w:ascii="Arial" w:hAnsi="Arial" w:cs="Arial"/>
          <w:b w:val="0"/>
          <w:sz w:val="22"/>
          <w:szCs w:val="22"/>
        </w:rPr>
        <w:t xml:space="preserve"> </w:t>
      </w:r>
      <w:r w:rsidR="0051126B" w:rsidRPr="00AA029A">
        <w:rPr>
          <w:rFonts w:ascii="Arial" w:hAnsi="Arial" w:cs="Arial"/>
          <w:b w:val="0"/>
          <w:sz w:val="22"/>
          <w:szCs w:val="22"/>
        </w:rPr>
        <w:t>The Agro-food chains</w:t>
      </w:r>
      <w:r w:rsidR="002512F5" w:rsidRPr="00AA029A">
        <w:rPr>
          <w:rFonts w:ascii="Arial" w:hAnsi="Arial" w:cs="Arial"/>
          <w:b w:val="0"/>
          <w:sz w:val="22"/>
          <w:szCs w:val="22"/>
        </w:rPr>
        <w:t xml:space="preserve"> studies</w:t>
      </w:r>
      <w:r w:rsidR="00351CF0" w:rsidRPr="00AA029A">
        <w:rPr>
          <w:rFonts w:ascii="Arial" w:hAnsi="Arial" w:cs="Arial"/>
          <w:b w:val="0"/>
          <w:sz w:val="22"/>
          <w:szCs w:val="22"/>
        </w:rPr>
        <w:t xml:space="preserve"> and the Supply and Demand Estimates Reports</w:t>
      </w:r>
      <w:r w:rsidR="002512F5" w:rsidRPr="00AA029A">
        <w:rPr>
          <w:rFonts w:ascii="Arial" w:hAnsi="Arial" w:cs="Arial"/>
          <w:b w:val="0"/>
          <w:sz w:val="22"/>
          <w:szCs w:val="22"/>
        </w:rPr>
        <w:t xml:space="preserve"> will </w:t>
      </w:r>
      <w:r w:rsidR="0051126B" w:rsidRPr="00AA029A">
        <w:rPr>
          <w:rFonts w:ascii="Arial" w:hAnsi="Arial" w:cs="Arial"/>
          <w:b w:val="0"/>
          <w:sz w:val="22"/>
          <w:szCs w:val="22"/>
        </w:rPr>
        <w:t xml:space="preserve">contribute towards </w:t>
      </w:r>
      <w:r w:rsidR="00376965" w:rsidRPr="00AA029A">
        <w:rPr>
          <w:rFonts w:ascii="Arial" w:hAnsi="Arial" w:cs="Arial"/>
          <w:b w:val="0"/>
          <w:sz w:val="22"/>
          <w:szCs w:val="22"/>
        </w:rPr>
        <w:t xml:space="preserve">a better </w:t>
      </w:r>
      <w:r w:rsidR="0051126B" w:rsidRPr="00AA029A">
        <w:rPr>
          <w:rFonts w:ascii="Arial" w:hAnsi="Arial" w:cs="Arial"/>
          <w:b w:val="0"/>
          <w:sz w:val="22"/>
          <w:szCs w:val="22"/>
        </w:rPr>
        <w:t xml:space="preserve">understanding </w:t>
      </w:r>
      <w:r w:rsidR="00376965" w:rsidRPr="00AA029A">
        <w:rPr>
          <w:rFonts w:ascii="Arial" w:hAnsi="Arial" w:cs="Arial"/>
          <w:b w:val="0"/>
          <w:sz w:val="22"/>
          <w:szCs w:val="22"/>
        </w:rPr>
        <w:t xml:space="preserve">of </w:t>
      </w:r>
      <w:r w:rsidR="0051126B" w:rsidRPr="00AA029A">
        <w:rPr>
          <w:rFonts w:ascii="Arial" w:hAnsi="Arial" w:cs="Arial"/>
          <w:b w:val="0"/>
          <w:sz w:val="22"/>
          <w:szCs w:val="22"/>
        </w:rPr>
        <w:t>the food market dynamics</w:t>
      </w:r>
      <w:r w:rsidR="002512F5" w:rsidRPr="00AA029A">
        <w:rPr>
          <w:rFonts w:ascii="Arial" w:hAnsi="Arial" w:cs="Arial"/>
          <w:b w:val="0"/>
          <w:sz w:val="22"/>
          <w:szCs w:val="22"/>
        </w:rPr>
        <w:t xml:space="preserve">. </w:t>
      </w:r>
    </w:p>
    <w:p w:rsidR="00757DD3" w:rsidRPr="00AA029A" w:rsidRDefault="00757DD3" w:rsidP="00D34EBB">
      <w:pPr>
        <w:pStyle w:val="Subtitle"/>
        <w:tabs>
          <w:tab w:val="clear" w:pos="1080"/>
        </w:tabs>
        <w:ind w:left="0"/>
        <w:outlineLvl w:val="0"/>
        <w:rPr>
          <w:rFonts w:ascii="Arial" w:hAnsi="Arial" w:cs="Arial"/>
          <w:b w:val="0"/>
          <w:sz w:val="22"/>
          <w:szCs w:val="22"/>
        </w:rPr>
      </w:pPr>
    </w:p>
    <w:p w:rsidR="002512F5" w:rsidRPr="00AA029A" w:rsidRDefault="00D74757"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Hono</w:t>
      </w:r>
      <w:r w:rsidR="009621A2" w:rsidRPr="00AA029A">
        <w:rPr>
          <w:rFonts w:ascii="Arial" w:hAnsi="Arial" w:cs="Arial"/>
          <w:b w:val="0"/>
          <w:sz w:val="22"/>
          <w:szCs w:val="22"/>
        </w:rPr>
        <w:t>rable Minister, we trust</w:t>
      </w:r>
      <w:r w:rsidR="002512F5" w:rsidRPr="00AA029A">
        <w:rPr>
          <w:rFonts w:ascii="Arial" w:hAnsi="Arial" w:cs="Arial"/>
          <w:b w:val="0"/>
          <w:sz w:val="22"/>
          <w:szCs w:val="22"/>
        </w:rPr>
        <w:t xml:space="preserve"> that collaborat</w:t>
      </w:r>
      <w:r w:rsidR="00376965" w:rsidRPr="00AA029A">
        <w:rPr>
          <w:rFonts w:ascii="Arial" w:hAnsi="Arial" w:cs="Arial"/>
          <w:b w:val="0"/>
          <w:sz w:val="22"/>
          <w:szCs w:val="22"/>
        </w:rPr>
        <w:t xml:space="preserve">ion </w:t>
      </w:r>
      <w:r w:rsidR="00EC6192" w:rsidRPr="00AA029A">
        <w:rPr>
          <w:rFonts w:ascii="Arial" w:hAnsi="Arial" w:cs="Arial"/>
          <w:b w:val="0"/>
          <w:sz w:val="22"/>
          <w:szCs w:val="22"/>
        </w:rPr>
        <w:t>between the NAMC and the Ministry</w:t>
      </w:r>
      <w:r w:rsidR="00376965" w:rsidRPr="00AA029A">
        <w:rPr>
          <w:rFonts w:ascii="Arial" w:hAnsi="Arial" w:cs="Arial"/>
          <w:b w:val="0"/>
          <w:sz w:val="22"/>
          <w:szCs w:val="22"/>
        </w:rPr>
        <w:t xml:space="preserve"> </w:t>
      </w:r>
      <w:r w:rsidR="00EC6192" w:rsidRPr="00AA029A">
        <w:rPr>
          <w:rFonts w:ascii="Arial" w:hAnsi="Arial" w:cs="Arial"/>
          <w:b w:val="0"/>
          <w:sz w:val="22"/>
          <w:szCs w:val="22"/>
        </w:rPr>
        <w:t xml:space="preserve">of Agriculture, Forestry and Fisheries </w:t>
      </w:r>
      <w:r w:rsidR="009621A2" w:rsidRPr="00AA029A">
        <w:rPr>
          <w:rFonts w:ascii="Arial" w:hAnsi="Arial" w:cs="Arial"/>
          <w:b w:val="0"/>
          <w:sz w:val="22"/>
          <w:szCs w:val="22"/>
        </w:rPr>
        <w:t>wi</w:t>
      </w:r>
      <w:r w:rsidR="00376965" w:rsidRPr="00AA029A">
        <w:rPr>
          <w:rFonts w:ascii="Arial" w:hAnsi="Arial" w:cs="Arial"/>
          <w:b w:val="0"/>
          <w:sz w:val="22"/>
          <w:szCs w:val="22"/>
        </w:rPr>
        <w:t xml:space="preserve">ll </w:t>
      </w:r>
      <w:r w:rsidR="009621A2" w:rsidRPr="00AA029A">
        <w:rPr>
          <w:rFonts w:ascii="Arial" w:hAnsi="Arial" w:cs="Arial"/>
          <w:b w:val="0"/>
          <w:sz w:val="22"/>
          <w:szCs w:val="22"/>
        </w:rPr>
        <w:t>contribute</w:t>
      </w:r>
      <w:r w:rsidR="002512F5" w:rsidRPr="00AA029A">
        <w:rPr>
          <w:rFonts w:ascii="Arial" w:hAnsi="Arial" w:cs="Arial"/>
          <w:b w:val="0"/>
          <w:sz w:val="22"/>
          <w:szCs w:val="22"/>
        </w:rPr>
        <w:t xml:space="preserve"> </w:t>
      </w:r>
      <w:r w:rsidR="009621A2" w:rsidRPr="00AA029A">
        <w:rPr>
          <w:rFonts w:ascii="Arial" w:hAnsi="Arial" w:cs="Arial"/>
          <w:b w:val="0"/>
          <w:sz w:val="22"/>
          <w:szCs w:val="22"/>
        </w:rPr>
        <w:t>to</w:t>
      </w:r>
      <w:r w:rsidR="00D34EBB" w:rsidRPr="00AA029A">
        <w:rPr>
          <w:rFonts w:ascii="Arial" w:hAnsi="Arial" w:cs="Arial"/>
          <w:b w:val="0"/>
          <w:sz w:val="22"/>
          <w:szCs w:val="22"/>
        </w:rPr>
        <w:t xml:space="preserve"> the realisation of</w:t>
      </w:r>
      <w:r w:rsidR="009621A2" w:rsidRPr="00AA029A">
        <w:rPr>
          <w:rFonts w:ascii="Arial" w:hAnsi="Arial" w:cs="Arial"/>
          <w:b w:val="0"/>
          <w:sz w:val="22"/>
          <w:szCs w:val="22"/>
        </w:rPr>
        <w:t xml:space="preserve"> key national policy imperatives.</w:t>
      </w:r>
      <w:r w:rsidR="002512F5" w:rsidRPr="00AA029A">
        <w:rPr>
          <w:rFonts w:ascii="Arial" w:hAnsi="Arial" w:cs="Arial"/>
          <w:b w:val="0"/>
          <w:sz w:val="22"/>
          <w:szCs w:val="22"/>
        </w:rPr>
        <w:t xml:space="preserve"> </w:t>
      </w:r>
    </w:p>
    <w:p w:rsidR="00AD3F79" w:rsidRDefault="00AD3F79" w:rsidP="00AD3F79">
      <w:r>
        <w:rPr>
          <w:noProof/>
          <w:lang w:val="en-US"/>
        </w:rPr>
        <w:drawing>
          <wp:inline distT="0" distB="0" distL="0" distR="0">
            <wp:extent cx="1838325" cy="776619"/>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8731" cy="781015"/>
                    </a:xfrm>
                    <a:prstGeom prst="rect">
                      <a:avLst/>
                    </a:prstGeom>
                    <a:noFill/>
                    <a:ln w="9525">
                      <a:noFill/>
                      <a:miter lim="800000"/>
                      <a:headEnd/>
                      <a:tailEnd/>
                    </a:ln>
                  </pic:spPr>
                </pic:pic>
              </a:graphicData>
            </a:graphic>
          </wp:inline>
        </w:drawing>
      </w:r>
    </w:p>
    <w:p w:rsidR="001B3FF0" w:rsidRPr="00960144" w:rsidRDefault="00960144" w:rsidP="00115D3C">
      <w:pPr>
        <w:shd w:val="clear" w:color="auto" w:fill="FFFFFF"/>
        <w:spacing w:line="360" w:lineRule="auto"/>
        <w:jc w:val="both"/>
        <w:rPr>
          <w:rFonts w:cs="Arial"/>
          <w:sz w:val="22"/>
          <w:szCs w:val="22"/>
        </w:rPr>
      </w:pPr>
      <w:r w:rsidRPr="00960144">
        <w:rPr>
          <w:rFonts w:cs="Arial"/>
          <w:sz w:val="22"/>
          <w:szCs w:val="22"/>
        </w:rPr>
        <w:t>____________________________</w:t>
      </w:r>
    </w:p>
    <w:p w:rsidR="00115D3C" w:rsidRPr="00AA029A" w:rsidRDefault="001B3FF0" w:rsidP="00805E98">
      <w:pPr>
        <w:shd w:val="clear" w:color="auto" w:fill="FFFFFF"/>
        <w:spacing w:line="360" w:lineRule="auto"/>
        <w:contextualSpacing/>
        <w:jc w:val="both"/>
        <w:rPr>
          <w:rFonts w:cs="Arial"/>
          <w:b/>
          <w:sz w:val="22"/>
          <w:szCs w:val="22"/>
        </w:rPr>
      </w:pPr>
      <w:r w:rsidRPr="00AA029A">
        <w:rPr>
          <w:rFonts w:cs="Arial"/>
          <w:b/>
          <w:sz w:val="22"/>
          <w:szCs w:val="22"/>
        </w:rPr>
        <w:t>AD Young</w:t>
      </w:r>
    </w:p>
    <w:p w:rsidR="00115D3C" w:rsidRPr="00AA029A" w:rsidRDefault="001B3FF0" w:rsidP="00805E98">
      <w:pPr>
        <w:shd w:val="clear" w:color="auto" w:fill="FFFFFF"/>
        <w:spacing w:line="360" w:lineRule="auto"/>
        <w:contextualSpacing/>
        <w:jc w:val="both"/>
        <w:rPr>
          <w:rFonts w:cs="Arial"/>
          <w:b/>
          <w:sz w:val="22"/>
          <w:szCs w:val="22"/>
        </w:rPr>
      </w:pPr>
      <w:r w:rsidRPr="00AA029A">
        <w:rPr>
          <w:rFonts w:cs="Arial"/>
          <w:b/>
          <w:sz w:val="22"/>
          <w:szCs w:val="22"/>
        </w:rPr>
        <w:t xml:space="preserve">Acting </w:t>
      </w:r>
      <w:r w:rsidR="00115D3C" w:rsidRPr="00AA029A">
        <w:rPr>
          <w:rFonts w:cs="Arial"/>
          <w:b/>
          <w:sz w:val="22"/>
          <w:szCs w:val="22"/>
        </w:rPr>
        <w:t>Chairperson</w:t>
      </w:r>
      <w:r w:rsidR="00960144">
        <w:rPr>
          <w:rFonts w:cs="Arial"/>
          <w:b/>
          <w:sz w:val="22"/>
          <w:szCs w:val="22"/>
        </w:rPr>
        <w:t>:</w:t>
      </w:r>
      <w:r w:rsidR="00960144" w:rsidRPr="00960144">
        <w:rPr>
          <w:rFonts w:cs="Arial"/>
          <w:b/>
          <w:sz w:val="22"/>
          <w:szCs w:val="22"/>
        </w:rPr>
        <w:t xml:space="preserve"> </w:t>
      </w:r>
      <w:r w:rsidR="00960144" w:rsidRPr="00AA029A">
        <w:rPr>
          <w:rFonts w:cs="Arial"/>
          <w:b/>
          <w:sz w:val="22"/>
          <w:szCs w:val="22"/>
        </w:rPr>
        <w:t>NAMC Council</w:t>
      </w:r>
    </w:p>
    <w:p w:rsidR="00F52A41" w:rsidRPr="00960144" w:rsidRDefault="00115D3C" w:rsidP="00F52A41">
      <w:pPr>
        <w:spacing w:line="360" w:lineRule="auto"/>
        <w:contextualSpacing/>
        <w:jc w:val="both"/>
        <w:rPr>
          <w:rStyle w:val="BookTitle1"/>
          <w:rFonts w:cs="Arial"/>
          <w:b w:val="0"/>
          <w:bCs w:val="0"/>
          <w:smallCaps w:val="0"/>
          <w:spacing w:val="0"/>
          <w:sz w:val="22"/>
          <w:szCs w:val="22"/>
        </w:rPr>
      </w:pPr>
      <w:r w:rsidRPr="00960144">
        <w:rPr>
          <w:rFonts w:cs="Arial"/>
          <w:b/>
          <w:sz w:val="22"/>
          <w:szCs w:val="22"/>
        </w:rPr>
        <w:t>Date:</w:t>
      </w:r>
      <w:r w:rsidR="00524757" w:rsidRPr="00960144">
        <w:rPr>
          <w:rFonts w:cs="Arial"/>
          <w:b/>
          <w:sz w:val="22"/>
          <w:szCs w:val="22"/>
        </w:rPr>
        <w:t xml:space="preserve"> 2</w:t>
      </w:r>
      <w:r w:rsidR="00661152" w:rsidRPr="00960144">
        <w:rPr>
          <w:rFonts w:cs="Arial"/>
          <w:b/>
          <w:sz w:val="22"/>
          <w:szCs w:val="22"/>
        </w:rPr>
        <w:t>4</w:t>
      </w:r>
      <w:r w:rsidR="00524757" w:rsidRPr="00960144">
        <w:rPr>
          <w:rFonts w:cs="Arial"/>
          <w:b/>
          <w:sz w:val="22"/>
          <w:szCs w:val="22"/>
        </w:rPr>
        <w:t xml:space="preserve"> November 201</w:t>
      </w:r>
      <w:r w:rsidR="00D33836" w:rsidRPr="00960144">
        <w:rPr>
          <w:rFonts w:cs="Arial"/>
          <w:b/>
          <w:sz w:val="22"/>
          <w:szCs w:val="22"/>
        </w:rPr>
        <w:t>5</w:t>
      </w:r>
    </w:p>
    <w:p w:rsidR="00F52A41" w:rsidRDefault="00F52A41" w:rsidP="00115D3C">
      <w:pPr>
        <w:pStyle w:val="Heading1"/>
        <w:rPr>
          <w:rStyle w:val="BookTitle1"/>
          <w:b/>
          <w:sz w:val="32"/>
          <w:szCs w:val="32"/>
        </w:rPr>
      </w:pPr>
    </w:p>
    <w:p w:rsidR="00115D3C" w:rsidRPr="00441169" w:rsidRDefault="00115D3C" w:rsidP="00115D3C">
      <w:pPr>
        <w:pStyle w:val="Heading1"/>
        <w:rPr>
          <w:rStyle w:val="BookTitle1"/>
          <w:b/>
          <w:sz w:val="32"/>
          <w:szCs w:val="32"/>
        </w:rPr>
      </w:pPr>
      <w:r w:rsidRPr="00441169">
        <w:rPr>
          <w:rStyle w:val="BookTitle1"/>
          <w:b/>
          <w:sz w:val="32"/>
          <w:szCs w:val="32"/>
        </w:rPr>
        <w:t>OFFICIAL SIGN-OFF</w:t>
      </w:r>
    </w:p>
    <w:p w:rsidR="00115D3C" w:rsidRDefault="00115D3C" w:rsidP="00115D3C">
      <w:pPr>
        <w:pStyle w:val="Paragraph"/>
        <w:spacing w:after="0"/>
        <w:jc w:val="left"/>
        <w:rPr>
          <w:rFonts w:ascii="Arial" w:hAnsi="Arial" w:cs="Arial"/>
          <w:kern w:val="20"/>
          <w:lang w:val="en-ZA"/>
        </w:rPr>
      </w:pPr>
    </w:p>
    <w:p w:rsidR="00F52A41" w:rsidRPr="002356E6" w:rsidRDefault="00F52A41" w:rsidP="00115D3C">
      <w:pPr>
        <w:pStyle w:val="Paragraph"/>
        <w:spacing w:after="0"/>
        <w:jc w:val="left"/>
        <w:rPr>
          <w:rFonts w:ascii="Arial" w:hAnsi="Arial" w:cs="Arial"/>
          <w:kern w:val="20"/>
          <w:lang w:val="en-ZA"/>
        </w:rPr>
      </w:pPr>
    </w:p>
    <w:p w:rsidR="00115D3C" w:rsidRPr="00566CD6" w:rsidRDefault="00115D3C" w:rsidP="00257836">
      <w:pPr>
        <w:pStyle w:val="Paragraph"/>
        <w:spacing w:after="0" w:line="360" w:lineRule="auto"/>
        <w:rPr>
          <w:rFonts w:ascii="Arial" w:hAnsi="Arial" w:cs="Arial"/>
          <w:kern w:val="20"/>
          <w:sz w:val="20"/>
          <w:szCs w:val="20"/>
          <w:lang w:val="en-ZA"/>
        </w:rPr>
      </w:pPr>
      <w:r w:rsidRPr="00566CD6">
        <w:rPr>
          <w:rFonts w:ascii="Arial" w:hAnsi="Arial" w:cs="Arial"/>
          <w:kern w:val="20"/>
          <w:sz w:val="20"/>
          <w:szCs w:val="20"/>
          <w:lang w:val="en-ZA"/>
        </w:rPr>
        <w:t>It is hereby certified that this revised Strategic Plan:</w:t>
      </w:r>
    </w:p>
    <w:p w:rsidR="00115D3C" w:rsidRPr="00566CD6" w:rsidRDefault="00115D3C" w:rsidP="00257836">
      <w:pPr>
        <w:pStyle w:val="Bullet"/>
        <w:numPr>
          <w:ilvl w:val="0"/>
          <w:numId w:val="12"/>
        </w:numPr>
        <w:spacing w:after="0" w:line="360" w:lineRule="auto"/>
        <w:rPr>
          <w:rFonts w:ascii="Arial" w:hAnsi="Arial" w:cs="Arial"/>
          <w:kern w:val="20"/>
          <w:sz w:val="20"/>
          <w:lang w:val="en-ZA"/>
        </w:rPr>
      </w:pPr>
      <w:r w:rsidRPr="00566CD6">
        <w:rPr>
          <w:rFonts w:ascii="Arial" w:hAnsi="Arial" w:cs="Arial"/>
          <w:kern w:val="20"/>
          <w:sz w:val="20"/>
          <w:lang w:val="en-ZA"/>
        </w:rPr>
        <w:t xml:space="preserve">Was developed by the management of the </w:t>
      </w:r>
      <w:r>
        <w:rPr>
          <w:rFonts w:ascii="Arial" w:hAnsi="Arial" w:cs="Arial"/>
          <w:kern w:val="20"/>
          <w:sz w:val="20"/>
          <w:lang w:val="en-ZA"/>
        </w:rPr>
        <w:t>National Agricultural Marketing Council</w:t>
      </w:r>
      <w:r w:rsidRPr="00566CD6">
        <w:rPr>
          <w:rFonts w:ascii="Arial" w:hAnsi="Arial" w:cs="Arial"/>
          <w:kern w:val="20"/>
          <w:sz w:val="20"/>
          <w:lang w:val="en-ZA"/>
        </w:rPr>
        <w:t xml:space="preserve">, under the guidance of the </w:t>
      </w:r>
      <w:r>
        <w:rPr>
          <w:rFonts w:ascii="Arial" w:hAnsi="Arial" w:cs="Arial"/>
          <w:kern w:val="20"/>
          <w:sz w:val="20"/>
          <w:lang w:val="en-ZA"/>
        </w:rPr>
        <w:t>Chief Executive Officer TR Ramabulana.</w:t>
      </w:r>
    </w:p>
    <w:p w:rsidR="006A08F8" w:rsidRDefault="00115D3C" w:rsidP="00257836">
      <w:pPr>
        <w:pStyle w:val="Bullet"/>
        <w:numPr>
          <w:ilvl w:val="0"/>
          <w:numId w:val="12"/>
        </w:numPr>
        <w:spacing w:after="0" w:line="360" w:lineRule="auto"/>
        <w:rPr>
          <w:rFonts w:ascii="Arial" w:hAnsi="Arial" w:cs="Arial"/>
          <w:kern w:val="20"/>
          <w:sz w:val="20"/>
          <w:lang w:val="en-ZA"/>
        </w:rPr>
      </w:pPr>
      <w:r w:rsidRPr="00566CD6">
        <w:rPr>
          <w:rFonts w:ascii="Arial" w:hAnsi="Arial" w:cs="Arial"/>
          <w:kern w:val="20"/>
          <w:sz w:val="20"/>
          <w:lang w:val="en-ZA"/>
        </w:rPr>
        <w:t xml:space="preserve">Takes into account all the relevant policies, legislation and other mandates for which the </w:t>
      </w:r>
      <w:r>
        <w:rPr>
          <w:rFonts w:ascii="Arial" w:hAnsi="Arial" w:cs="Arial"/>
          <w:kern w:val="20"/>
          <w:sz w:val="20"/>
          <w:lang w:val="en-ZA"/>
        </w:rPr>
        <w:t>National Agricultural Marketing Council</w:t>
      </w:r>
      <w:r w:rsidR="006A08F8">
        <w:rPr>
          <w:rFonts w:ascii="Arial" w:hAnsi="Arial" w:cs="Arial"/>
          <w:kern w:val="20"/>
          <w:sz w:val="20"/>
          <w:lang w:val="en-ZA"/>
        </w:rPr>
        <w:t xml:space="preserve"> is responsible.</w:t>
      </w:r>
    </w:p>
    <w:p w:rsidR="00115D3C" w:rsidRPr="006A08F8" w:rsidRDefault="00115D3C" w:rsidP="00257836">
      <w:pPr>
        <w:pStyle w:val="Bullet"/>
        <w:numPr>
          <w:ilvl w:val="0"/>
          <w:numId w:val="12"/>
        </w:numPr>
        <w:spacing w:after="0" w:line="360" w:lineRule="auto"/>
        <w:rPr>
          <w:rFonts w:ascii="Arial" w:hAnsi="Arial" w:cs="Arial"/>
          <w:kern w:val="20"/>
          <w:sz w:val="20"/>
          <w:lang w:val="en-ZA"/>
        </w:rPr>
      </w:pPr>
      <w:r w:rsidRPr="006A08F8">
        <w:rPr>
          <w:rFonts w:ascii="Arial" w:hAnsi="Arial" w:cs="Arial"/>
          <w:kern w:val="20"/>
          <w:sz w:val="20"/>
          <w:lang w:val="en-ZA"/>
        </w:rPr>
        <w:t>Accurately reflects the strategic goals and objectives which the National Agricultural Marketing Council will endeavour to achieve over the period 201</w:t>
      </w:r>
      <w:r w:rsidR="005C4A79">
        <w:rPr>
          <w:rFonts w:ascii="Arial" w:hAnsi="Arial" w:cs="Arial"/>
          <w:kern w:val="20"/>
          <w:sz w:val="20"/>
          <w:lang w:val="en-ZA"/>
        </w:rPr>
        <w:t>6</w:t>
      </w:r>
      <w:r w:rsidR="006A08F8">
        <w:rPr>
          <w:rFonts w:ascii="Arial" w:hAnsi="Arial" w:cs="Arial"/>
          <w:kern w:val="20"/>
          <w:sz w:val="20"/>
          <w:lang w:val="en-ZA"/>
        </w:rPr>
        <w:t xml:space="preserve"> to 202</w:t>
      </w:r>
      <w:r w:rsidR="005C4A79">
        <w:rPr>
          <w:rFonts w:ascii="Arial" w:hAnsi="Arial" w:cs="Arial"/>
          <w:kern w:val="20"/>
          <w:sz w:val="20"/>
          <w:lang w:val="en-ZA"/>
        </w:rPr>
        <w:t>1</w:t>
      </w:r>
      <w:r w:rsidRPr="006A08F8">
        <w:rPr>
          <w:rFonts w:ascii="Arial" w:hAnsi="Arial" w:cs="Arial"/>
          <w:kern w:val="20"/>
          <w:sz w:val="20"/>
          <w:lang w:val="en-ZA"/>
        </w:rPr>
        <w:t>.</w:t>
      </w:r>
    </w:p>
    <w:p w:rsidR="00115D3C" w:rsidRPr="00126175" w:rsidRDefault="00115D3C" w:rsidP="00257836">
      <w:pPr>
        <w:tabs>
          <w:tab w:val="left" w:pos="4320"/>
        </w:tabs>
        <w:spacing w:line="360" w:lineRule="auto"/>
        <w:rPr>
          <w:rFonts w:eastAsia="Calibri" w:cs="Arial"/>
          <w:b/>
          <w:color w:val="000000"/>
          <w:spacing w:val="-10"/>
          <w:kern w:val="20"/>
          <w:position w:val="8"/>
          <w:sz w:val="22"/>
        </w:rPr>
      </w:pPr>
    </w:p>
    <w:p w:rsidR="00261783" w:rsidRDefault="00261783" w:rsidP="00261783">
      <w:r>
        <w:rPr>
          <w:noProof/>
          <w:lang w:val="en-US"/>
        </w:rPr>
        <w:drawing>
          <wp:inline distT="0" distB="0" distL="0" distR="0">
            <wp:extent cx="2066925" cy="952500"/>
            <wp:effectExtent l="19050" t="0" r="9525" b="0"/>
            <wp:docPr id="11" name="Picture 7" descr="Rona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aldsignature"/>
                    <pic:cNvPicPr>
                      <a:picLocks noChangeAspect="1" noChangeArrowheads="1"/>
                    </pic:cNvPicPr>
                  </pic:nvPicPr>
                  <pic:blipFill>
                    <a:blip r:embed="rId12" cstate="print"/>
                    <a:srcRect/>
                    <a:stretch>
                      <a:fillRect/>
                    </a:stretch>
                  </pic:blipFill>
                  <pic:spPr bwMode="auto">
                    <a:xfrm>
                      <a:off x="0" y="0"/>
                      <a:ext cx="2066925" cy="952500"/>
                    </a:xfrm>
                    <a:prstGeom prst="rect">
                      <a:avLst/>
                    </a:prstGeom>
                    <a:noFill/>
                    <a:ln w="9525">
                      <a:noFill/>
                      <a:miter lim="800000"/>
                      <a:headEnd/>
                      <a:tailEnd/>
                    </a:ln>
                  </pic:spPr>
                </pic:pic>
              </a:graphicData>
            </a:graphic>
          </wp:inline>
        </w:drawing>
      </w:r>
    </w:p>
    <w:p w:rsidR="00257836" w:rsidRPr="00004993" w:rsidRDefault="00F52A41" w:rsidP="00115D3C">
      <w:pPr>
        <w:pStyle w:val="Paragraph"/>
        <w:rPr>
          <w:rFonts w:ascii="Arial" w:hAnsi="Arial" w:cs="Arial"/>
          <w:b/>
          <w:kern w:val="20"/>
          <w:lang w:val="en-ZA"/>
        </w:rPr>
      </w:pPr>
      <w:r>
        <w:rPr>
          <w:rFonts w:ascii="Arial" w:hAnsi="Arial" w:cs="Arial"/>
          <w:b/>
          <w:kern w:val="20"/>
          <w:lang w:val="en-ZA"/>
        </w:rPr>
        <w:t>___________________</w:t>
      </w:r>
    </w:p>
    <w:p w:rsidR="00115D3C" w:rsidRPr="00004993" w:rsidRDefault="00115D3C" w:rsidP="00115D3C">
      <w:pPr>
        <w:pStyle w:val="Paragraph"/>
        <w:rPr>
          <w:rFonts w:ascii="Arial" w:hAnsi="Arial" w:cs="Arial"/>
          <w:b/>
          <w:bCs/>
          <w:kern w:val="20"/>
          <w:lang w:val="en-ZA"/>
        </w:rPr>
      </w:pPr>
      <w:r>
        <w:rPr>
          <w:rFonts w:ascii="Arial" w:hAnsi="Arial" w:cs="Arial"/>
          <w:b/>
          <w:kern w:val="20"/>
          <w:lang w:val="en-ZA"/>
        </w:rPr>
        <w:t>TR Ramabulana</w:t>
      </w:r>
      <w:r w:rsidRPr="00004993">
        <w:rPr>
          <w:rFonts w:ascii="Arial" w:hAnsi="Arial" w:cs="Arial"/>
          <w:b/>
          <w:kern w:val="20"/>
          <w:lang w:val="en-ZA"/>
        </w:rPr>
        <w:tab/>
      </w:r>
      <w:r w:rsidRPr="00004993">
        <w:rPr>
          <w:rFonts w:ascii="Arial" w:hAnsi="Arial" w:cs="Arial"/>
          <w:b/>
          <w:kern w:val="20"/>
          <w:lang w:val="en-ZA"/>
        </w:rPr>
        <w:tab/>
      </w:r>
      <w:r w:rsidRPr="00004993">
        <w:rPr>
          <w:rFonts w:ascii="Arial" w:hAnsi="Arial" w:cs="Arial"/>
          <w:b/>
          <w:kern w:val="20"/>
          <w:lang w:val="en-ZA"/>
        </w:rPr>
        <w:tab/>
      </w:r>
      <w:r>
        <w:rPr>
          <w:rFonts w:ascii="Arial" w:hAnsi="Arial" w:cs="Arial"/>
          <w:b/>
          <w:kern w:val="20"/>
          <w:lang w:val="en-ZA"/>
        </w:rPr>
        <w:tab/>
      </w:r>
      <w:r>
        <w:rPr>
          <w:rFonts w:ascii="Arial" w:hAnsi="Arial" w:cs="Arial"/>
          <w:b/>
          <w:kern w:val="20"/>
          <w:lang w:val="en-ZA"/>
        </w:rPr>
        <w:tab/>
      </w:r>
      <w:r>
        <w:rPr>
          <w:rFonts w:ascii="Arial" w:hAnsi="Arial" w:cs="Arial"/>
          <w:b/>
          <w:kern w:val="20"/>
          <w:lang w:val="en-ZA"/>
        </w:rPr>
        <w:tab/>
      </w:r>
    </w:p>
    <w:p w:rsidR="00115D3C" w:rsidRPr="00004993" w:rsidRDefault="00115D3C" w:rsidP="00115D3C">
      <w:pPr>
        <w:pStyle w:val="Paragraph"/>
        <w:rPr>
          <w:rFonts w:ascii="Arial" w:hAnsi="Arial" w:cs="Arial"/>
          <w:b/>
          <w:bCs/>
          <w:kern w:val="20"/>
          <w:lang w:val="en-ZA"/>
        </w:rPr>
      </w:pPr>
      <w:r>
        <w:rPr>
          <w:rFonts w:ascii="Arial" w:hAnsi="Arial" w:cs="Arial"/>
          <w:b/>
          <w:bCs/>
          <w:kern w:val="20"/>
          <w:lang w:val="en-ZA"/>
        </w:rPr>
        <w:t>Chief Executive Officer</w:t>
      </w:r>
    </w:p>
    <w:p w:rsidR="00244DEF" w:rsidRPr="00244DEF" w:rsidRDefault="00244DEF" w:rsidP="00244DEF">
      <w:pPr>
        <w:jc w:val="both"/>
        <w:rPr>
          <w:rFonts w:cs="Arial"/>
          <w:b/>
          <w:sz w:val="22"/>
          <w:szCs w:val="22"/>
        </w:rPr>
      </w:pPr>
      <w:r w:rsidRPr="00244DEF">
        <w:rPr>
          <w:rFonts w:cs="Arial"/>
          <w:b/>
          <w:sz w:val="22"/>
          <w:szCs w:val="22"/>
        </w:rPr>
        <w:t>Date: 24 November 2015</w:t>
      </w:r>
    </w:p>
    <w:p w:rsidR="00115D3C" w:rsidRDefault="00115D3C" w:rsidP="00115D3C">
      <w:pPr>
        <w:pStyle w:val="Paragraph"/>
        <w:rPr>
          <w:noProof/>
          <w:lang w:val="en-US"/>
        </w:rPr>
      </w:pPr>
    </w:p>
    <w:p w:rsidR="0032112C" w:rsidRDefault="0032112C" w:rsidP="0032112C">
      <w:r>
        <w:rPr>
          <w:noProof/>
          <w:lang w:val="en-US"/>
        </w:rPr>
        <w:drawing>
          <wp:inline distT="0" distB="0" distL="0" distR="0">
            <wp:extent cx="1838325" cy="776619"/>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8731" cy="781015"/>
                    </a:xfrm>
                    <a:prstGeom prst="rect">
                      <a:avLst/>
                    </a:prstGeom>
                    <a:noFill/>
                    <a:ln w="9525">
                      <a:noFill/>
                      <a:miter lim="800000"/>
                      <a:headEnd/>
                      <a:tailEnd/>
                    </a:ln>
                  </pic:spPr>
                </pic:pic>
              </a:graphicData>
            </a:graphic>
          </wp:inline>
        </w:drawing>
      </w:r>
    </w:p>
    <w:p w:rsidR="001524F7" w:rsidRPr="00004993" w:rsidRDefault="00F52A41" w:rsidP="00115D3C">
      <w:pPr>
        <w:pStyle w:val="Paragraph"/>
        <w:rPr>
          <w:rFonts w:ascii="Arial" w:hAnsi="Arial" w:cs="Arial"/>
          <w:b/>
          <w:kern w:val="20"/>
          <w:lang w:val="en-ZA"/>
        </w:rPr>
      </w:pPr>
      <w:r>
        <w:rPr>
          <w:rFonts w:ascii="Arial" w:hAnsi="Arial" w:cs="Arial"/>
          <w:b/>
          <w:kern w:val="20"/>
          <w:lang w:val="en-ZA"/>
        </w:rPr>
        <w:t>_____________________</w:t>
      </w:r>
    </w:p>
    <w:p w:rsidR="00115D3C" w:rsidRPr="00004993" w:rsidRDefault="001524F7" w:rsidP="00244DEF">
      <w:pPr>
        <w:pStyle w:val="Paragraph"/>
        <w:jc w:val="left"/>
        <w:rPr>
          <w:rFonts w:ascii="Arial" w:hAnsi="Arial" w:cs="Arial"/>
          <w:b/>
          <w:bCs/>
          <w:kern w:val="20"/>
          <w:lang w:val="en-ZA"/>
        </w:rPr>
      </w:pPr>
      <w:r>
        <w:rPr>
          <w:rFonts w:ascii="Arial" w:hAnsi="Arial" w:cs="Arial"/>
          <w:b/>
          <w:lang w:val="en-ZA"/>
        </w:rPr>
        <w:t>AD Young</w:t>
      </w:r>
      <w:r w:rsidR="00115D3C">
        <w:rPr>
          <w:rFonts w:ascii="Arial" w:hAnsi="Arial" w:cs="Arial"/>
          <w:b/>
          <w:lang w:val="en-ZA"/>
        </w:rPr>
        <w:tab/>
      </w:r>
      <w:r w:rsidR="00115D3C" w:rsidRPr="00004993">
        <w:rPr>
          <w:rFonts w:ascii="Arial" w:hAnsi="Arial" w:cs="Arial"/>
          <w:b/>
          <w:kern w:val="20"/>
          <w:lang w:val="en-ZA"/>
        </w:rPr>
        <w:tab/>
      </w:r>
      <w:r w:rsidR="00115D3C" w:rsidRPr="00004993">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p>
    <w:p w:rsidR="00960144" w:rsidRPr="00AA029A" w:rsidRDefault="00960144" w:rsidP="00960144">
      <w:pPr>
        <w:shd w:val="clear" w:color="auto" w:fill="FFFFFF"/>
        <w:spacing w:line="360" w:lineRule="auto"/>
        <w:contextualSpacing/>
        <w:jc w:val="both"/>
        <w:rPr>
          <w:rFonts w:cs="Arial"/>
          <w:b/>
          <w:sz w:val="22"/>
          <w:szCs w:val="22"/>
        </w:rPr>
      </w:pPr>
      <w:r w:rsidRPr="00AA029A">
        <w:rPr>
          <w:rFonts w:cs="Arial"/>
          <w:b/>
          <w:sz w:val="22"/>
          <w:szCs w:val="22"/>
        </w:rPr>
        <w:t>Acting Chairperson</w:t>
      </w:r>
      <w:r>
        <w:rPr>
          <w:rFonts w:cs="Arial"/>
          <w:b/>
          <w:sz w:val="22"/>
          <w:szCs w:val="22"/>
        </w:rPr>
        <w:t>:</w:t>
      </w:r>
      <w:r w:rsidRPr="00960144">
        <w:rPr>
          <w:rFonts w:cs="Arial"/>
          <w:b/>
          <w:sz w:val="22"/>
          <w:szCs w:val="22"/>
        </w:rPr>
        <w:t xml:space="preserve"> </w:t>
      </w:r>
      <w:r w:rsidRPr="00AA029A">
        <w:rPr>
          <w:rFonts w:cs="Arial"/>
          <w:b/>
          <w:sz w:val="22"/>
          <w:szCs w:val="22"/>
        </w:rPr>
        <w:t>NAMC Council</w:t>
      </w:r>
    </w:p>
    <w:p w:rsidR="00244DEF" w:rsidRPr="00244DEF" w:rsidRDefault="00244DEF" w:rsidP="00244DEF">
      <w:pPr>
        <w:jc w:val="both"/>
        <w:rPr>
          <w:rFonts w:cs="Arial"/>
          <w:b/>
          <w:sz w:val="22"/>
          <w:szCs w:val="22"/>
        </w:rPr>
      </w:pPr>
      <w:r w:rsidRPr="00244DEF">
        <w:rPr>
          <w:rFonts w:cs="Arial"/>
          <w:b/>
          <w:sz w:val="22"/>
          <w:szCs w:val="22"/>
        </w:rPr>
        <w:t>Date: 24 November 2015</w:t>
      </w:r>
    </w:p>
    <w:p w:rsidR="005C4A79" w:rsidRDefault="005C4A79" w:rsidP="00244DEF">
      <w:pPr>
        <w:rPr>
          <w:rFonts w:cs="Arial"/>
          <w:b/>
        </w:rPr>
      </w:pPr>
    </w:p>
    <w:p w:rsidR="005C4A79" w:rsidRDefault="005C4A79" w:rsidP="00115D3C">
      <w:pPr>
        <w:jc w:val="center"/>
        <w:rPr>
          <w:rFonts w:cs="Arial"/>
          <w:b/>
        </w:rPr>
      </w:pPr>
    </w:p>
    <w:p w:rsidR="005C4A79" w:rsidRDefault="005C4A79" w:rsidP="00115D3C">
      <w:pPr>
        <w:jc w:val="center"/>
        <w:rPr>
          <w:rFonts w:cs="Arial"/>
          <w:b/>
        </w:rPr>
      </w:pPr>
    </w:p>
    <w:p w:rsidR="005C4A79" w:rsidRDefault="005C4A79" w:rsidP="00115D3C">
      <w:pPr>
        <w:jc w:val="center"/>
        <w:rPr>
          <w:rFonts w:cs="Arial"/>
          <w:b/>
        </w:rPr>
      </w:pPr>
    </w:p>
    <w:p w:rsidR="005C4A79" w:rsidRDefault="005C4A79" w:rsidP="00115D3C">
      <w:pPr>
        <w:jc w:val="center"/>
        <w:rPr>
          <w:rFonts w:cs="Arial"/>
          <w:b/>
        </w:rPr>
      </w:pPr>
    </w:p>
    <w:p w:rsidR="001524F7" w:rsidRDefault="001524F7" w:rsidP="00115D3C">
      <w:pPr>
        <w:jc w:val="center"/>
        <w:rPr>
          <w:rFonts w:cs="Arial"/>
          <w:b/>
        </w:rPr>
      </w:pPr>
    </w:p>
    <w:p w:rsidR="00AA029A" w:rsidRDefault="00AA029A">
      <w:pPr>
        <w:spacing w:after="200" w:line="276" w:lineRule="auto"/>
        <w:rPr>
          <w:rFonts w:cs="Arial"/>
          <w:b/>
        </w:rPr>
      </w:pPr>
      <w:r>
        <w:rPr>
          <w:rFonts w:cs="Arial"/>
          <w:b/>
        </w:rPr>
        <w:br w:type="page"/>
      </w:r>
    </w:p>
    <w:p w:rsidR="001524F7" w:rsidRDefault="001524F7" w:rsidP="00115D3C">
      <w:pPr>
        <w:jc w:val="center"/>
        <w:rPr>
          <w:rFonts w:cs="Arial"/>
          <w:b/>
        </w:rPr>
      </w:pPr>
    </w:p>
    <w:p w:rsidR="006A08F8" w:rsidRDefault="006A08F8" w:rsidP="00115D3C">
      <w:pPr>
        <w:jc w:val="center"/>
        <w:rPr>
          <w:rFonts w:cs="Arial"/>
          <w:b/>
        </w:rPr>
      </w:pPr>
    </w:p>
    <w:p w:rsidR="00115D3C" w:rsidRDefault="00115D3C" w:rsidP="00115D3C">
      <w:pPr>
        <w:jc w:val="center"/>
        <w:rPr>
          <w:rFonts w:cs="Arial"/>
          <w:b/>
          <w:sz w:val="28"/>
          <w:szCs w:val="28"/>
        </w:rPr>
      </w:pPr>
      <w:r w:rsidRPr="00441169">
        <w:rPr>
          <w:rFonts w:cs="Arial"/>
          <w:b/>
          <w:sz w:val="28"/>
          <w:szCs w:val="28"/>
        </w:rPr>
        <w:t>TABLE OF CONTENTS</w:t>
      </w:r>
    </w:p>
    <w:p w:rsidR="006B3152" w:rsidRDefault="006B3152" w:rsidP="00115D3C">
      <w:pPr>
        <w:jc w:val="center"/>
        <w:rPr>
          <w:rFonts w:cs="Arial"/>
          <w:b/>
          <w:sz w:val="28"/>
          <w:szCs w:val="28"/>
        </w:rPr>
      </w:pPr>
    </w:p>
    <w:p w:rsidR="00826DBF" w:rsidRDefault="00826DBF" w:rsidP="00115D3C">
      <w:pPr>
        <w:jc w:val="center"/>
        <w:rPr>
          <w:rFonts w:cs="Arial"/>
          <w:b/>
          <w:sz w:val="28"/>
          <w:szCs w:val="28"/>
        </w:rPr>
      </w:pPr>
    </w:p>
    <w:tbl>
      <w:tblPr>
        <w:tblW w:w="4652" w:type="pct"/>
        <w:tblInd w:w="108"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ook w:val="0000"/>
      </w:tblPr>
      <w:tblGrid>
        <w:gridCol w:w="731"/>
        <w:gridCol w:w="6817"/>
        <w:gridCol w:w="1362"/>
      </w:tblGrid>
      <w:tr w:rsidR="00826DBF" w:rsidRPr="00272891" w:rsidTr="008F23F3">
        <w:trPr>
          <w:cantSplit/>
          <w:trHeight w:val="448"/>
        </w:trPr>
        <w:tc>
          <w:tcPr>
            <w:tcW w:w="713" w:type="dxa"/>
            <w:vAlign w:val="center"/>
          </w:tcPr>
          <w:p w:rsidR="00826DBF" w:rsidRPr="00272891" w:rsidRDefault="0006038D" w:rsidP="00586EBB">
            <w:pPr>
              <w:spacing w:line="360" w:lineRule="auto"/>
              <w:jc w:val="center"/>
              <w:rPr>
                <w:rFonts w:cs="Arial"/>
                <w:b/>
                <w:sz w:val="22"/>
                <w:szCs w:val="22"/>
                <w:lang w:val="en-GB"/>
              </w:rPr>
            </w:pPr>
            <w:r w:rsidRPr="00272891">
              <w:rPr>
                <w:rFonts w:cs="Arial"/>
                <w:b/>
                <w:sz w:val="22"/>
                <w:szCs w:val="22"/>
                <w:lang w:val="en-GB"/>
              </w:rPr>
              <w:t>NO</w:t>
            </w:r>
          </w:p>
        </w:tc>
        <w:tc>
          <w:tcPr>
            <w:tcW w:w="6652" w:type="dxa"/>
            <w:vAlign w:val="center"/>
          </w:tcPr>
          <w:p w:rsidR="00826DBF" w:rsidRPr="00272891" w:rsidRDefault="0006038D" w:rsidP="00586EBB">
            <w:pPr>
              <w:pStyle w:val="ListParagraph"/>
              <w:spacing w:line="360" w:lineRule="auto"/>
              <w:ind w:left="0"/>
              <w:jc w:val="center"/>
              <w:rPr>
                <w:rFonts w:cs="Arial"/>
                <w:b/>
                <w:sz w:val="22"/>
                <w:szCs w:val="22"/>
                <w:lang w:val="en-GB"/>
              </w:rPr>
            </w:pPr>
            <w:r w:rsidRPr="00272891">
              <w:rPr>
                <w:rFonts w:cs="Arial"/>
                <w:b/>
                <w:sz w:val="22"/>
                <w:szCs w:val="22"/>
                <w:lang w:val="en-GB"/>
              </w:rPr>
              <w:t>ITEM</w:t>
            </w:r>
          </w:p>
        </w:tc>
        <w:tc>
          <w:tcPr>
            <w:tcW w:w="1329" w:type="dxa"/>
            <w:vAlign w:val="center"/>
          </w:tcPr>
          <w:p w:rsidR="00826DBF" w:rsidRPr="00272891" w:rsidRDefault="0006038D" w:rsidP="00586EBB">
            <w:pPr>
              <w:pStyle w:val="ListParagraph"/>
              <w:spacing w:line="360" w:lineRule="auto"/>
              <w:ind w:left="0"/>
              <w:jc w:val="center"/>
              <w:rPr>
                <w:rFonts w:cs="Arial"/>
                <w:b/>
                <w:sz w:val="22"/>
                <w:szCs w:val="22"/>
                <w:lang w:val="en-GB"/>
              </w:rPr>
            </w:pPr>
            <w:r w:rsidRPr="00272891">
              <w:rPr>
                <w:rFonts w:cs="Arial"/>
                <w:b/>
                <w:sz w:val="22"/>
                <w:szCs w:val="22"/>
                <w:lang w:val="en-GB"/>
              </w:rPr>
              <w:t>PAGE</w:t>
            </w:r>
          </w:p>
        </w:tc>
      </w:tr>
      <w:tr w:rsidR="00671188" w:rsidRPr="00272891" w:rsidTr="008F23F3">
        <w:trPr>
          <w:cantSplit/>
          <w:trHeight w:val="448"/>
        </w:trPr>
        <w:tc>
          <w:tcPr>
            <w:tcW w:w="713" w:type="dxa"/>
            <w:vAlign w:val="center"/>
          </w:tcPr>
          <w:p w:rsidR="00671188" w:rsidRPr="00272891" w:rsidRDefault="00671188" w:rsidP="008F23F3">
            <w:pPr>
              <w:spacing w:line="360" w:lineRule="auto"/>
              <w:rPr>
                <w:rFonts w:cs="Arial"/>
                <w:sz w:val="22"/>
                <w:szCs w:val="22"/>
                <w:lang w:val="en-GB"/>
              </w:rPr>
            </w:pPr>
          </w:p>
        </w:tc>
        <w:tc>
          <w:tcPr>
            <w:tcW w:w="6652"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A</w:t>
            </w:r>
          </w:p>
        </w:tc>
        <w:tc>
          <w:tcPr>
            <w:tcW w:w="1329" w:type="dxa"/>
            <w:vAlign w:val="center"/>
          </w:tcPr>
          <w:p w:rsidR="00671188" w:rsidRPr="00272891" w:rsidRDefault="00671188" w:rsidP="008F23F3">
            <w:pPr>
              <w:pStyle w:val="ListParagraph"/>
              <w:spacing w:line="360" w:lineRule="auto"/>
              <w:ind w:left="0"/>
              <w:rPr>
                <w:rFonts w:cs="Arial"/>
                <w:sz w:val="22"/>
                <w:szCs w:val="22"/>
                <w:lang w:val="en-GB"/>
              </w:rPr>
            </w:pPr>
          </w:p>
        </w:tc>
      </w:tr>
      <w:tr w:rsidR="00826DBF" w:rsidRPr="00272891" w:rsidTr="008F23F3">
        <w:trPr>
          <w:cantSplit/>
          <w:trHeight w:val="448"/>
        </w:trPr>
        <w:tc>
          <w:tcPr>
            <w:tcW w:w="713"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1.</w:t>
            </w:r>
          </w:p>
        </w:tc>
        <w:tc>
          <w:tcPr>
            <w:tcW w:w="6652" w:type="dxa"/>
            <w:vAlign w:val="center"/>
          </w:tcPr>
          <w:p w:rsidR="00826DBF" w:rsidRPr="00272891" w:rsidRDefault="0006038D" w:rsidP="008F23F3">
            <w:pPr>
              <w:spacing w:line="360" w:lineRule="auto"/>
              <w:rPr>
                <w:rFonts w:cs="Arial"/>
                <w:b/>
                <w:sz w:val="22"/>
                <w:szCs w:val="22"/>
              </w:rPr>
            </w:pPr>
            <w:r w:rsidRPr="00272891">
              <w:rPr>
                <w:rFonts w:cs="Arial"/>
                <w:b/>
                <w:sz w:val="22"/>
                <w:szCs w:val="22"/>
              </w:rPr>
              <w:t>STRATEGIC OVERVIEW</w:t>
            </w:r>
          </w:p>
        </w:tc>
        <w:tc>
          <w:tcPr>
            <w:tcW w:w="1329" w:type="dxa"/>
            <w:vAlign w:val="center"/>
          </w:tcPr>
          <w:p w:rsidR="00826DBF" w:rsidRPr="00272891" w:rsidRDefault="00617629" w:rsidP="008F23F3">
            <w:pPr>
              <w:pStyle w:val="ListParagraph"/>
              <w:spacing w:line="360" w:lineRule="auto"/>
              <w:ind w:left="0"/>
              <w:jc w:val="center"/>
              <w:rPr>
                <w:rFonts w:cs="Arial"/>
                <w:sz w:val="22"/>
                <w:szCs w:val="22"/>
                <w:lang w:val="en-GB"/>
              </w:rPr>
            </w:pPr>
            <w:r>
              <w:rPr>
                <w:rFonts w:cs="Arial"/>
                <w:sz w:val="22"/>
                <w:szCs w:val="22"/>
                <w:lang w:val="en-GB"/>
              </w:rPr>
              <w:t>6</w:t>
            </w:r>
          </w:p>
        </w:tc>
      </w:tr>
      <w:tr w:rsidR="00826DBF" w:rsidRPr="00272891" w:rsidTr="008F23F3">
        <w:trPr>
          <w:cantSplit/>
          <w:trHeight w:val="448"/>
        </w:trPr>
        <w:tc>
          <w:tcPr>
            <w:tcW w:w="713"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1.1</w:t>
            </w:r>
          </w:p>
        </w:tc>
        <w:tc>
          <w:tcPr>
            <w:tcW w:w="6652" w:type="dxa"/>
            <w:vAlign w:val="center"/>
          </w:tcPr>
          <w:p w:rsidR="00826DBF" w:rsidRPr="00272891" w:rsidRDefault="0006038D" w:rsidP="008F23F3">
            <w:pPr>
              <w:spacing w:line="360" w:lineRule="auto"/>
              <w:rPr>
                <w:rFonts w:cs="Arial"/>
                <w:sz w:val="22"/>
                <w:szCs w:val="22"/>
              </w:rPr>
            </w:pPr>
            <w:r w:rsidRPr="00272891">
              <w:rPr>
                <w:rFonts w:cs="Arial"/>
                <w:sz w:val="22"/>
                <w:szCs w:val="22"/>
              </w:rPr>
              <w:t>Vision</w:t>
            </w:r>
          </w:p>
        </w:tc>
        <w:tc>
          <w:tcPr>
            <w:tcW w:w="1329" w:type="dxa"/>
            <w:vAlign w:val="center"/>
          </w:tcPr>
          <w:p w:rsidR="00826DBF" w:rsidRPr="00272891" w:rsidRDefault="00617629" w:rsidP="008F23F3">
            <w:pPr>
              <w:pStyle w:val="ListParagraph"/>
              <w:spacing w:line="360" w:lineRule="auto"/>
              <w:ind w:left="0"/>
              <w:jc w:val="center"/>
              <w:rPr>
                <w:rFonts w:cs="Arial"/>
                <w:color w:val="000000"/>
                <w:sz w:val="22"/>
                <w:szCs w:val="22"/>
                <w:lang w:val="en-GB"/>
              </w:rPr>
            </w:pPr>
            <w:r>
              <w:rPr>
                <w:rFonts w:cs="Arial"/>
                <w:color w:val="000000"/>
                <w:sz w:val="22"/>
                <w:szCs w:val="22"/>
                <w:lang w:val="en-GB"/>
              </w:rPr>
              <w:t>6</w:t>
            </w:r>
          </w:p>
        </w:tc>
      </w:tr>
      <w:tr w:rsidR="00826DBF" w:rsidRPr="00272891" w:rsidTr="008F23F3">
        <w:trPr>
          <w:cantSplit/>
        </w:trPr>
        <w:tc>
          <w:tcPr>
            <w:tcW w:w="713" w:type="dxa"/>
            <w:vAlign w:val="center"/>
          </w:tcPr>
          <w:p w:rsidR="00826DBF" w:rsidRPr="00272891" w:rsidRDefault="0006038D" w:rsidP="008F23F3">
            <w:pPr>
              <w:pStyle w:val="TableBullet"/>
              <w:numPr>
                <w:ilvl w:val="0"/>
                <w:numId w:val="0"/>
              </w:numPr>
              <w:spacing w:before="0" w:after="0" w:line="360" w:lineRule="auto"/>
              <w:rPr>
                <w:sz w:val="22"/>
                <w:lang w:val="en-GB"/>
              </w:rPr>
            </w:pPr>
            <w:r w:rsidRPr="00272891">
              <w:rPr>
                <w:sz w:val="22"/>
                <w:lang w:val="en-GB"/>
              </w:rPr>
              <w:t>1.2</w:t>
            </w:r>
          </w:p>
        </w:tc>
        <w:tc>
          <w:tcPr>
            <w:tcW w:w="6652" w:type="dxa"/>
            <w:vAlign w:val="center"/>
          </w:tcPr>
          <w:p w:rsidR="00826DBF" w:rsidRPr="00272891" w:rsidRDefault="0006038D" w:rsidP="008F23F3">
            <w:pPr>
              <w:spacing w:line="360" w:lineRule="auto"/>
              <w:rPr>
                <w:rFonts w:cs="Arial"/>
                <w:sz w:val="22"/>
                <w:szCs w:val="22"/>
              </w:rPr>
            </w:pPr>
            <w:r w:rsidRPr="00272891">
              <w:rPr>
                <w:rFonts w:cs="Arial"/>
                <w:sz w:val="22"/>
                <w:szCs w:val="22"/>
              </w:rPr>
              <w:t>Mission</w:t>
            </w:r>
          </w:p>
        </w:tc>
        <w:tc>
          <w:tcPr>
            <w:tcW w:w="1329" w:type="dxa"/>
            <w:vAlign w:val="center"/>
          </w:tcPr>
          <w:p w:rsidR="00826DBF" w:rsidRPr="00272891" w:rsidRDefault="00617629" w:rsidP="008F23F3">
            <w:pPr>
              <w:pStyle w:val="ListParagraph"/>
              <w:spacing w:line="360" w:lineRule="auto"/>
              <w:ind w:left="0"/>
              <w:jc w:val="center"/>
              <w:rPr>
                <w:rFonts w:cs="Arial"/>
                <w:sz w:val="22"/>
                <w:szCs w:val="22"/>
                <w:lang w:val="en-GB"/>
              </w:rPr>
            </w:pPr>
            <w:r>
              <w:rPr>
                <w:rFonts w:cs="Arial"/>
                <w:sz w:val="22"/>
                <w:szCs w:val="22"/>
                <w:lang w:val="en-GB"/>
              </w:rPr>
              <w:t>6</w:t>
            </w:r>
          </w:p>
        </w:tc>
      </w:tr>
      <w:tr w:rsidR="00826DBF" w:rsidRPr="00272891" w:rsidTr="008F23F3">
        <w:trPr>
          <w:cantSplit/>
        </w:trPr>
        <w:tc>
          <w:tcPr>
            <w:tcW w:w="713" w:type="dxa"/>
            <w:vAlign w:val="center"/>
          </w:tcPr>
          <w:p w:rsidR="00826DBF" w:rsidRPr="00272891" w:rsidRDefault="0006038D" w:rsidP="008F23F3">
            <w:pPr>
              <w:pStyle w:val="TableBullet"/>
              <w:numPr>
                <w:ilvl w:val="0"/>
                <w:numId w:val="0"/>
              </w:numPr>
              <w:spacing w:before="0" w:after="0" w:line="360" w:lineRule="auto"/>
              <w:rPr>
                <w:color w:val="000000"/>
                <w:sz w:val="22"/>
                <w:lang w:val="en-GB"/>
              </w:rPr>
            </w:pPr>
            <w:r w:rsidRPr="00272891">
              <w:rPr>
                <w:color w:val="000000"/>
                <w:sz w:val="22"/>
                <w:lang w:val="en-GB"/>
              </w:rPr>
              <w:t>1.3</w:t>
            </w:r>
          </w:p>
        </w:tc>
        <w:tc>
          <w:tcPr>
            <w:tcW w:w="6652" w:type="dxa"/>
            <w:vAlign w:val="center"/>
          </w:tcPr>
          <w:p w:rsidR="00826DBF" w:rsidRPr="00272891" w:rsidRDefault="0006038D" w:rsidP="008F23F3">
            <w:pPr>
              <w:spacing w:line="360" w:lineRule="auto"/>
              <w:rPr>
                <w:rFonts w:cs="Arial"/>
                <w:sz w:val="22"/>
                <w:szCs w:val="22"/>
              </w:rPr>
            </w:pPr>
            <w:r w:rsidRPr="00272891">
              <w:rPr>
                <w:rFonts w:cs="Arial"/>
                <w:sz w:val="22"/>
                <w:szCs w:val="22"/>
              </w:rPr>
              <w:t>Core Business Values</w:t>
            </w:r>
          </w:p>
        </w:tc>
        <w:tc>
          <w:tcPr>
            <w:tcW w:w="1329" w:type="dxa"/>
            <w:vAlign w:val="center"/>
          </w:tcPr>
          <w:p w:rsidR="00826DBF" w:rsidRPr="00272891" w:rsidRDefault="00617629" w:rsidP="008F23F3">
            <w:pPr>
              <w:pStyle w:val="ListParagraph"/>
              <w:spacing w:line="360" w:lineRule="auto"/>
              <w:ind w:left="0"/>
              <w:jc w:val="center"/>
              <w:rPr>
                <w:rFonts w:cs="Arial"/>
                <w:color w:val="000000"/>
                <w:sz w:val="22"/>
                <w:szCs w:val="22"/>
                <w:lang w:val="en-GB"/>
              </w:rPr>
            </w:pPr>
            <w:r>
              <w:rPr>
                <w:rFonts w:cs="Arial"/>
                <w:color w:val="000000"/>
                <w:sz w:val="22"/>
                <w:szCs w:val="22"/>
                <w:lang w:val="en-GB"/>
              </w:rPr>
              <w:t>6</w:t>
            </w:r>
          </w:p>
        </w:tc>
      </w:tr>
      <w:tr w:rsidR="00826DBF" w:rsidRPr="00272891" w:rsidTr="008F23F3">
        <w:trPr>
          <w:cantSplit/>
        </w:trPr>
        <w:tc>
          <w:tcPr>
            <w:tcW w:w="713" w:type="dxa"/>
            <w:vAlign w:val="center"/>
          </w:tcPr>
          <w:p w:rsidR="00826DBF" w:rsidRPr="00272891" w:rsidRDefault="0006038D" w:rsidP="008F23F3">
            <w:pPr>
              <w:pStyle w:val="TableBullet"/>
              <w:numPr>
                <w:ilvl w:val="0"/>
                <w:numId w:val="0"/>
              </w:numPr>
              <w:spacing w:before="0" w:after="0" w:line="360" w:lineRule="auto"/>
              <w:rPr>
                <w:sz w:val="22"/>
                <w:lang w:val="en-GB"/>
              </w:rPr>
            </w:pPr>
            <w:r w:rsidRPr="00272891">
              <w:rPr>
                <w:sz w:val="22"/>
                <w:lang w:val="en-GB"/>
              </w:rPr>
              <w:t>1.4</w:t>
            </w:r>
          </w:p>
        </w:tc>
        <w:tc>
          <w:tcPr>
            <w:tcW w:w="6652" w:type="dxa"/>
            <w:vAlign w:val="center"/>
          </w:tcPr>
          <w:p w:rsidR="00826DBF" w:rsidRPr="00272891" w:rsidRDefault="0006038D" w:rsidP="008F23F3">
            <w:pPr>
              <w:spacing w:line="360" w:lineRule="auto"/>
              <w:rPr>
                <w:rFonts w:cs="Arial"/>
                <w:sz w:val="22"/>
                <w:szCs w:val="22"/>
              </w:rPr>
            </w:pPr>
            <w:r w:rsidRPr="00272891">
              <w:rPr>
                <w:rFonts w:cs="Arial"/>
                <w:sz w:val="22"/>
                <w:szCs w:val="22"/>
              </w:rPr>
              <w:t>Legislative And Other Mandates</w:t>
            </w:r>
          </w:p>
        </w:tc>
        <w:tc>
          <w:tcPr>
            <w:tcW w:w="1329" w:type="dxa"/>
            <w:vAlign w:val="center"/>
          </w:tcPr>
          <w:p w:rsidR="00826DBF" w:rsidRPr="00272891" w:rsidRDefault="00617629" w:rsidP="008F23F3">
            <w:pPr>
              <w:pStyle w:val="ListParagraph"/>
              <w:spacing w:line="360" w:lineRule="auto"/>
              <w:ind w:left="0"/>
              <w:jc w:val="center"/>
              <w:rPr>
                <w:rFonts w:cs="Arial"/>
                <w:sz w:val="22"/>
                <w:szCs w:val="22"/>
                <w:lang w:val="en-GB"/>
              </w:rPr>
            </w:pPr>
            <w:r>
              <w:rPr>
                <w:rFonts w:cs="Arial"/>
                <w:sz w:val="22"/>
                <w:szCs w:val="22"/>
                <w:lang w:val="en-GB"/>
              </w:rPr>
              <w:t>7</w:t>
            </w:r>
          </w:p>
        </w:tc>
      </w:tr>
      <w:tr w:rsidR="00671188" w:rsidRPr="00272891" w:rsidTr="008F23F3">
        <w:trPr>
          <w:cantSplit/>
          <w:trHeight w:val="502"/>
        </w:trPr>
        <w:tc>
          <w:tcPr>
            <w:tcW w:w="713" w:type="dxa"/>
            <w:vAlign w:val="center"/>
          </w:tcPr>
          <w:p w:rsidR="00671188" w:rsidRPr="00272891" w:rsidRDefault="00671188" w:rsidP="008F23F3">
            <w:pPr>
              <w:spacing w:line="360" w:lineRule="auto"/>
              <w:rPr>
                <w:rFonts w:cs="Arial"/>
                <w:sz w:val="22"/>
                <w:szCs w:val="22"/>
                <w:lang w:val="en-GB"/>
              </w:rPr>
            </w:pPr>
          </w:p>
        </w:tc>
        <w:tc>
          <w:tcPr>
            <w:tcW w:w="6652"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B</w:t>
            </w:r>
          </w:p>
        </w:tc>
        <w:tc>
          <w:tcPr>
            <w:tcW w:w="1329" w:type="dxa"/>
            <w:vAlign w:val="center"/>
          </w:tcPr>
          <w:p w:rsidR="00671188" w:rsidRPr="00272891" w:rsidRDefault="00617629" w:rsidP="008F23F3">
            <w:pPr>
              <w:spacing w:line="360" w:lineRule="auto"/>
              <w:jc w:val="center"/>
              <w:rPr>
                <w:rFonts w:cs="Arial"/>
                <w:sz w:val="22"/>
                <w:szCs w:val="22"/>
                <w:lang w:val="en-GB"/>
              </w:rPr>
            </w:pPr>
            <w:r>
              <w:rPr>
                <w:rFonts w:cs="Arial"/>
                <w:sz w:val="22"/>
                <w:szCs w:val="22"/>
                <w:lang w:val="en-GB"/>
              </w:rPr>
              <w:t>9</w:t>
            </w:r>
          </w:p>
        </w:tc>
      </w:tr>
      <w:tr w:rsidR="00826DBF" w:rsidRPr="00272891" w:rsidTr="008F23F3">
        <w:trPr>
          <w:cantSplit/>
          <w:trHeight w:val="502"/>
        </w:trPr>
        <w:tc>
          <w:tcPr>
            <w:tcW w:w="713"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2.</w:t>
            </w:r>
          </w:p>
        </w:tc>
        <w:tc>
          <w:tcPr>
            <w:tcW w:w="6652" w:type="dxa"/>
            <w:vAlign w:val="center"/>
          </w:tcPr>
          <w:p w:rsidR="00826DBF" w:rsidRPr="00272891" w:rsidRDefault="0006038D" w:rsidP="008F23F3">
            <w:pPr>
              <w:spacing w:line="360" w:lineRule="auto"/>
              <w:rPr>
                <w:rFonts w:cs="Arial"/>
                <w:b/>
                <w:sz w:val="22"/>
                <w:szCs w:val="22"/>
              </w:rPr>
            </w:pPr>
            <w:r w:rsidRPr="00272891">
              <w:rPr>
                <w:rFonts w:cs="Arial"/>
                <w:b/>
                <w:sz w:val="22"/>
                <w:szCs w:val="22"/>
              </w:rPr>
              <w:t>SITUATIONAL ANALYSIS</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9</w:t>
            </w:r>
          </w:p>
        </w:tc>
      </w:tr>
      <w:tr w:rsidR="00826DBF" w:rsidRPr="00272891" w:rsidTr="008F23F3">
        <w:trPr>
          <w:cantSplit/>
        </w:trPr>
        <w:tc>
          <w:tcPr>
            <w:tcW w:w="713" w:type="dxa"/>
            <w:vAlign w:val="center"/>
          </w:tcPr>
          <w:p w:rsidR="00826DBF" w:rsidRPr="00272891" w:rsidRDefault="0006038D" w:rsidP="008F23F3">
            <w:pPr>
              <w:spacing w:line="360" w:lineRule="auto"/>
              <w:rPr>
                <w:sz w:val="22"/>
                <w:szCs w:val="22"/>
                <w:lang w:val="en-GB"/>
              </w:rPr>
            </w:pPr>
            <w:r w:rsidRPr="00272891">
              <w:rPr>
                <w:sz w:val="22"/>
                <w:szCs w:val="22"/>
                <w:lang w:val="en-GB"/>
              </w:rPr>
              <w:t>2.1</w:t>
            </w:r>
          </w:p>
        </w:tc>
        <w:tc>
          <w:tcPr>
            <w:tcW w:w="6652" w:type="dxa"/>
            <w:vAlign w:val="center"/>
          </w:tcPr>
          <w:p w:rsidR="00826DBF" w:rsidRPr="00272891" w:rsidRDefault="00826DBF" w:rsidP="008F23F3">
            <w:pPr>
              <w:spacing w:line="360" w:lineRule="auto"/>
              <w:rPr>
                <w:rFonts w:cs="Arial"/>
                <w:sz w:val="22"/>
                <w:szCs w:val="22"/>
              </w:rPr>
            </w:pPr>
            <w:r w:rsidRPr="00272891">
              <w:rPr>
                <w:rFonts w:cs="Arial"/>
                <w:sz w:val="22"/>
                <w:szCs w:val="22"/>
              </w:rPr>
              <w:t>Performance Environment</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9</w:t>
            </w:r>
          </w:p>
        </w:tc>
      </w:tr>
      <w:tr w:rsidR="00826DBF" w:rsidRPr="00272891" w:rsidTr="008F23F3">
        <w:trPr>
          <w:cantSplit/>
          <w:trHeight w:val="438"/>
        </w:trPr>
        <w:tc>
          <w:tcPr>
            <w:tcW w:w="713"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2.2</w:t>
            </w:r>
          </w:p>
        </w:tc>
        <w:tc>
          <w:tcPr>
            <w:tcW w:w="6652" w:type="dxa"/>
            <w:vAlign w:val="center"/>
          </w:tcPr>
          <w:p w:rsidR="00826DBF" w:rsidRPr="00272891" w:rsidRDefault="00826DBF" w:rsidP="008F23F3">
            <w:pPr>
              <w:spacing w:line="360" w:lineRule="auto"/>
              <w:rPr>
                <w:rFonts w:cs="Arial"/>
                <w:sz w:val="22"/>
                <w:szCs w:val="22"/>
              </w:rPr>
            </w:pPr>
            <w:r w:rsidRPr="00272891">
              <w:rPr>
                <w:rFonts w:cs="Arial"/>
                <w:sz w:val="22"/>
                <w:szCs w:val="22"/>
              </w:rPr>
              <w:t>Organisational Environment</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10</w:t>
            </w:r>
          </w:p>
        </w:tc>
      </w:tr>
      <w:tr w:rsidR="00826DBF" w:rsidRPr="00272891" w:rsidTr="008F23F3">
        <w:trPr>
          <w:cantSplit/>
        </w:trPr>
        <w:tc>
          <w:tcPr>
            <w:tcW w:w="713" w:type="dxa"/>
            <w:vAlign w:val="center"/>
          </w:tcPr>
          <w:p w:rsidR="00826DBF" w:rsidRPr="00272891" w:rsidRDefault="0006038D" w:rsidP="008F23F3">
            <w:pPr>
              <w:spacing w:line="360" w:lineRule="auto"/>
              <w:rPr>
                <w:sz w:val="22"/>
                <w:szCs w:val="22"/>
                <w:lang w:val="en-GB"/>
              </w:rPr>
            </w:pPr>
            <w:r w:rsidRPr="00272891">
              <w:rPr>
                <w:sz w:val="22"/>
                <w:szCs w:val="22"/>
                <w:lang w:val="en-GB"/>
              </w:rPr>
              <w:t>2.</w:t>
            </w:r>
            <w:r w:rsidR="00555266" w:rsidRPr="00272891">
              <w:rPr>
                <w:sz w:val="22"/>
                <w:szCs w:val="22"/>
                <w:lang w:val="en-GB"/>
              </w:rPr>
              <w:t>3</w:t>
            </w:r>
          </w:p>
        </w:tc>
        <w:tc>
          <w:tcPr>
            <w:tcW w:w="6652" w:type="dxa"/>
            <w:vAlign w:val="center"/>
          </w:tcPr>
          <w:p w:rsidR="00826DBF" w:rsidRPr="00272891" w:rsidRDefault="00826DBF" w:rsidP="008F23F3">
            <w:pPr>
              <w:spacing w:line="360" w:lineRule="auto"/>
              <w:rPr>
                <w:rFonts w:cs="Arial"/>
                <w:sz w:val="22"/>
                <w:szCs w:val="22"/>
              </w:rPr>
            </w:pPr>
            <w:r w:rsidRPr="00272891">
              <w:rPr>
                <w:rFonts w:cs="Arial"/>
                <w:sz w:val="22"/>
                <w:szCs w:val="22"/>
              </w:rPr>
              <w:t>Strategic Planning Process</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11</w:t>
            </w:r>
          </w:p>
        </w:tc>
      </w:tr>
      <w:tr w:rsidR="00671188" w:rsidRPr="00272891" w:rsidTr="008F23F3">
        <w:trPr>
          <w:cantSplit/>
        </w:trPr>
        <w:tc>
          <w:tcPr>
            <w:tcW w:w="713" w:type="dxa"/>
            <w:vAlign w:val="center"/>
          </w:tcPr>
          <w:p w:rsidR="00671188" w:rsidRPr="00272891" w:rsidRDefault="00671188" w:rsidP="008F23F3">
            <w:pPr>
              <w:spacing w:line="360" w:lineRule="auto"/>
              <w:rPr>
                <w:sz w:val="22"/>
                <w:szCs w:val="22"/>
                <w:lang w:val="en-GB"/>
              </w:rPr>
            </w:pPr>
          </w:p>
        </w:tc>
        <w:tc>
          <w:tcPr>
            <w:tcW w:w="6652"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C</w:t>
            </w:r>
          </w:p>
        </w:tc>
        <w:tc>
          <w:tcPr>
            <w:tcW w:w="1329" w:type="dxa"/>
            <w:vAlign w:val="center"/>
          </w:tcPr>
          <w:p w:rsidR="00671188" w:rsidRPr="00272891" w:rsidRDefault="00617629" w:rsidP="008F23F3">
            <w:pPr>
              <w:spacing w:line="360" w:lineRule="auto"/>
              <w:jc w:val="center"/>
              <w:rPr>
                <w:rFonts w:cs="Arial"/>
                <w:sz w:val="22"/>
                <w:szCs w:val="22"/>
                <w:lang w:val="en-GB"/>
              </w:rPr>
            </w:pPr>
            <w:r>
              <w:rPr>
                <w:rFonts w:cs="Arial"/>
                <w:sz w:val="22"/>
                <w:szCs w:val="22"/>
                <w:lang w:val="en-GB"/>
              </w:rPr>
              <w:t>12</w:t>
            </w:r>
          </w:p>
        </w:tc>
      </w:tr>
      <w:tr w:rsidR="0006038D" w:rsidRPr="00272891" w:rsidTr="008F23F3">
        <w:trPr>
          <w:cantSplit/>
        </w:trPr>
        <w:tc>
          <w:tcPr>
            <w:tcW w:w="713" w:type="dxa"/>
            <w:vAlign w:val="center"/>
          </w:tcPr>
          <w:p w:rsidR="0006038D" w:rsidRPr="00272891" w:rsidRDefault="00F14B13" w:rsidP="008F23F3">
            <w:pPr>
              <w:spacing w:line="360" w:lineRule="auto"/>
              <w:rPr>
                <w:sz w:val="22"/>
                <w:szCs w:val="22"/>
                <w:lang w:val="en-GB"/>
              </w:rPr>
            </w:pPr>
            <w:r w:rsidRPr="00272891">
              <w:rPr>
                <w:sz w:val="22"/>
                <w:szCs w:val="22"/>
                <w:lang w:val="en-GB"/>
              </w:rPr>
              <w:t>3.</w:t>
            </w:r>
          </w:p>
        </w:tc>
        <w:tc>
          <w:tcPr>
            <w:tcW w:w="6652" w:type="dxa"/>
            <w:vAlign w:val="center"/>
          </w:tcPr>
          <w:p w:rsidR="0006038D" w:rsidRPr="00272891" w:rsidRDefault="0006038D" w:rsidP="008F23F3">
            <w:pPr>
              <w:spacing w:line="360" w:lineRule="auto"/>
              <w:rPr>
                <w:rFonts w:cs="Arial"/>
                <w:b/>
                <w:sz w:val="22"/>
                <w:szCs w:val="22"/>
              </w:rPr>
            </w:pPr>
            <w:r w:rsidRPr="00272891">
              <w:rPr>
                <w:rFonts w:cs="Arial"/>
                <w:b/>
                <w:sz w:val="22"/>
                <w:szCs w:val="22"/>
              </w:rPr>
              <w:t>STRATEGIC OBJECTIVES</w:t>
            </w:r>
          </w:p>
        </w:tc>
        <w:tc>
          <w:tcPr>
            <w:tcW w:w="1329" w:type="dxa"/>
            <w:vAlign w:val="center"/>
          </w:tcPr>
          <w:p w:rsidR="0006038D" w:rsidRPr="00272891" w:rsidRDefault="00617629" w:rsidP="008F23F3">
            <w:pPr>
              <w:spacing w:line="360" w:lineRule="auto"/>
              <w:jc w:val="center"/>
              <w:rPr>
                <w:rFonts w:cs="Arial"/>
                <w:sz w:val="22"/>
                <w:szCs w:val="22"/>
                <w:lang w:val="en-GB"/>
              </w:rPr>
            </w:pPr>
            <w:r>
              <w:rPr>
                <w:rFonts w:cs="Arial"/>
                <w:sz w:val="22"/>
                <w:szCs w:val="22"/>
                <w:lang w:val="en-GB"/>
              </w:rPr>
              <w:t>12</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3.1</w:t>
            </w:r>
          </w:p>
        </w:tc>
        <w:tc>
          <w:tcPr>
            <w:tcW w:w="6652" w:type="dxa"/>
            <w:vAlign w:val="center"/>
          </w:tcPr>
          <w:p w:rsidR="00826DBF" w:rsidRPr="00272891" w:rsidRDefault="00F14B13" w:rsidP="008F23F3">
            <w:pPr>
              <w:spacing w:line="360" w:lineRule="auto"/>
              <w:rPr>
                <w:rFonts w:cs="Arial"/>
                <w:sz w:val="22"/>
                <w:szCs w:val="22"/>
              </w:rPr>
            </w:pPr>
            <w:r w:rsidRPr="00272891">
              <w:rPr>
                <w:rFonts w:cs="Arial"/>
                <w:sz w:val="22"/>
                <w:szCs w:val="22"/>
              </w:rPr>
              <w:t>Strategic Outcome Oriented Goals</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12</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3.2</w:t>
            </w:r>
          </w:p>
        </w:tc>
        <w:tc>
          <w:tcPr>
            <w:tcW w:w="6652" w:type="dxa"/>
            <w:vAlign w:val="center"/>
          </w:tcPr>
          <w:p w:rsidR="00826DBF" w:rsidRPr="00272891" w:rsidRDefault="00D57DD1" w:rsidP="008F23F3">
            <w:pPr>
              <w:spacing w:line="360" w:lineRule="auto"/>
              <w:rPr>
                <w:rFonts w:cs="Arial"/>
                <w:sz w:val="22"/>
                <w:szCs w:val="22"/>
              </w:rPr>
            </w:pPr>
            <w:r>
              <w:rPr>
                <w:rFonts w:cs="Arial"/>
                <w:sz w:val="22"/>
                <w:szCs w:val="22"/>
              </w:rPr>
              <w:t xml:space="preserve">Programme 1: </w:t>
            </w:r>
            <w:r w:rsidR="00F14B13" w:rsidRPr="00272891">
              <w:rPr>
                <w:rFonts w:cs="Arial"/>
                <w:sz w:val="22"/>
                <w:szCs w:val="22"/>
              </w:rPr>
              <w:t>Administration</w:t>
            </w:r>
          </w:p>
        </w:tc>
        <w:tc>
          <w:tcPr>
            <w:tcW w:w="1329" w:type="dxa"/>
            <w:vAlign w:val="center"/>
          </w:tcPr>
          <w:p w:rsidR="00826DBF" w:rsidRPr="00272891" w:rsidRDefault="00617629" w:rsidP="008F23F3">
            <w:pPr>
              <w:spacing w:line="360" w:lineRule="auto"/>
              <w:jc w:val="center"/>
              <w:rPr>
                <w:rFonts w:cs="Arial"/>
                <w:sz w:val="22"/>
                <w:szCs w:val="22"/>
                <w:lang w:val="en-GB"/>
              </w:rPr>
            </w:pPr>
            <w:r>
              <w:rPr>
                <w:rFonts w:cs="Arial"/>
                <w:sz w:val="22"/>
                <w:szCs w:val="22"/>
                <w:lang w:val="en-GB"/>
              </w:rPr>
              <w:t>12</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3.3</w:t>
            </w:r>
          </w:p>
        </w:tc>
        <w:tc>
          <w:tcPr>
            <w:tcW w:w="6652" w:type="dxa"/>
            <w:vAlign w:val="center"/>
          </w:tcPr>
          <w:p w:rsidR="00826DBF" w:rsidRPr="00272891" w:rsidRDefault="00D57DD1" w:rsidP="008F23F3">
            <w:pPr>
              <w:spacing w:line="360" w:lineRule="auto"/>
              <w:rPr>
                <w:rFonts w:cs="Arial"/>
                <w:sz w:val="22"/>
                <w:szCs w:val="22"/>
              </w:rPr>
            </w:pPr>
            <w:r>
              <w:rPr>
                <w:rFonts w:cs="Arial"/>
                <w:sz w:val="22"/>
                <w:szCs w:val="22"/>
              </w:rPr>
              <w:t xml:space="preserve">Programme 2: </w:t>
            </w:r>
            <w:r w:rsidR="00F14B13" w:rsidRPr="00272891">
              <w:rPr>
                <w:rFonts w:cs="Arial"/>
                <w:sz w:val="22"/>
                <w:szCs w:val="22"/>
              </w:rPr>
              <w:t>Markets Economic &amp; Research Centre</w:t>
            </w:r>
          </w:p>
        </w:tc>
        <w:tc>
          <w:tcPr>
            <w:tcW w:w="1329" w:type="dxa"/>
            <w:vAlign w:val="center"/>
          </w:tcPr>
          <w:p w:rsidR="00826DBF" w:rsidRPr="00272891" w:rsidRDefault="00312D3C" w:rsidP="008F23F3">
            <w:pPr>
              <w:spacing w:line="360" w:lineRule="auto"/>
              <w:jc w:val="center"/>
              <w:rPr>
                <w:rFonts w:cs="Arial"/>
                <w:sz w:val="22"/>
                <w:szCs w:val="22"/>
                <w:lang w:val="en-GB"/>
              </w:rPr>
            </w:pPr>
            <w:r>
              <w:rPr>
                <w:rFonts w:cs="Arial"/>
                <w:sz w:val="22"/>
                <w:szCs w:val="22"/>
                <w:lang w:val="en-GB"/>
              </w:rPr>
              <w:t>16</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3.4</w:t>
            </w:r>
          </w:p>
        </w:tc>
        <w:tc>
          <w:tcPr>
            <w:tcW w:w="6652" w:type="dxa"/>
            <w:vAlign w:val="center"/>
          </w:tcPr>
          <w:p w:rsidR="00826DBF" w:rsidRPr="00272891" w:rsidRDefault="00D57DD1" w:rsidP="008F23F3">
            <w:pPr>
              <w:spacing w:line="360" w:lineRule="auto"/>
              <w:rPr>
                <w:rFonts w:cs="Arial"/>
                <w:sz w:val="22"/>
                <w:szCs w:val="22"/>
              </w:rPr>
            </w:pPr>
            <w:r>
              <w:rPr>
                <w:rFonts w:cs="Arial"/>
                <w:sz w:val="22"/>
                <w:szCs w:val="22"/>
              </w:rPr>
              <w:t xml:space="preserve">Programme 3: </w:t>
            </w:r>
            <w:r w:rsidR="00F14B13" w:rsidRPr="00272891">
              <w:rPr>
                <w:rFonts w:cs="Arial"/>
                <w:sz w:val="22"/>
                <w:szCs w:val="22"/>
              </w:rPr>
              <w:t>Statutory Measures</w:t>
            </w:r>
          </w:p>
        </w:tc>
        <w:tc>
          <w:tcPr>
            <w:tcW w:w="1329" w:type="dxa"/>
            <w:vAlign w:val="center"/>
          </w:tcPr>
          <w:p w:rsidR="00826DBF" w:rsidRPr="00272891" w:rsidRDefault="00312D3C" w:rsidP="008F23F3">
            <w:pPr>
              <w:spacing w:line="360" w:lineRule="auto"/>
              <w:jc w:val="center"/>
              <w:rPr>
                <w:rFonts w:cs="Arial"/>
                <w:sz w:val="22"/>
                <w:szCs w:val="22"/>
                <w:lang w:val="en-GB"/>
              </w:rPr>
            </w:pPr>
            <w:r>
              <w:rPr>
                <w:rFonts w:cs="Arial"/>
                <w:sz w:val="22"/>
                <w:szCs w:val="22"/>
                <w:lang w:val="en-GB"/>
              </w:rPr>
              <w:t>19</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3.5</w:t>
            </w:r>
          </w:p>
        </w:tc>
        <w:tc>
          <w:tcPr>
            <w:tcW w:w="6652" w:type="dxa"/>
            <w:vAlign w:val="center"/>
          </w:tcPr>
          <w:p w:rsidR="00826DBF" w:rsidRPr="00272891" w:rsidRDefault="00D57DD1" w:rsidP="008F23F3">
            <w:pPr>
              <w:spacing w:line="360" w:lineRule="auto"/>
              <w:rPr>
                <w:rFonts w:cs="Arial"/>
                <w:sz w:val="22"/>
                <w:szCs w:val="22"/>
              </w:rPr>
            </w:pPr>
            <w:r>
              <w:rPr>
                <w:rFonts w:cs="Arial"/>
                <w:sz w:val="22"/>
                <w:szCs w:val="22"/>
              </w:rPr>
              <w:t xml:space="preserve">Programme 4: </w:t>
            </w:r>
            <w:r w:rsidR="00F14B13" w:rsidRPr="00272891">
              <w:rPr>
                <w:rFonts w:cs="Arial"/>
                <w:sz w:val="22"/>
                <w:szCs w:val="22"/>
              </w:rPr>
              <w:t>Agricultural Trusts</w:t>
            </w:r>
          </w:p>
        </w:tc>
        <w:tc>
          <w:tcPr>
            <w:tcW w:w="1329" w:type="dxa"/>
            <w:vAlign w:val="center"/>
          </w:tcPr>
          <w:p w:rsidR="00826DBF" w:rsidRPr="00272891" w:rsidRDefault="00312D3C" w:rsidP="008F23F3">
            <w:pPr>
              <w:spacing w:line="360" w:lineRule="auto"/>
              <w:jc w:val="center"/>
              <w:rPr>
                <w:rFonts w:cs="Arial"/>
                <w:sz w:val="22"/>
                <w:szCs w:val="22"/>
                <w:lang w:val="en-GB"/>
              </w:rPr>
            </w:pPr>
            <w:r>
              <w:rPr>
                <w:rFonts w:cs="Arial"/>
                <w:sz w:val="22"/>
                <w:szCs w:val="22"/>
                <w:lang w:val="en-GB"/>
              </w:rPr>
              <w:t>21</w:t>
            </w:r>
          </w:p>
        </w:tc>
      </w:tr>
      <w:tr w:rsidR="00826DBF" w:rsidRPr="00272891" w:rsidTr="008F23F3">
        <w:trPr>
          <w:cantSplit/>
        </w:trPr>
        <w:tc>
          <w:tcPr>
            <w:tcW w:w="713" w:type="dxa"/>
            <w:vAlign w:val="center"/>
          </w:tcPr>
          <w:p w:rsidR="00826DBF" w:rsidRPr="00272891" w:rsidRDefault="00F14B13" w:rsidP="008F23F3">
            <w:pPr>
              <w:spacing w:line="360" w:lineRule="auto"/>
              <w:rPr>
                <w:sz w:val="22"/>
                <w:szCs w:val="22"/>
                <w:lang w:val="en-GB"/>
              </w:rPr>
            </w:pPr>
            <w:r w:rsidRPr="00272891">
              <w:rPr>
                <w:sz w:val="22"/>
                <w:szCs w:val="22"/>
                <w:lang w:val="en-GB"/>
              </w:rPr>
              <w:t>3.6</w:t>
            </w:r>
          </w:p>
        </w:tc>
        <w:tc>
          <w:tcPr>
            <w:tcW w:w="6652" w:type="dxa"/>
            <w:vAlign w:val="center"/>
          </w:tcPr>
          <w:p w:rsidR="00826DBF" w:rsidRPr="00272891" w:rsidRDefault="00D57DD1" w:rsidP="008F23F3">
            <w:pPr>
              <w:spacing w:line="360" w:lineRule="auto"/>
              <w:rPr>
                <w:rFonts w:cs="Arial"/>
                <w:sz w:val="22"/>
                <w:szCs w:val="22"/>
              </w:rPr>
            </w:pPr>
            <w:r>
              <w:rPr>
                <w:rFonts w:cs="Arial"/>
                <w:sz w:val="22"/>
                <w:szCs w:val="22"/>
              </w:rPr>
              <w:t xml:space="preserve">Programme 5: </w:t>
            </w:r>
            <w:proofErr w:type="spellStart"/>
            <w:r w:rsidR="00F14B13" w:rsidRPr="00272891">
              <w:rPr>
                <w:rFonts w:cs="Arial"/>
                <w:sz w:val="22"/>
                <w:szCs w:val="22"/>
              </w:rPr>
              <w:t>Agri</w:t>
            </w:r>
            <w:proofErr w:type="spellEnd"/>
            <w:r w:rsidR="00F14B13" w:rsidRPr="00272891">
              <w:rPr>
                <w:rFonts w:cs="Arial"/>
                <w:sz w:val="22"/>
                <w:szCs w:val="22"/>
              </w:rPr>
              <w:t>-Business Development</w:t>
            </w:r>
          </w:p>
        </w:tc>
        <w:tc>
          <w:tcPr>
            <w:tcW w:w="1329" w:type="dxa"/>
            <w:vAlign w:val="center"/>
          </w:tcPr>
          <w:p w:rsidR="00826DBF" w:rsidRPr="00272891" w:rsidRDefault="00312D3C" w:rsidP="008F23F3">
            <w:pPr>
              <w:spacing w:line="360" w:lineRule="auto"/>
              <w:jc w:val="center"/>
              <w:rPr>
                <w:rFonts w:cs="Arial"/>
                <w:sz w:val="22"/>
                <w:szCs w:val="22"/>
                <w:lang w:val="en-GB"/>
              </w:rPr>
            </w:pPr>
            <w:r>
              <w:rPr>
                <w:rFonts w:cs="Arial"/>
                <w:sz w:val="22"/>
                <w:szCs w:val="22"/>
                <w:lang w:val="en-GB"/>
              </w:rPr>
              <w:t>23</w:t>
            </w:r>
          </w:p>
        </w:tc>
      </w:tr>
      <w:tr w:rsidR="00826DBF" w:rsidRPr="00272891" w:rsidTr="008F23F3">
        <w:trPr>
          <w:cantSplit/>
        </w:trPr>
        <w:tc>
          <w:tcPr>
            <w:tcW w:w="713" w:type="dxa"/>
            <w:vAlign w:val="center"/>
          </w:tcPr>
          <w:p w:rsidR="00826DBF" w:rsidRPr="00272891" w:rsidRDefault="00826DBF" w:rsidP="008F23F3">
            <w:pPr>
              <w:spacing w:line="360" w:lineRule="auto"/>
              <w:rPr>
                <w:sz w:val="22"/>
                <w:szCs w:val="22"/>
                <w:lang w:val="en-GB"/>
              </w:rPr>
            </w:pPr>
          </w:p>
        </w:tc>
        <w:tc>
          <w:tcPr>
            <w:tcW w:w="6652" w:type="dxa"/>
            <w:vAlign w:val="center"/>
          </w:tcPr>
          <w:p w:rsidR="00826DBF" w:rsidRPr="00272891" w:rsidRDefault="00826DBF" w:rsidP="00E324AF">
            <w:pPr>
              <w:spacing w:line="360" w:lineRule="auto"/>
              <w:rPr>
                <w:rFonts w:cs="Arial"/>
                <w:b/>
                <w:sz w:val="22"/>
                <w:szCs w:val="22"/>
              </w:rPr>
            </w:pPr>
            <w:r w:rsidRPr="00272891">
              <w:rPr>
                <w:rFonts w:cs="Arial"/>
                <w:b/>
                <w:sz w:val="22"/>
                <w:szCs w:val="22"/>
              </w:rPr>
              <w:t>APPENDI</w:t>
            </w:r>
            <w:r w:rsidR="00E324AF">
              <w:rPr>
                <w:rFonts w:cs="Arial"/>
                <w:b/>
                <w:sz w:val="22"/>
                <w:szCs w:val="22"/>
              </w:rPr>
              <w:t>X</w:t>
            </w:r>
            <w:r w:rsidRPr="00272891">
              <w:rPr>
                <w:rFonts w:cs="Arial"/>
                <w:b/>
                <w:sz w:val="22"/>
                <w:szCs w:val="22"/>
              </w:rPr>
              <w:t>ES</w:t>
            </w:r>
          </w:p>
        </w:tc>
        <w:tc>
          <w:tcPr>
            <w:tcW w:w="1329" w:type="dxa"/>
            <w:vAlign w:val="center"/>
          </w:tcPr>
          <w:p w:rsidR="00826DBF" w:rsidRPr="00272891" w:rsidRDefault="00826DBF" w:rsidP="008F23F3">
            <w:pPr>
              <w:spacing w:line="360" w:lineRule="auto"/>
              <w:jc w:val="center"/>
              <w:rPr>
                <w:rFonts w:cs="Arial"/>
                <w:sz w:val="22"/>
                <w:szCs w:val="22"/>
                <w:lang w:val="en-GB"/>
              </w:rPr>
            </w:pPr>
          </w:p>
        </w:tc>
      </w:tr>
    </w:tbl>
    <w:p w:rsidR="00826DBF" w:rsidRPr="00272891" w:rsidRDefault="00826DBF" w:rsidP="00115D3C">
      <w:pPr>
        <w:jc w:val="center"/>
        <w:rPr>
          <w:rFonts w:cs="Arial"/>
          <w:b/>
          <w:sz w:val="22"/>
          <w:szCs w:val="22"/>
        </w:rPr>
      </w:pPr>
    </w:p>
    <w:p w:rsidR="00826DBF" w:rsidRPr="00272891" w:rsidRDefault="00826DBF" w:rsidP="00115D3C">
      <w:pPr>
        <w:jc w:val="center"/>
        <w:rPr>
          <w:rFonts w:cs="Arial"/>
          <w:b/>
          <w:sz w:val="22"/>
          <w:szCs w:val="22"/>
        </w:rPr>
      </w:pPr>
    </w:p>
    <w:p w:rsidR="006B3152" w:rsidRPr="00272891" w:rsidRDefault="006B3152" w:rsidP="00115D3C">
      <w:pPr>
        <w:jc w:val="center"/>
        <w:rPr>
          <w:rFonts w:cs="Arial"/>
          <w:b/>
          <w:sz w:val="22"/>
          <w:szCs w:val="22"/>
        </w:rPr>
      </w:pPr>
    </w:p>
    <w:p w:rsidR="00D365BB" w:rsidRDefault="00D365BB" w:rsidP="00115D3C">
      <w:pPr>
        <w:jc w:val="center"/>
        <w:rPr>
          <w:rFonts w:cs="Arial"/>
          <w:b/>
          <w:sz w:val="28"/>
          <w:szCs w:val="28"/>
        </w:rPr>
      </w:pPr>
    </w:p>
    <w:p w:rsidR="00D365BB" w:rsidRDefault="00D365BB" w:rsidP="00115D3C">
      <w:pPr>
        <w:jc w:val="center"/>
        <w:rPr>
          <w:rFonts w:cs="Arial"/>
          <w:b/>
          <w:sz w:val="28"/>
          <w:szCs w:val="28"/>
        </w:rPr>
      </w:pPr>
    </w:p>
    <w:p w:rsidR="00D365BB" w:rsidRDefault="00D365BB" w:rsidP="00115D3C">
      <w:pPr>
        <w:jc w:val="center"/>
        <w:rPr>
          <w:rFonts w:cs="Arial"/>
          <w:b/>
          <w:sz w:val="28"/>
          <w:szCs w:val="28"/>
        </w:rPr>
      </w:pPr>
    </w:p>
    <w:p w:rsidR="00272891" w:rsidRDefault="00272891" w:rsidP="00115D3C">
      <w:pPr>
        <w:jc w:val="center"/>
        <w:rPr>
          <w:rFonts w:cs="Arial"/>
          <w:b/>
          <w:sz w:val="28"/>
          <w:szCs w:val="28"/>
        </w:rPr>
      </w:pPr>
    </w:p>
    <w:p w:rsidR="00D365BB" w:rsidRDefault="00D365BB" w:rsidP="00115D3C">
      <w:pPr>
        <w:jc w:val="center"/>
        <w:rPr>
          <w:rFonts w:cs="Arial"/>
          <w:b/>
          <w:sz w:val="28"/>
          <w:szCs w:val="28"/>
        </w:rPr>
      </w:pPr>
    </w:p>
    <w:p w:rsidR="006B3152" w:rsidRDefault="006B3152" w:rsidP="00115D3C">
      <w:pPr>
        <w:jc w:val="center"/>
        <w:rPr>
          <w:rFonts w:cs="Arial"/>
          <w:b/>
          <w:sz w:val="28"/>
          <w:szCs w:val="28"/>
        </w:rPr>
      </w:pPr>
    </w:p>
    <w:p w:rsidR="00845110" w:rsidRPr="00787042" w:rsidRDefault="00845110" w:rsidP="00845110">
      <w:pPr>
        <w:rPr>
          <w:rFonts w:cs="Arial"/>
          <w:b/>
          <w:sz w:val="24"/>
          <w:lang w:val="en-GB"/>
        </w:rPr>
      </w:pPr>
      <w:r w:rsidRPr="00787042">
        <w:rPr>
          <w:rFonts w:cs="Arial"/>
          <w:b/>
          <w:sz w:val="24"/>
          <w:lang w:val="en-GB"/>
        </w:rPr>
        <w:lastRenderedPageBreak/>
        <w:t>ABBREVIATIONS</w:t>
      </w:r>
    </w:p>
    <w:p w:rsidR="006150C1" w:rsidRPr="00FE32AB" w:rsidRDefault="006150C1" w:rsidP="00845110">
      <w:pPr>
        <w:rPr>
          <w:rFonts w:cs="Arial"/>
          <w:b/>
          <w:color w:val="E36C0A" w:themeColor="accent6" w:themeShade="BF"/>
          <w:sz w:val="24"/>
          <w:lang w:val="en-GB"/>
        </w:rPr>
      </w:pPr>
    </w:p>
    <w:tbl>
      <w:tblPr>
        <w:tblW w:w="4525" w:type="pct"/>
        <w:tblInd w:w="108"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ook w:val="0000"/>
      </w:tblPr>
      <w:tblGrid>
        <w:gridCol w:w="1910"/>
        <w:gridCol w:w="6756"/>
      </w:tblGrid>
      <w:tr w:rsidR="00845110" w:rsidTr="0006038D">
        <w:trPr>
          <w:cantSplit/>
          <w:trHeight w:val="44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AEASA</w:t>
            </w:r>
          </w:p>
        </w:tc>
        <w:tc>
          <w:tcPr>
            <w:tcW w:w="6521" w:type="dxa"/>
          </w:tcPr>
          <w:p w:rsidR="00845110" w:rsidRPr="009B4E06" w:rsidRDefault="00845110" w:rsidP="006150C1">
            <w:pPr>
              <w:pStyle w:val="ListParagraph"/>
              <w:spacing w:line="360" w:lineRule="auto"/>
              <w:ind w:left="0"/>
              <w:jc w:val="both"/>
              <w:rPr>
                <w:rFonts w:cs="Arial"/>
                <w:sz w:val="22"/>
                <w:szCs w:val="22"/>
                <w:lang w:val="en-GB"/>
              </w:rPr>
            </w:pPr>
            <w:r w:rsidRPr="009B4E06">
              <w:rPr>
                <w:rFonts w:cs="Arial"/>
                <w:sz w:val="22"/>
                <w:szCs w:val="22"/>
                <w:lang w:val="en-GB"/>
              </w:rPr>
              <w:t xml:space="preserve">Agricultural Economics Association of South Africa </w:t>
            </w:r>
          </w:p>
        </w:tc>
      </w:tr>
      <w:tr w:rsidR="006702BE" w:rsidTr="0006038D">
        <w:trPr>
          <w:cantSplit/>
          <w:trHeight w:val="448"/>
        </w:trPr>
        <w:tc>
          <w:tcPr>
            <w:tcW w:w="1843" w:type="dxa"/>
          </w:tcPr>
          <w:p w:rsidR="006702BE" w:rsidRPr="009B4E06" w:rsidRDefault="006702BE" w:rsidP="006150C1">
            <w:pPr>
              <w:spacing w:line="360" w:lineRule="auto"/>
              <w:rPr>
                <w:rFonts w:cs="Arial"/>
                <w:sz w:val="22"/>
                <w:szCs w:val="22"/>
                <w:lang w:val="en-GB"/>
              </w:rPr>
            </w:pPr>
            <w:r w:rsidRPr="009B4E06">
              <w:rPr>
                <w:rFonts w:cs="Arial"/>
                <w:bCs/>
                <w:sz w:val="22"/>
                <w:szCs w:val="22"/>
              </w:rPr>
              <w:t>BBBEE</w:t>
            </w:r>
          </w:p>
        </w:tc>
        <w:tc>
          <w:tcPr>
            <w:tcW w:w="6521" w:type="dxa"/>
          </w:tcPr>
          <w:p w:rsidR="006702BE" w:rsidRPr="009B4E06" w:rsidRDefault="006702BE" w:rsidP="006150C1">
            <w:pPr>
              <w:pStyle w:val="ListParagraph"/>
              <w:spacing w:line="360" w:lineRule="auto"/>
              <w:ind w:left="0"/>
              <w:jc w:val="both"/>
              <w:rPr>
                <w:rFonts w:cs="Arial"/>
                <w:sz w:val="22"/>
                <w:szCs w:val="22"/>
                <w:lang w:val="en-GB"/>
              </w:rPr>
            </w:pPr>
            <w:r w:rsidRPr="009B4E06">
              <w:rPr>
                <w:rStyle w:val="tgc"/>
                <w:rFonts w:cs="Arial"/>
                <w:color w:val="222222"/>
                <w:sz w:val="22"/>
                <w:szCs w:val="22"/>
              </w:rPr>
              <w:t>Broad-Based Black Economic Empowerment</w:t>
            </w:r>
          </w:p>
        </w:tc>
      </w:tr>
      <w:tr w:rsidR="00845110" w:rsidTr="0006038D">
        <w:trPr>
          <w:cantSplit/>
          <w:trHeight w:val="44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CEC   </w:t>
            </w:r>
            <w:r w:rsidRPr="009B4E06">
              <w:rPr>
                <w:rFonts w:cs="Arial"/>
                <w:sz w:val="22"/>
                <w:szCs w:val="22"/>
                <w:lang w:val="en-GB"/>
              </w:rPr>
              <w:tab/>
            </w:r>
          </w:p>
        </w:tc>
        <w:tc>
          <w:tcPr>
            <w:tcW w:w="6521" w:type="dxa"/>
          </w:tcPr>
          <w:p w:rsidR="00845110" w:rsidRPr="009B4E06" w:rsidRDefault="00845110" w:rsidP="006150C1">
            <w:pPr>
              <w:pStyle w:val="ListParagraph"/>
              <w:spacing w:line="360" w:lineRule="auto"/>
              <w:ind w:left="0"/>
              <w:jc w:val="both"/>
              <w:rPr>
                <w:rFonts w:cs="Arial"/>
                <w:color w:val="000000"/>
                <w:sz w:val="22"/>
                <w:szCs w:val="22"/>
                <w:lang w:val="en-GB"/>
              </w:rPr>
            </w:pPr>
            <w:r w:rsidRPr="009B4E06">
              <w:rPr>
                <w:rFonts w:cs="Arial"/>
                <w:sz w:val="22"/>
                <w:szCs w:val="22"/>
                <w:lang w:val="en-GB"/>
              </w:rPr>
              <w:t>Crop Estimates Committee</w:t>
            </w:r>
          </w:p>
        </w:tc>
      </w:tr>
      <w:tr w:rsidR="00FB794B" w:rsidTr="0006038D">
        <w:trPr>
          <w:cantSplit/>
        </w:trPr>
        <w:tc>
          <w:tcPr>
            <w:tcW w:w="1843" w:type="dxa"/>
          </w:tcPr>
          <w:p w:rsidR="00FB794B" w:rsidRPr="009B4E06" w:rsidRDefault="00FB794B" w:rsidP="006150C1">
            <w:pPr>
              <w:pStyle w:val="TableBullet"/>
              <w:numPr>
                <w:ilvl w:val="0"/>
                <w:numId w:val="0"/>
              </w:numPr>
              <w:spacing w:before="0" w:after="0" w:line="360" w:lineRule="auto"/>
              <w:rPr>
                <w:sz w:val="22"/>
                <w:lang w:val="en-GB"/>
              </w:rPr>
            </w:pPr>
            <w:r w:rsidRPr="009B4E06">
              <w:rPr>
                <w:sz w:val="22"/>
                <w:lang w:val="en-GB"/>
              </w:rPr>
              <w:t>CEO</w:t>
            </w:r>
          </w:p>
        </w:tc>
        <w:tc>
          <w:tcPr>
            <w:tcW w:w="6521" w:type="dxa"/>
          </w:tcPr>
          <w:p w:rsidR="00FB794B" w:rsidRPr="009B4E06" w:rsidRDefault="00FB794B" w:rsidP="006150C1">
            <w:pPr>
              <w:pStyle w:val="ListParagraph"/>
              <w:spacing w:line="360" w:lineRule="auto"/>
              <w:ind w:left="0"/>
              <w:jc w:val="both"/>
              <w:rPr>
                <w:rFonts w:cs="Arial"/>
                <w:sz w:val="22"/>
                <w:szCs w:val="22"/>
                <w:lang w:val="en-GB"/>
              </w:rPr>
            </w:pPr>
            <w:r w:rsidRPr="009B4E06">
              <w:rPr>
                <w:rFonts w:cs="Arial"/>
                <w:sz w:val="22"/>
                <w:szCs w:val="22"/>
                <w:lang w:val="en-GB"/>
              </w:rPr>
              <w:t>Chief Executive Officer</w:t>
            </w:r>
          </w:p>
        </w:tc>
      </w:tr>
      <w:tr w:rsidR="00845110" w:rsidTr="0006038D">
        <w:trPr>
          <w:cantSplit/>
        </w:trPr>
        <w:tc>
          <w:tcPr>
            <w:tcW w:w="1843" w:type="dxa"/>
          </w:tcPr>
          <w:p w:rsidR="00845110" w:rsidRPr="009B4E06" w:rsidRDefault="00845110" w:rsidP="006150C1">
            <w:pPr>
              <w:pStyle w:val="TableBullet"/>
              <w:numPr>
                <w:ilvl w:val="0"/>
                <w:numId w:val="0"/>
              </w:numPr>
              <w:spacing w:before="0" w:after="0" w:line="360" w:lineRule="auto"/>
              <w:rPr>
                <w:color w:val="000000"/>
                <w:sz w:val="22"/>
                <w:lang w:val="en-GB"/>
              </w:rPr>
            </w:pPr>
            <w:r w:rsidRPr="009B4E06">
              <w:rPr>
                <w:sz w:val="22"/>
                <w:lang w:val="en-GB"/>
              </w:rPr>
              <w:t>CELC</w:t>
            </w:r>
          </w:p>
        </w:tc>
        <w:tc>
          <w:tcPr>
            <w:tcW w:w="6521" w:type="dxa"/>
          </w:tcPr>
          <w:p w:rsidR="00845110" w:rsidRPr="009B4E06" w:rsidRDefault="00845110" w:rsidP="006150C1">
            <w:pPr>
              <w:pStyle w:val="ListParagraph"/>
              <w:spacing w:line="360" w:lineRule="auto"/>
              <w:ind w:left="0"/>
              <w:jc w:val="both"/>
              <w:rPr>
                <w:rFonts w:cs="Arial"/>
                <w:color w:val="000000"/>
                <w:sz w:val="22"/>
                <w:szCs w:val="22"/>
                <w:lang w:val="en-GB"/>
              </w:rPr>
            </w:pPr>
            <w:r w:rsidRPr="009B4E06">
              <w:rPr>
                <w:rFonts w:cs="Arial"/>
                <w:sz w:val="22"/>
                <w:szCs w:val="22"/>
                <w:lang w:val="en-GB"/>
              </w:rPr>
              <w:t>Crop Estimates Liaison Committee</w:t>
            </w:r>
          </w:p>
        </w:tc>
      </w:tr>
      <w:tr w:rsidR="00845110" w:rsidTr="0006038D">
        <w:trPr>
          <w:cantSplit/>
        </w:trPr>
        <w:tc>
          <w:tcPr>
            <w:tcW w:w="1843" w:type="dxa"/>
          </w:tcPr>
          <w:p w:rsidR="00845110" w:rsidRPr="009B4E06" w:rsidRDefault="00845110" w:rsidP="006150C1">
            <w:pPr>
              <w:pStyle w:val="TableBullet"/>
              <w:numPr>
                <w:ilvl w:val="0"/>
                <w:numId w:val="0"/>
              </w:numPr>
              <w:spacing w:before="0" w:after="0" w:line="360" w:lineRule="auto"/>
              <w:rPr>
                <w:sz w:val="22"/>
                <w:lang w:val="en-GB"/>
              </w:rPr>
            </w:pPr>
            <w:r w:rsidRPr="009B4E06">
              <w:rPr>
                <w:sz w:val="22"/>
                <w:lang w:val="en-GB"/>
              </w:rPr>
              <w:t>CFP</w:t>
            </w:r>
          </w:p>
        </w:tc>
        <w:tc>
          <w:tcPr>
            <w:tcW w:w="6521" w:type="dxa"/>
          </w:tcPr>
          <w:p w:rsidR="00845110" w:rsidRPr="009B4E06" w:rsidRDefault="00845110" w:rsidP="006150C1">
            <w:pPr>
              <w:pStyle w:val="ListParagraph"/>
              <w:spacing w:line="360" w:lineRule="auto"/>
              <w:ind w:left="0"/>
              <w:jc w:val="both"/>
              <w:rPr>
                <w:rFonts w:cs="Arial"/>
                <w:sz w:val="22"/>
                <w:szCs w:val="22"/>
                <w:lang w:val="en-GB"/>
              </w:rPr>
            </w:pPr>
            <w:r w:rsidRPr="009B4E06">
              <w:rPr>
                <w:rFonts w:cs="Arial"/>
                <w:sz w:val="22"/>
                <w:szCs w:val="22"/>
                <w:lang w:val="en-GB"/>
              </w:rPr>
              <w:t>Custom Feeding Programme</w:t>
            </w:r>
          </w:p>
        </w:tc>
      </w:tr>
      <w:tr w:rsidR="00845110" w:rsidTr="0006038D">
        <w:trPr>
          <w:cantSplit/>
          <w:trHeight w:val="502"/>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DAFF  </w:t>
            </w:r>
            <w:r w:rsidRPr="009B4E06">
              <w:rPr>
                <w:rFonts w:cs="Arial"/>
                <w:sz w:val="22"/>
                <w:szCs w:val="22"/>
                <w:lang w:val="en-GB"/>
              </w:rPr>
              <w:tab/>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Department of Agriculture, Forestry &amp; Fisheries </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DAGs</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Directly Affected Groups </w:t>
            </w:r>
          </w:p>
        </w:tc>
      </w:tr>
      <w:tr w:rsidR="00845110" w:rsidTr="0006038D">
        <w:trPr>
          <w:cantSplit/>
          <w:trHeight w:val="43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DTI </w:t>
            </w:r>
            <w:r w:rsidRPr="009B4E06">
              <w:rPr>
                <w:rFonts w:cs="Arial"/>
                <w:sz w:val="22"/>
                <w:szCs w:val="22"/>
                <w:lang w:val="en-GB"/>
              </w:rPr>
              <w:tab/>
            </w:r>
            <w:r w:rsidRPr="009B4E06">
              <w:rPr>
                <w:rFonts w:cs="Arial"/>
                <w:sz w:val="22"/>
                <w:szCs w:val="22"/>
                <w:lang w:val="en-GB"/>
              </w:rPr>
              <w:tab/>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Department of Trade &amp; Industry</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FANRPAN</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Food, Agriculture and Natural Resources Policy Analysis Network </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 xml:space="preserve">GDP  </w:t>
            </w:r>
            <w:r w:rsidRPr="009B4E06">
              <w:rPr>
                <w:sz w:val="22"/>
                <w:szCs w:val="22"/>
                <w:lang w:val="en-GB"/>
              </w:rPr>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Gross Domestic Product</w:t>
            </w:r>
          </w:p>
        </w:tc>
      </w:tr>
      <w:tr w:rsidR="005C44FC" w:rsidTr="0006038D">
        <w:trPr>
          <w:cantSplit/>
        </w:trPr>
        <w:tc>
          <w:tcPr>
            <w:tcW w:w="1843" w:type="dxa"/>
          </w:tcPr>
          <w:p w:rsidR="005C44FC" w:rsidRPr="009B4E06" w:rsidRDefault="005C44FC" w:rsidP="006150C1">
            <w:pPr>
              <w:spacing w:line="360" w:lineRule="auto"/>
              <w:rPr>
                <w:rFonts w:cs="Arial"/>
                <w:sz w:val="22"/>
                <w:szCs w:val="22"/>
                <w:lang w:val="en-GB"/>
              </w:rPr>
            </w:pPr>
            <w:r w:rsidRPr="009B4E06">
              <w:rPr>
                <w:rFonts w:cs="Arial"/>
                <w:sz w:val="22"/>
                <w:szCs w:val="22"/>
              </w:rPr>
              <w:t>IT</w:t>
            </w:r>
          </w:p>
        </w:tc>
        <w:tc>
          <w:tcPr>
            <w:tcW w:w="6521" w:type="dxa"/>
          </w:tcPr>
          <w:p w:rsidR="005C44FC" w:rsidRPr="009B4E06" w:rsidRDefault="005C44FC" w:rsidP="006150C1">
            <w:pPr>
              <w:spacing w:line="360" w:lineRule="auto"/>
              <w:rPr>
                <w:rFonts w:cs="Arial"/>
                <w:sz w:val="22"/>
                <w:szCs w:val="22"/>
                <w:lang w:val="en-GB"/>
              </w:rPr>
            </w:pPr>
            <w:r w:rsidRPr="009B4E06">
              <w:rPr>
                <w:rFonts w:cs="Arial"/>
                <w:sz w:val="22"/>
                <w:szCs w:val="22"/>
                <w:lang w:val="en-GB"/>
              </w:rPr>
              <w:t xml:space="preserve">Information Technology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MAP ACT</w:t>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Marketing of Agricultural Products Act</w:t>
            </w:r>
          </w:p>
        </w:tc>
      </w:tr>
      <w:tr w:rsidR="00845110" w:rsidTr="0006038D">
        <w:trPr>
          <w:cantSplit/>
        </w:trPr>
        <w:tc>
          <w:tcPr>
            <w:tcW w:w="1843" w:type="dxa"/>
          </w:tcPr>
          <w:p w:rsidR="00845110" w:rsidRPr="009B4E06" w:rsidRDefault="00845110" w:rsidP="006150C1">
            <w:pPr>
              <w:spacing w:line="360" w:lineRule="auto"/>
              <w:rPr>
                <w:rFonts w:ascii="Times New Roman" w:hAnsi="Times New Roman"/>
                <w:sz w:val="22"/>
                <w:szCs w:val="22"/>
                <w:lang w:val="en-GB"/>
              </w:rPr>
            </w:pPr>
            <w:r w:rsidRPr="009B4E06">
              <w:rPr>
                <w:rFonts w:cs="Arial"/>
                <w:sz w:val="22"/>
                <w:szCs w:val="22"/>
                <w:lang w:val="en-GB"/>
              </w:rPr>
              <w:t>MERC</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Markets and Economic Research Centre </w:t>
            </w:r>
            <w:r w:rsidRPr="009B4E06">
              <w:rPr>
                <w:rFonts w:cs="Arial"/>
                <w:sz w:val="22"/>
                <w:szCs w:val="22"/>
                <w:lang w:val="en-GB"/>
              </w:rPr>
              <w:tab/>
            </w:r>
          </w:p>
        </w:tc>
      </w:tr>
      <w:tr w:rsidR="00845110" w:rsidTr="0006038D">
        <w:trPr>
          <w:cantSplit/>
        </w:trPr>
        <w:tc>
          <w:tcPr>
            <w:tcW w:w="1843" w:type="dxa"/>
          </w:tcPr>
          <w:p w:rsidR="00845110" w:rsidRPr="009B4E06" w:rsidRDefault="00845110" w:rsidP="006150C1">
            <w:pPr>
              <w:spacing w:line="360" w:lineRule="auto"/>
              <w:rPr>
                <w:rFonts w:ascii="Times New Roman" w:hAnsi="Times New Roman"/>
                <w:sz w:val="22"/>
                <w:szCs w:val="22"/>
                <w:lang w:val="en-GB"/>
              </w:rPr>
            </w:pPr>
            <w:r w:rsidRPr="009B4E06">
              <w:rPr>
                <w:rFonts w:cs="Arial"/>
                <w:sz w:val="22"/>
                <w:szCs w:val="22"/>
                <w:lang w:val="en-GB"/>
              </w:rPr>
              <w:t>MTSF</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Medium Term Strategic Framework</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NAMC</w:t>
            </w:r>
            <w:r w:rsidRPr="009B4E06">
              <w:rPr>
                <w:rFonts w:cs="Arial"/>
                <w:sz w:val="22"/>
                <w:szCs w:val="22"/>
                <w:lang w:val="en-GB"/>
              </w:rPr>
              <w:tab/>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National Agricultural Marketing Council</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NRMDP  </w:t>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National Red Meat Development Programme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PPECB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Perishable Products Export Control Board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TRALAC</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Trade Law Centre of Southern Africa </w:t>
            </w:r>
          </w:p>
        </w:tc>
      </w:tr>
      <w:tr w:rsidR="00E012EB" w:rsidTr="0006038D">
        <w:trPr>
          <w:cantSplit/>
        </w:trPr>
        <w:tc>
          <w:tcPr>
            <w:tcW w:w="1843" w:type="dxa"/>
          </w:tcPr>
          <w:p w:rsidR="00E012EB" w:rsidRPr="009B4E06" w:rsidRDefault="00E012EB" w:rsidP="006150C1">
            <w:pPr>
              <w:spacing w:line="360" w:lineRule="auto"/>
              <w:rPr>
                <w:rFonts w:cs="Arial"/>
                <w:sz w:val="22"/>
                <w:szCs w:val="22"/>
                <w:lang w:val="en-GB"/>
              </w:rPr>
            </w:pPr>
            <w:r w:rsidRPr="009B4E06">
              <w:rPr>
                <w:rFonts w:cs="Arial"/>
                <w:bCs/>
                <w:sz w:val="22"/>
                <w:szCs w:val="22"/>
              </w:rPr>
              <w:t>SIP11</w:t>
            </w:r>
          </w:p>
        </w:tc>
        <w:tc>
          <w:tcPr>
            <w:tcW w:w="6521" w:type="dxa"/>
          </w:tcPr>
          <w:p w:rsidR="00E012EB" w:rsidRPr="009B4E06" w:rsidRDefault="00810524" w:rsidP="006150C1">
            <w:pPr>
              <w:spacing w:line="360" w:lineRule="auto"/>
              <w:rPr>
                <w:rFonts w:cs="Arial"/>
                <w:sz w:val="22"/>
                <w:szCs w:val="22"/>
                <w:lang w:val="en-GB"/>
              </w:rPr>
            </w:pPr>
            <w:hyperlink r:id="rId13" w:history="1">
              <w:r w:rsidR="00E012EB" w:rsidRPr="009B4E06">
                <w:rPr>
                  <w:rFonts w:cs="Arial"/>
                  <w:sz w:val="22"/>
                  <w:szCs w:val="22"/>
                  <w:lang w:val="en-GB"/>
                </w:rPr>
                <w:t>Strategic Integrated Projects'</w:t>
              </w:r>
              <w:r w:rsidR="00E012EB" w:rsidRPr="009B4E06">
                <w:rPr>
                  <w:rFonts w:ascii="Verdana" w:hAnsi="Verdana"/>
                  <w:color w:val="D90000"/>
                  <w:sz w:val="22"/>
                  <w:szCs w:val="22"/>
                  <w:lang w:val="en-GB"/>
                </w:rPr>
                <w:t xml:space="preserve"> </w:t>
              </w:r>
            </w:hyperlink>
          </w:p>
        </w:tc>
      </w:tr>
    </w:tbl>
    <w:p w:rsidR="00845110" w:rsidRDefault="00845110" w:rsidP="006150C1">
      <w:pPr>
        <w:spacing w:line="360" w:lineRule="auto"/>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AA029A" w:rsidRDefault="00AA029A">
      <w:pPr>
        <w:spacing w:after="200" w:line="276" w:lineRule="auto"/>
        <w:rPr>
          <w:rFonts w:cs="Arial"/>
          <w:b/>
          <w:sz w:val="28"/>
          <w:szCs w:val="28"/>
        </w:rPr>
      </w:pPr>
      <w:r>
        <w:rPr>
          <w:rFonts w:cs="Arial"/>
          <w:b/>
          <w:sz w:val="28"/>
          <w:szCs w:val="28"/>
        </w:rPr>
        <w:br w:type="page"/>
      </w:r>
    </w:p>
    <w:p w:rsidR="00845110" w:rsidRPr="00403BA3" w:rsidRDefault="00F01E7F" w:rsidP="00403BA3">
      <w:pPr>
        <w:jc w:val="center"/>
        <w:rPr>
          <w:rFonts w:cs="Arial"/>
          <w:b/>
          <w:color w:val="E36C0A" w:themeColor="accent6" w:themeShade="BF"/>
          <w:sz w:val="40"/>
          <w:szCs w:val="40"/>
          <w:lang w:val="en-GB"/>
        </w:rPr>
      </w:pPr>
      <w:r>
        <w:rPr>
          <w:rFonts w:cs="Arial"/>
          <w:b/>
          <w:color w:val="E36C0A" w:themeColor="accent6" w:themeShade="BF"/>
          <w:sz w:val="40"/>
          <w:szCs w:val="40"/>
          <w:lang w:val="en-GB"/>
        </w:rPr>
        <w:lastRenderedPageBreak/>
        <w:t>PART A</w:t>
      </w:r>
    </w:p>
    <w:p w:rsidR="006B3152" w:rsidRPr="00441169" w:rsidRDefault="006B3152" w:rsidP="00115D3C">
      <w:pPr>
        <w:jc w:val="center"/>
        <w:rPr>
          <w:rFonts w:cs="Arial"/>
          <w:b/>
          <w:sz w:val="28"/>
          <w:szCs w:val="28"/>
        </w:rPr>
      </w:pPr>
    </w:p>
    <w:p w:rsidR="00155419" w:rsidRPr="00E85B48" w:rsidRDefault="005045E4" w:rsidP="001572DC">
      <w:pPr>
        <w:pStyle w:val="ListParagraph"/>
        <w:numPr>
          <w:ilvl w:val="0"/>
          <w:numId w:val="14"/>
        </w:numPr>
        <w:spacing w:line="360" w:lineRule="auto"/>
        <w:ind w:hanging="720"/>
        <w:jc w:val="both"/>
        <w:rPr>
          <w:rFonts w:cs="Arial"/>
          <w:b/>
          <w:sz w:val="24"/>
          <w:szCs w:val="24"/>
        </w:rPr>
      </w:pPr>
      <w:r w:rsidRPr="00E85B48">
        <w:rPr>
          <w:rFonts w:cs="Arial"/>
          <w:b/>
          <w:sz w:val="24"/>
          <w:szCs w:val="24"/>
        </w:rPr>
        <w:t xml:space="preserve">STRATEGIC OVERVIEW </w:t>
      </w:r>
    </w:p>
    <w:p w:rsidR="00155419" w:rsidRPr="00441169" w:rsidRDefault="00155419" w:rsidP="00155419">
      <w:pPr>
        <w:rPr>
          <w:rFonts w:cs="Arial"/>
          <w:b/>
          <w:bCs/>
          <w:smallCaps/>
          <w:sz w:val="22"/>
          <w:szCs w:val="22"/>
          <w:u w:val="single"/>
        </w:rPr>
      </w:pPr>
    </w:p>
    <w:p w:rsidR="00710757" w:rsidRPr="00F84189" w:rsidRDefault="00155419" w:rsidP="00710757">
      <w:pPr>
        <w:spacing w:line="360" w:lineRule="auto"/>
        <w:rPr>
          <w:rFonts w:cs="Arial"/>
          <w:b/>
          <w:sz w:val="22"/>
          <w:szCs w:val="22"/>
        </w:rPr>
      </w:pPr>
      <w:r w:rsidRPr="0096718B">
        <w:rPr>
          <w:rFonts w:cs="Arial"/>
          <w:b/>
          <w:sz w:val="24"/>
          <w:szCs w:val="24"/>
        </w:rPr>
        <w:t>1.</w:t>
      </w:r>
      <w:r w:rsidR="00D542D3" w:rsidRPr="0096718B">
        <w:rPr>
          <w:rFonts w:cs="Arial"/>
          <w:b/>
          <w:sz w:val="24"/>
          <w:szCs w:val="24"/>
        </w:rPr>
        <w:t>1</w:t>
      </w:r>
      <w:r w:rsidRPr="0096718B">
        <w:rPr>
          <w:rFonts w:cs="Arial"/>
          <w:b/>
          <w:sz w:val="24"/>
          <w:szCs w:val="24"/>
        </w:rPr>
        <w:tab/>
      </w:r>
      <w:r w:rsidRPr="00F84189">
        <w:rPr>
          <w:rFonts w:cs="Arial"/>
          <w:b/>
          <w:sz w:val="22"/>
          <w:szCs w:val="22"/>
        </w:rPr>
        <w:t>Vision</w:t>
      </w:r>
    </w:p>
    <w:p w:rsidR="00155419" w:rsidRPr="00F84189" w:rsidRDefault="00710757" w:rsidP="00710757">
      <w:pPr>
        <w:spacing w:line="360" w:lineRule="auto"/>
        <w:rPr>
          <w:rFonts w:cs="Arial"/>
          <w:b/>
          <w:sz w:val="22"/>
          <w:szCs w:val="22"/>
        </w:rPr>
      </w:pPr>
      <w:r w:rsidRPr="00F84189">
        <w:rPr>
          <w:rFonts w:cs="Arial"/>
          <w:sz w:val="22"/>
          <w:szCs w:val="22"/>
        </w:rPr>
        <w:tab/>
      </w:r>
      <w:r w:rsidR="00155419" w:rsidRPr="00F84189">
        <w:rPr>
          <w:rFonts w:cs="Arial"/>
          <w:sz w:val="22"/>
          <w:szCs w:val="22"/>
        </w:rPr>
        <w:t>Strategic positioning of agriculture in a dynamic global market.</w:t>
      </w:r>
    </w:p>
    <w:p w:rsidR="009B4605" w:rsidRPr="00F84189" w:rsidRDefault="009B4605" w:rsidP="000C3DA8">
      <w:pPr>
        <w:spacing w:line="360" w:lineRule="auto"/>
        <w:rPr>
          <w:rFonts w:cs="Arial"/>
          <w:sz w:val="22"/>
          <w:szCs w:val="22"/>
        </w:rPr>
      </w:pPr>
    </w:p>
    <w:p w:rsidR="009B4605" w:rsidRPr="00256575" w:rsidRDefault="00D542D3" w:rsidP="00256575">
      <w:pPr>
        <w:spacing w:line="360" w:lineRule="auto"/>
        <w:rPr>
          <w:rFonts w:cs="Arial"/>
          <w:b/>
          <w:sz w:val="24"/>
          <w:szCs w:val="24"/>
        </w:rPr>
      </w:pPr>
      <w:r w:rsidRPr="00256575">
        <w:rPr>
          <w:rFonts w:cs="Arial"/>
          <w:b/>
          <w:sz w:val="24"/>
          <w:szCs w:val="24"/>
        </w:rPr>
        <w:t>1.2</w:t>
      </w:r>
      <w:r w:rsidR="00155419" w:rsidRPr="00256575">
        <w:rPr>
          <w:rFonts w:cs="Arial"/>
          <w:b/>
          <w:sz w:val="24"/>
          <w:szCs w:val="24"/>
        </w:rPr>
        <w:tab/>
        <w:t>Mission</w:t>
      </w:r>
    </w:p>
    <w:p w:rsidR="00155419" w:rsidRPr="00EE0ED8" w:rsidRDefault="00256575" w:rsidP="00256575">
      <w:pPr>
        <w:spacing w:line="360" w:lineRule="auto"/>
        <w:rPr>
          <w:rFonts w:cs="Arial"/>
          <w:sz w:val="22"/>
          <w:szCs w:val="22"/>
        </w:rPr>
      </w:pPr>
      <w:r>
        <w:rPr>
          <w:rFonts w:cs="Arial"/>
          <w:b/>
          <w:sz w:val="24"/>
          <w:szCs w:val="24"/>
        </w:rPr>
        <w:tab/>
      </w:r>
      <w:r w:rsidR="00155419" w:rsidRPr="00EE0ED8">
        <w:rPr>
          <w:rFonts w:cs="Arial"/>
          <w:sz w:val="22"/>
          <w:szCs w:val="22"/>
        </w:rPr>
        <w:t xml:space="preserve">To provide agricultural marketing advisory services to key stakeholders in </w:t>
      </w:r>
      <w:r w:rsidR="00035D45" w:rsidRPr="00EE0ED8">
        <w:rPr>
          <w:rFonts w:cs="Arial"/>
          <w:sz w:val="22"/>
          <w:szCs w:val="22"/>
        </w:rPr>
        <w:tab/>
      </w:r>
      <w:r w:rsidR="00155419" w:rsidRPr="00EE0ED8">
        <w:rPr>
          <w:rFonts w:cs="Arial"/>
          <w:sz w:val="22"/>
          <w:szCs w:val="22"/>
        </w:rPr>
        <w:t xml:space="preserve">support of a vibrant </w:t>
      </w:r>
      <w:r w:rsidR="004369FD" w:rsidRPr="00EE0ED8">
        <w:rPr>
          <w:rFonts w:cs="Arial"/>
          <w:sz w:val="22"/>
          <w:szCs w:val="22"/>
        </w:rPr>
        <w:t xml:space="preserve">agricultural marketing </w:t>
      </w:r>
      <w:r w:rsidR="00155419" w:rsidRPr="00EE0ED8">
        <w:rPr>
          <w:rFonts w:cs="Arial"/>
          <w:sz w:val="22"/>
          <w:szCs w:val="22"/>
        </w:rPr>
        <w:t>system in South Africa.</w:t>
      </w:r>
    </w:p>
    <w:p w:rsidR="009B4605" w:rsidRPr="00F84189" w:rsidRDefault="009B4605" w:rsidP="000C3DA8">
      <w:pPr>
        <w:spacing w:line="360" w:lineRule="auto"/>
        <w:rPr>
          <w:rFonts w:cs="Arial"/>
          <w:sz w:val="22"/>
          <w:szCs w:val="22"/>
        </w:rPr>
      </w:pPr>
    </w:p>
    <w:p w:rsidR="00155419" w:rsidRPr="00F84189" w:rsidRDefault="00D542D3" w:rsidP="000C3DA8">
      <w:pPr>
        <w:spacing w:line="360" w:lineRule="auto"/>
        <w:rPr>
          <w:rFonts w:cs="Arial"/>
          <w:b/>
          <w:sz w:val="22"/>
          <w:szCs w:val="22"/>
        </w:rPr>
      </w:pPr>
      <w:r w:rsidRPr="00F84189">
        <w:rPr>
          <w:rFonts w:cs="Arial"/>
          <w:b/>
          <w:sz w:val="22"/>
          <w:szCs w:val="22"/>
        </w:rPr>
        <w:t>1.</w:t>
      </w:r>
      <w:r w:rsidR="006111D8" w:rsidRPr="00F84189">
        <w:rPr>
          <w:rFonts w:cs="Arial"/>
          <w:b/>
          <w:sz w:val="22"/>
          <w:szCs w:val="22"/>
        </w:rPr>
        <w:t>3</w:t>
      </w:r>
      <w:r w:rsidR="00155419" w:rsidRPr="00F84189">
        <w:rPr>
          <w:rFonts w:cs="Arial"/>
          <w:b/>
          <w:sz w:val="22"/>
          <w:szCs w:val="22"/>
        </w:rPr>
        <w:tab/>
        <w:t xml:space="preserve">Core </w:t>
      </w:r>
      <w:r w:rsidR="003969DD" w:rsidRPr="00F84189">
        <w:rPr>
          <w:rFonts w:cs="Arial"/>
          <w:b/>
          <w:sz w:val="22"/>
          <w:szCs w:val="22"/>
        </w:rPr>
        <w:t>B</w:t>
      </w:r>
      <w:r w:rsidR="00155419" w:rsidRPr="00F84189">
        <w:rPr>
          <w:rFonts w:cs="Arial"/>
          <w:b/>
          <w:sz w:val="22"/>
          <w:szCs w:val="22"/>
        </w:rPr>
        <w:t xml:space="preserve">usiness </w:t>
      </w:r>
      <w:r w:rsidR="003969DD" w:rsidRPr="00F84189">
        <w:rPr>
          <w:rFonts w:cs="Arial"/>
          <w:b/>
          <w:sz w:val="22"/>
          <w:szCs w:val="22"/>
        </w:rPr>
        <w:t>V</w:t>
      </w:r>
      <w:r w:rsidR="00155419" w:rsidRPr="00F84189">
        <w:rPr>
          <w:rFonts w:cs="Arial"/>
          <w:b/>
          <w:sz w:val="22"/>
          <w:szCs w:val="22"/>
        </w:rPr>
        <w:t>alues</w:t>
      </w:r>
    </w:p>
    <w:p w:rsidR="00155419" w:rsidRPr="00F84189" w:rsidRDefault="00155419" w:rsidP="000C3DA8">
      <w:pPr>
        <w:spacing w:line="360" w:lineRule="auto"/>
        <w:ind w:firstLine="709"/>
        <w:jc w:val="both"/>
        <w:rPr>
          <w:rFonts w:cs="Arial"/>
          <w:sz w:val="22"/>
          <w:szCs w:val="22"/>
        </w:rPr>
      </w:pPr>
      <w:r w:rsidRPr="00F84189">
        <w:rPr>
          <w:rFonts w:cs="Arial"/>
          <w:sz w:val="22"/>
          <w:szCs w:val="22"/>
        </w:rPr>
        <w:t xml:space="preserve">The following values are adopted as our commitment to entrench and deepen the </w:t>
      </w:r>
      <w:r w:rsidR="00035D45" w:rsidRPr="00F84189">
        <w:rPr>
          <w:rFonts w:cs="Arial"/>
          <w:sz w:val="22"/>
          <w:szCs w:val="22"/>
        </w:rPr>
        <w:tab/>
      </w:r>
      <w:r w:rsidRPr="00F84189">
        <w:rPr>
          <w:rFonts w:cs="Arial"/>
          <w:sz w:val="22"/>
          <w:szCs w:val="22"/>
        </w:rPr>
        <w:t xml:space="preserve">“NAMC” way, both in our behaviour and service offering.  </w:t>
      </w:r>
    </w:p>
    <w:p w:rsidR="00DD1AC6" w:rsidRPr="00F84189" w:rsidRDefault="00DD1AC6" w:rsidP="000C3DA8">
      <w:pPr>
        <w:spacing w:line="360" w:lineRule="auto"/>
        <w:ind w:firstLine="709"/>
        <w:jc w:val="both"/>
        <w:rPr>
          <w:rFonts w:cs="Arial"/>
          <w:sz w:val="22"/>
          <w:szCs w:val="22"/>
        </w:rPr>
      </w:pP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Integrity</w:t>
      </w:r>
      <w:r w:rsidRPr="00F84189">
        <w:rPr>
          <w:rFonts w:ascii="Arial" w:eastAsia="Times New Roman" w:hAnsi="Arial" w:cs="Arial"/>
        </w:rPr>
        <w:t xml:space="preserve"> (honesty</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ethical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trustworthy</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transparent)</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Assertive</w:t>
      </w:r>
      <w:r w:rsidRPr="00F84189">
        <w:rPr>
          <w:rFonts w:ascii="Arial" w:eastAsia="Times New Roman" w:hAnsi="Arial" w:cs="Arial"/>
        </w:rPr>
        <w:t xml:space="preserve"> (accountable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responsible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reliable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taking ownership</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confident)</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Collaborative</w:t>
      </w:r>
      <w:r w:rsidRPr="00F84189">
        <w:rPr>
          <w:rFonts w:ascii="Arial" w:eastAsia="Times New Roman" w:hAnsi="Arial" w:cs="Arial"/>
        </w:rPr>
        <w:t xml:space="preserve"> (consultative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teamwork</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participative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co-operative)</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Service excellence</w:t>
      </w:r>
      <w:r w:rsidRPr="00F84189">
        <w:rPr>
          <w:rFonts w:ascii="Arial" w:eastAsia="Times New Roman" w:hAnsi="Arial" w:cs="Arial"/>
        </w:rPr>
        <w:t xml:space="preserve"> (performance driv</w:t>
      </w:r>
      <w:r w:rsidR="007478C5" w:rsidRPr="00F84189">
        <w:rPr>
          <w:rFonts w:ascii="Arial" w:eastAsia="Times New Roman" w:hAnsi="Arial" w:cs="Arial"/>
        </w:rPr>
        <w:t>en</w:t>
      </w:r>
      <w:r w:rsidR="00DE61CA" w:rsidRPr="00F84189">
        <w:rPr>
          <w:rFonts w:ascii="Arial" w:eastAsia="Times New Roman" w:hAnsi="Arial" w:cs="Arial"/>
        </w:rPr>
        <w:t xml:space="preserve"> </w:t>
      </w:r>
      <w:r w:rsidR="007478C5" w:rsidRPr="00F84189">
        <w:rPr>
          <w:rFonts w:ascii="Arial" w:eastAsia="Times New Roman" w:hAnsi="Arial" w:cs="Arial"/>
        </w:rPr>
        <w:t>/</w:t>
      </w:r>
      <w:r w:rsidR="00DE61CA" w:rsidRPr="00F84189">
        <w:rPr>
          <w:rFonts w:ascii="Arial" w:eastAsia="Times New Roman" w:hAnsi="Arial" w:cs="Arial"/>
        </w:rPr>
        <w:t xml:space="preserve"> </w:t>
      </w:r>
      <w:r w:rsidR="007478C5" w:rsidRPr="00F84189">
        <w:rPr>
          <w:rFonts w:ascii="Arial" w:eastAsia="Times New Roman" w:hAnsi="Arial" w:cs="Arial"/>
        </w:rPr>
        <w:t>target oriented</w:t>
      </w:r>
      <w:r w:rsidR="00DE61CA" w:rsidRPr="00F84189">
        <w:rPr>
          <w:rFonts w:ascii="Arial" w:eastAsia="Times New Roman" w:hAnsi="Arial" w:cs="Arial"/>
        </w:rPr>
        <w:t xml:space="preserve"> </w:t>
      </w:r>
      <w:r w:rsidR="007478C5" w:rsidRPr="00F84189">
        <w:rPr>
          <w:rFonts w:ascii="Arial" w:eastAsia="Times New Roman" w:hAnsi="Arial" w:cs="Arial"/>
        </w:rPr>
        <w:t>/</w:t>
      </w:r>
      <w:r w:rsidR="00DE61CA" w:rsidRPr="00F84189">
        <w:rPr>
          <w:rFonts w:ascii="Arial" w:eastAsia="Times New Roman" w:hAnsi="Arial" w:cs="Arial"/>
        </w:rPr>
        <w:t xml:space="preserve"> </w:t>
      </w:r>
      <w:r w:rsidR="007478C5" w:rsidRPr="00F84189">
        <w:rPr>
          <w:rFonts w:ascii="Arial" w:eastAsia="Times New Roman" w:hAnsi="Arial" w:cs="Arial"/>
        </w:rPr>
        <w:t>service</w:t>
      </w:r>
      <w:r w:rsidRPr="00F84189">
        <w:rPr>
          <w:rFonts w:ascii="Arial" w:eastAsia="Times New Roman" w:hAnsi="Arial" w:cs="Arial"/>
        </w:rPr>
        <w:t xml:space="preserve"> oriented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motivated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committed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diligent)</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Fairness</w:t>
      </w:r>
      <w:r w:rsidRPr="00F84189">
        <w:rPr>
          <w:rFonts w:ascii="Arial" w:eastAsia="Times New Roman" w:hAnsi="Arial" w:cs="Arial"/>
        </w:rPr>
        <w:t xml:space="preserve"> (equal treatment</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respectful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tolerance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consistency)</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Objective</w:t>
      </w:r>
      <w:r w:rsidRPr="00F84189">
        <w:rPr>
          <w:rFonts w:ascii="Arial" w:eastAsia="Times New Roman" w:hAnsi="Arial" w:cs="Arial"/>
        </w:rPr>
        <w:t xml:space="preserve"> (analytical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rational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attention to detail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conceptual)</w:t>
      </w:r>
    </w:p>
    <w:p w:rsidR="00155419" w:rsidRPr="00F84189" w:rsidRDefault="00155419" w:rsidP="001572DC">
      <w:pPr>
        <w:pStyle w:val="ListParagraph1"/>
        <w:numPr>
          <w:ilvl w:val="0"/>
          <w:numId w:val="3"/>
        </w:numPr>
        <w:spacing w:after="0" w:line="360" w:lineRule="auto"/>
        <w:rPr>
          <w:rFonts w:ascii="Arial" w:eastAsia="Times New Roman" w:hAnsi="Arial" w:cs="Arial"/>
        </w:rPr>
      </w:pPr>
      <w:r w:rsidRPr="00F84189">
        <w:rPr>
          <w:rFonts w:ascii="Arial" w:eastAsia="Times New Roman" w:hAnsi="Arial" w:cs="Arial"/>
          <w:b/>
        </w:rPr>
        <w:t>Innovative</w:t>
      </w:r>
      <w:r w:rsidRPr="00F84189">
        <w:rPr>
          <w:rFonts w:ascii="Arial" w:eastAsia="Times New Roman" w:hAnsi="Arial" w:cs="Arial"/>
        </w:rPr>
        <w:t xml:space="preserve"> (creative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pro-active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adaptive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flexible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initiative)</w:t>
      </w:r>
    </w:p>
    <w:p w:rsidR="006150C1" w:rsidRDefault="006150C1">
      <w:pPr>
        <w:spacing w:after="200" w:line="276" w:lineRule="auto"/>
        <w:rPr>
          <w:rFonts w:cs="Arial"/>
          <w:sz w:val="24"/>
          <w:szCs w:val="24"/>
        </w:rPr>
      </w:pPr>
      <w:r>
        <w:rPr>
          <w:sz w:val="24"/>
          <w:szCs w:val="24"/>
        </w:rPr>
        <w:br w:type="page"/>
      </w:r>
    </w:p>
    <w:p w:rsidR="00806332" w:rsidRPr="0096718B" w:rsidRDefault="00806332" w:rsidP="00C916D7">
      <w:pPr>
        <w:spacing w:line="360" w:lineRule="auto"/>
        <w:ind w:firstLine="90"/>
        <w:jc w:val="both"/>
        <w:rPr>
          <w:rFonts w:cs="Arial"/>
          <w:b/>
          <w:sz w:val="24"/>
          <w:szCs w:val="24"/>
        </w:rPr>
      </w:pPr>
      <w:r w:rsidRPr="0096718B">
        <w:rPr>
          <w:rFonts w:cs="Arial"/>
          <w:b/>
          <w:sz w:val="24"/>
          <w:szCs w:val="24"/>
        </w:rPr>
        <w:lastRenderedPageBreak/>
        <w:t xml:space="preserve">1.4 </w:t>
      </w:r>
      <w:r w:rsidRPr="0096718B">
        <w:rPr>
          <w:rFonts w:cs="Arial"/>
          <w:b/>
          <w:sz w:val="24"/>
          <w:szCs w:val="24"/>
        </w:rPr>
        <w:tab/>
        <w:t>Legislative and other Mandates</w:t>
      </w:r>
    </w:p>
    <w:p w:rsidR="00806332" w:rsidRPr="0096718B" w:rsidRDefault="00806332" w:rsidP="00F64B14">
      <w:pPr>
        <w:pStyle w:val="FirstParaChar"/>
        <w:spacing w:after="0"/>
        <w:ind w:left="720"/>
        <w:rPr>
          <w:sz w:val="24"/>
          <w:szCs w:val="24"/>
        </w:rPr>
      </w:pPr>
    </w:p>
    <w:p w:rsidR="00155419" w:rsidRPr="00F84189" w:rsidRDefault="00155419" w:rsidP="00F64B14">
      <w:pPr>
        <w:pStyle w:val="FirstParaChar"/>
        <w:spacing w:after="0"/>
        <w:ind w:left="720"/>
      </w:pPr>
      <w:r w:rsidRPr="00F84189">
        <w:t>The NAMC was established in terms of Sections 3 and 4 of the MAP Act No. 47 of 1996, as amend</w:t>
      </w:r>
      <w:r w:rsidR="00CD6479" w:rsidRPr="00F84189">
        <w:t xml:space="preserve">ed by Act No. 59 of 1997 </w:t>
      </w:r>
      <w:r w:rsidRPr="00F84189">
        <w:t>and Act No. 52 of 2001.  The mandate as spelled out in the Act reads as follows:</w:t>
      </w:r>
    </w:p>
    <w:p w:rsidR="00284416" w:rsidRPr="00F84189" w:rsidRDefault="00284416" w:rsidP="00143396">
      <w:pPr>
        <w:pStyle w:val="FirstParaChar"/>
        <w:spacing w:after="0"/>
        <w:ind w:firstLine="720"/>
      </w:pPr>
    </w:p>
    <w:p w:rsidR="00155419" w:rsidRPr="00F84189" w:rsidRDefault="00155419" w:rsidP="00143396">
      <w:pPr>
        <w:pStyle w:val="FirstParaChar"/>
        <w:spacing w:after="0"/>
        <w:ind w:firstLine="720"/>
      </w:pPr>
      <w:r w:rsidRPr="00F84189">
        <w:t>The NAMC:</w:t>
      </w:r>
    </w:p>
    <w:p w:rsidR="00155419" w:rsidRPr="00F84189" w:rsidRDefault="00155419" w:rsidP="00C916D7">
      <w:pPr>
        <w:pStyle w:val="FirstParaChar"/>
        <w:spacing w:after="0"/>
        <w:ind w:left="1440" w:hanging="720"/>
      </w:pPr>
      <w:r w:rsidRPr="00F84189">
        <w:t>a)</w:t>
      </w:r>
      <w:r w:rsidRPr="00F84189">
        <w:tab/>
      </w:r>
      <w:r w:rsidRPr="00F84189">
        <w:rPr>
          <w:i/>
        </w:rPr>
        <w:t>“shall, when requested by the Minister or of its own accord, investigate the establishment, continuation, amendment or revocation of statutory measures and other regulatory measures affecting the marketing of agricultural products, evaluating the desirability, necessity or efficiency of the measures and, if necessary, proposing alternatives to the establishment, continuation, amendment or repeal of a statutory measure or other regulatory measure and report to and advise the Minister accordingly;</w:t>
      </w:r>
      <w:r w:rsidRPr="00F84189">
        <w:t xml:space="preserve"> </w:t>
      </w:r>
    </w:p>
    <w:p w:rsidR="00284416" w:rsidRPr="00F84189" w:rsidRDefault="00284416" w:rsidP="00C916D7">
      <w:pPr>
        <w:spacing w:line="360" w:lineRule="auto"/>
        <w:ind w:left="720"/>
        <w:rPr>
          <w:sz w:val="22"/>
          <w:szCs w:val="22"/>
        </w:rPr>
      </w:pPr>
    </w:p>
    <w:p w:rsidR="00155419" w:rsidRPr="00F84189" w:rsidRDefault="00155419" w:rsidP="00C916D7">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b)</w:t>
      </w:r>
      <w:r w:rsidRPr="00F84189">
        <w:rPr>
          <w:rFonts w:ascii="Arial" w:hAnsi="Arial" w:cs="Arial"/>
          <w:i/>
          <w:iCs/>
          <w:sz w:val="22"/>
          <w:szCs w:val="22"/>
          <w:lang w:val="en-ZA"/>
        </w:rPr>
        <w:tab/>
      </w:r>
      <w:r w:rsidR="009B4E06">
        <w:rPr>
          <w:rFonts w:ascii="Arial" w:hAnsi="Arial" w:cs="Arial"/>
          <w:i/>
          <w:iCs/>
          <w:sz w:val="22"/>
          <w:szCs w:val="22"/>
          <w:lang w:val="en-ZA"/>
        </w:rPr>
        <w:tab/>
      </w:r>
      <w:r w:rsidRPr="00F84189">
        <w:rPr>
          <w:rFonts w:ascii="Arial" w:hAnsi="Arial" w:cs="Arial"/>
          <w:i/>
          <w:iCs/>
          <w:sz w:val="22"/>
          <w:szCs w:val="22"/>
          <w:lang w:val="en-ZA"/>
        </w:rPr>
        <w:t>“shall prepare and submit to the Minister, for consideration, statutory measures and changes to statutory measures which the Minister directs it to prepare”;</w:t>
      </w:r>
    </w:p>
    <w:p w:rsidR="00284416" w:rsidRPr="00F84189" w:rsidRDefault="00284416" w:rsidP="00C916D7">
      <w:pPr>
        <w:pStyle w:val="HTMLPreformatted"/>
        <w:tabs>
          <w:tab w:val="left" w:pos="720"/>
        </w:tabs>
        <w:spacing w:line="360" w:lineRule="auto"/>
        <w:ind w:left="720"/>
        <w:jc w:val="both"/>
        <w:rPr>
          <w:rFonts w:ascii="Arial" w:hAnsi="Arial" w:cs="Arial"/>
          <w:i/>
          <w:iCs/>
          <w:sz w:val="22"/>
          <w:szCs w:val="22"/>
          <w:lang w:val="en-ZA"/>
        </w:rPr>
      </w:pPr>
    </w:p>
    <w:p w:rsidR="00155419" w:rsidRPr="00F84189" w:rsidRDefault="00035D45" w:rsidP="00267556">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c)</w:t>
      </w:r>
      <w:r w:rsidRPr="00F84189">
        <w:rPr>
          <w:rFonts w:ascii="Arial" w:hAnsi="Arial" w:cs="Arial"/>
          <w:i/>
          <w:iCs/>
          <w:sz w:val="22"/>
          <w:szCs w:val="22"/>
          <w:lang w:val="en-ZA"/>
        </w:rPr>
        <w:tab/>
      </w:r>
      <w:r w:rsidR="009B4E06">
        <w:rPr>
          <w:rFonts w:ascii="Arial" w:hAnsi="Arial" w:cs="Arial"/>
          <w:i/>
          <w:iCs/>
          <w:sz w:val="22"/>
          <w:szCs w:val="22"/>
          <w:lang w:val="en-ZA"/>
        </w:rPr>
        <w:tab/>
      </w:r>
      <w:r w:rsidR="00155419" w:rsidRPr="00F84189">
        <w:rPr>
          <w:rFonts w:ascii="Arial" w:hAnsi="Arial" w:cs="Arial"/>
          <w:i/>
          <w:iCs/>
          <w:sz w:val="22"/>
          <w:szCs w:val="22"/>
          <w:lang w:val="en-ZA"/>
        </w:rPr>
        <w:t>“shall, whenever requested by the Minister and at least once annually, report on the activities of the Council”;</w:t>
      </w:r>
    </w:p>
    <w:p w:rsidR="00284416" w:rsidRPr="00F84189" w:rsidRDefault="00284416" w:rsidP="00C916D7">
      <w:pPr>
        <w:pStyle w:val="HTMLPreformatted"/>
        <w:tabs>
          <w:tab w:val="left" w:pos="720"/>
        </w:tabs>
        <w:spacing w:line="360" w:lineRule="auto"/>
        <w:ind w:left="1440" w:hanging="720"/>
        <w:jc w:val="both"/>
        <w:rPr>
          <w:rFonts w:ascii="Arial" w:hAnsi="Arial" w:cs="Arial"/>
          <w:i/>
          <w:iCs/>
          <w:sz w:val="22"/>
          <w:szCs w:val="22"/>
          <w:lang w:val="en-ZA"/>
        </w:rPr>
      </w:pPr>
    </w:p>
    <w:p w:rsidR="00155419" w:rsidRPr="00F84189" w:rsidRDefault="00155419" w:rsidP="00C916D7">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d)</w:t>
      </w:r>
      <w:r w:rsidRPr="00F84189">
        <w:rPr>
          <w:rFonts w:ascii="Arial" w:hAnsi="Arial" w:cs="Arial"/>
          <w:i/>
          <w:iCs/>
          <w:sz w:val="22"/>
          <w:szCs w:val="22"/>
          <w:lang w:val="en-ZA"/>
        </w:rPr>
        <w:tab/>
      </w:r>
      <w:r w:rsidR="009B4E06">
        <w:rPr>
          <w:rFonts w:ascii="Arial" w:hAnsi="Arial" w:cs="Arial"/>
          <w:i/>
          <w:iCs/>
          <w:sz w:val="22"/>
          <w:szCs w:val="22"/>
          <w:lang w:val="en-ZA"/>
        </w:rPr>
        <w:tab/>
      </w:r>
      <w:r w:rsidRPr="00F84189">
        <w:rPr>
          <w:rFonts w:ascii="Arial" w:hAnsi="Arial" w:cs="Arial"/>
          <w:i/>
          <w:iCs/>
          <w:sz w:val="22"/>
          <w:szCs w:val="22"/>
          <w:lang w:val="en-ZA"/>
        </w:rPr>
        <w:t>“may direct any institution or body of persons designated for the purpose of the implementation or administration of a statutory measure in terms of Section 14 of the Act, to furnish the Council with such information pertaining to a statutory measure as the Council, the Minister or the Parliamentary Committees may require”;</w:t>
      </w:r>
    </w:p>
    <w:p w:rsidR="00284416" w:rsidRPr="00F84189" w:rsidRDefault="00284416" w:rsidP="00C916D7">
      <w:pPr>
        <w:pStyle w:val="HTMLPreformatted"/>
        <w:tabs>
          <w:tab w:val="left" w:pos="720"/>
        </w:tabs>
        <w:spacing w:line="360" w:lineRule="auto"/>
        <w:ind w:left="720"/>
        <w:jc w:val="both"/>
        <w:rPr>
          <w:rFonts w:ascii="Arial" w:hAnsi="Arial" w:cs="Arial"/>
          <w:i/>
          <w:iCs/>
          <w:sz w:val="22"/>
          <w:szCs w:val="22"/>
          <w:lang w:val="en-ZA"/>
        </w:rPr>
      </w:pPr>
    </w:p>
    <w:p w:rsidR="00155419" w:rsidRPr="00F84189" w:rsidRDefault="00155419" w:rsidP="009B4E06">
      <w:pPr>
        <w:pStyle w:val="HTMLPreformatted"/>
        <w:tabs>
          <w:tab w:val="clear" w:pos="916"/>
          <w:tab w:val="left" w:pos="720"/>
          <w:tab w:val="left" w:pos="1530"/>
        </w:tabs>
        <w:spacing w:line="360" w:lineRule="auto"/>
        <w:ind w:left="720"/>
        <w:jc w:val="both"/>
        <w:rPr>
          <w:rFonts w:ascii="Arial" w:hAnsi="Arial" w:cs="Arial"/>
          <w:i/>
          <w:iCs/>
          <w:sz w:val="22"/>
          <w:szCs w:val="22"/>
          <w:lang w:val="en-ZA"/>
        </w:rPr>
      </w:pPr>
      <w:r w:rsidRPr="00F84189">
        <w:rPr>
          <w:rFonts w:ascii="Arial" w:hAnsi="Arial" w:cs="Arial"/>
          <w:i/>
          <w:iCs/>
          <w:sz w:val="22"/>
          <w:szCs w:val="22"/>
          <w:lang w:val="en-ZA"/>
        </w:rPr>
        <w:t>e)</w:t>
      </w:r>
      <w:r w:rsidRPr="00F84189">
        <w:rPr>
          <w:rFonts w:ascii="Arial" w:hAnsi="Arial" w:cs="Arial"/>
          <w:i/>
          <w:iCs/>
          <w:sz w:val="22"/>
          <w:szCs w:val="22"/>
          <w:lang w:val="en-ZA"/>
        </w:rPr>
        <w:tab/>
        <w:t>“may undertake investigations and advise the Minister regarding –</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sym w:font="Symbol" w:char="F0B7"/>
      </w:r>
      <w:r w:rsidRPr="00F84189">
        <w:rPr>
          <w:rFonts w:ascii="Arial" w:hAnsi="Arial" w:cs="Arial"/>
          <w:i/>
          <w:iCs/>
          <w:sz w:val="22"/>
          <w:szCs w:val="22"/>
          <w:lang w:val="en-ZA"/>
        </w:rPr>
        <w:tab/>
        <w:t>the agricultural marketing policy and the application thereof;</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sym w:font="Symbol" w:char="F0B7"/>
      </w:r>
      <w:r w:rsidRPr="00F84189">
        <w:rPr>
          <w:rFonts w:ascii="Arial" w:hAnsi="Arial" w:cs="Arial"/>
          <w:i/>
          <w:iCs/>
          <w:sz w:val="22"/>
          <w:szCs w:val="22"/>
          <w:lang w:val="en-ZA"/>
        </w:rPr>
        <w:tab/>
        <w:t>the coordination of agricultural marketing policy in relation to national economic, social and development policies and international trends and developments; and</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sym w:font="Symbol" w:char="F0B7"/>
      </w:r>
      <w:r w:rsidRPr="00F84189">
        <w:rPr>
          <w:rFonts w:ascii="Arial" w:hAnsi="Arial" w:cs="Arial"/>
          <w:i/>
          <w:iCs/>
          <w:sz w:val="22"/>
          <w:szCs w:val="22"/>
          <w:lang w:val="en-ZA"/>
        </w:rPr>
        <w:tab/>
        <w:t>the possibilities for promoting the objectives of the Act as mentioned in section 2(2) of the Act.”</w:t>
      </w:r>
    </w:p>
    <w:p w:rsidR="009A228E" w:rsidRDefault="009A228E" w:rsidP="00A33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360" w:hanging="360"/>
        <w:jc w:val="both"/>
        <w:rPr>
          <w:rFonts w:ascii="Arial" w:hAnsi="Arial" w:cs="Arial"/>
          <w:b/>
          <w:iCs/>
          <w:sz w:val="22"/>
          <w:szCs w:val="22"/>
          <w:lang w:val="en-ZA"/>
        </w:rPr>
      </w:pPr>
    </w:p>
    <w:p w:rsidR="00F64B14" w:rsidRPr="00F84189" w:rsidRDefault="00F64B14" w:rsidP="009A228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360" w:hanging="360"/>
        <w:jc w:val="both"/>
        <w:rPr>
          <w:rFonts w:ascii="Arial" w:hAnsi="Arial" w:cs="Arial"/>
          <w:b/>
          <w:iCs/>
          <w:color w:val="FF0000"/>
          <w:sz w:val="22"/>
          <w:szCs w:val="22"/>
          <w:lang w:val="en-ZA"/>
        </w:rPr>
      </w:pPr>
      <w:r w:rsidRPr="00F84189">
        <w:rPr>
          <w:rFonts w:ascii="Arial" w:hAnsi="Arial" w:cs="Arial"/>
          <w:b/>
          <w:iCs/>
          <w:sz w:val="22"/>
          <w:szCs w:val="22"/>
          <w:lang w:val="en-ZA"/>
        </w:rPr>
        <w:t xml:space="preserve">Other </w:t>
      </w:r>
      <w:r w:rsidR="003D4B33" w:rsidRPr="00F84189">
        <w:rPr>
          <w:rFonts w:ascii="Arial" w:hAnsi="Arial" w:cs="Arial"/>
          <w:b/>
          <w:iCs/>
          <w:sz w:val="22"/>
          <w:szCs w:val="22"/>
          <w:lang w:val="en-ZA"/>
        </w:rPr>
        <w:t xml:space="preserve">key </w:t>
      </w:r>
      <w:r w:rsidR="003A7591" w:rsidRPr="00F84189">
        <w:rPr>
          <w:rFonts w:ascii="Arial" w:hAnsi="Arial" w:cs="Arial"/>
          <w:b/>
          <w:iCs/>
          <w:sz w:val="22"/>
          <w:szCs w:val="22"/>
          <w:lang w:val="en-ZA"/>
        </w:rPr>
        <w:t xml:space="preserve">national policy </w:t>
      </w:r>
      <w:r w:rsidRPr="00F84189">
        <w:rPr>
          <w:rFonts w:ascii="Arial" w:hAnsi="Arial" w:cs="Arial"/>
          <w:b/>
          <w:iCs/>
          <w:sz w:val="22"/>
          <w:szCs w:val="22"/>
          <w:lang w:val="en-ZA"/>
        </w:rPr>
        <w:t>mandates</w:t>
      </w:r>
    </w:p>
    <w:p w:rsidR="003A7591" w:rsidRPr="00F84189" w:rsidRDefault="003A7591" w:rsidP="009A228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N</w:t>
      </w:r>
      <w:r w:rsidR="000A6643" w:rsidRPr="00F84189">
        <w:rPr>
          <w:rFonts w:ascii="Arial" w:hAnsi="Arial" w:cs="Arial"/>
          <w:iCs/>
          <w:sz w:val="22"/>
          <w:szCs w:val="22"/>
          <w:lang w:val="en-ZA"/>
        </w:rPr>
        <w:t>ational Development Plan</w:t>
      </w:r>
    </w:p>
    <w:p w:rsidR="003A7591" w:rsidRPr="00F84189" w:rsidRDefault="003A7591" w:rsidP="009A228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A</w:t>
      </w:r>
      <w:r w:rsidR="00C265D2" w:rsidRPr="00F84189">
        <w:rPr>
          <w:rFonts w:ascii="Arial" w:hAnsi="Arial" w:cs="Arial"/>
          <w:iCs/>
          <w:sz w:val="22"/>
          <w:szCs w:val="22"/>
          <w:lang w:val="en-ZA"/>
        </w:rPr>
        <w:t>gricultural Policy Action Plan</w:t>
      </w:r>
    </w:p>
    <w:p w:rsidR="003A7591" w:rsidRPr="00F84189" w:rsidRDefault="003A7591" w:rsidP="009A228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Infrastructure Development Act</w:t>
      </w:r>
    </w:p>
    <w:p w:rsidR="003A7591" w:rsidRPr="00F84189" w:rsidRDefault="003A7591" w:rsidP="009A228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I</w:t>
      </w:r>
      <w:r w:rsidR="00EC73FF" w:rsidRPr="00F84189">
        <w:rPr>
          <w:rFonts w:ascii="Arial" w:hAnsi="Arial" w:cs="Arial"/>
          <w:iCs/>
          <w:sz w:val="22"/>
          <w:szCs w:val="22"/>
          <w:lang w:val="en-ZA"/>
        </w:rPr>
        <w:t>ntegrated Growth and Development Plan</w:t>
      </w:r>
    </w:p>
    <w:p w:rsidR="00B436FC" w:rsidRPr="00F84189" w:rsidRDefault="00B436FC" w:rsidP="009A228E">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M</w:t>
      </w:r>
      <w:r w:rsidR="00EC73FF" w:rsidRPr="00F84189">
        <w:rPr>
          <w:rFonts w:ascii="Arial" w:hAnsi="Arial" w:cs="Arial"/>
          <w:iCs/>
          <w:sz w:val="22"/>
          <w:szCs w:val="22"/>
          <w:lang w:val="en-ZA"/>
        </w:rPr>
        <w:t>edium Term Strategic Framework</w:t>
      </w:r>
    </w:p>
    <w:p w:rsidR="00331A47" w:rsidRDefault="00331A47">
      <w:pPr>
        <w:spacing w:after="200" w:line="276" w:lineRule="auto"/>
        <w:rPr>
          <w:rFonts w:cs="Arial"/>
          <w:iCs/>
          <w:sz w:val="24"/>
          <w:szCs w:val="24"/>
        </w:rPr>
      </w:pPr>
      <w:r w:rsidRPr="00F84189">
        <w:rPr>
          <w:rFonts w:cs="Arial"/>
          <w:iCs/>
          <w:sz w:val="22"/>
          <w:szCs w:val="22"/>
        </w:rPr>
        <w:br w:type="page"/>
      </w:r>
    </w:p>
    <w:p w:rsidR="00A33C2E" w:rsidRDefault="00403BA3" w:rsidP="00403BA3">
      <w:pPr>
        <w:jc w:val="center"/>
        <w:rPr>
          <w:rFonts w:cs="Arial"/>
          <w:b/>
          <w:color w:val="E36C0A" w:themeColor="accent6" w:themeShade="BF"/>
          <w:sz w:val="40"/>
          <w:szCs w:val="40"/>
          <w:lang w:val="en-GB"/>
        </w:rPr>
      </w:pPr>
      <w:r w:rsidRPr="00403BA3">
        <w:rPr>
          <w:rFonts w:cs="Arial"/>
          <w:b/>
          <w:color w:val="E36C0A" w:themeColor="accent6" w:themeShade="BF"/>
          <w:sz w:val="40"/>
          <w:szCs w:val="40"/>
          <w:lang w:val="en-GB"/>
        </w:rPr>
        <w:lastRenderedPageBreak/>
        <w:t>PART B</w:t>
      </w:r>
    </w:p>
    <w:p w:rsidR="00403BA3" w:rsidRPr="00403BA3" w:rsidRDefault="00403BA3" w:rsidP="00403BA3">
      <w:pPr>
        <w:jc w:val="center"/>
        <w:rPr>
          <w:rFonts w:cs="Arial"/>
          <w:b/>
          <w:color w:val="E36C0A" w:themeColor="accent6" w:themeShade="BF"/>
          <w:sz w:val="40"/>
          <w:szCs w:val="40"/>
          <w:lang w:val="en-GB"/>
        </w:rPr>
      </w:pPr>
    </w:p>
    <w:p w:rsidR="00155419" w:rsidRPr="0096718B" w:rsidRDefault="00A33C2E" w:rsidP="00393935">
      <w:pPr>
        <w:pStyle w:val="Heading3"/>
        <w:spacing w:before="0" w:after="0"/>
        <w:rPr>
          <w:rFonts w:ascii="Arial" w:hAnsi="Arial" w:cs="Arial"/>
          <w:sz w:val="24"/>
          <w:szCs w:val="24"/>
        </w:rPr>
      </w:pPr>
      <w:bookmarkStart w:id="0" w:name="_Toc245282064"/>
      <w:bookmarkStart w:id="1" w:name="_Toc245545720"/>
      <w:bookmarkStart w:id="2" w:name="_Toc245789550"/>
      <w:bookmarkStart w:id="3" w:name="_Toc245887784"/>
      <w:bookmarkStart w:id="4" w:name="_Toc245889861"/>
      <w:bookmarkStart w:id="5" w:name="_Toc246223435"/>
      <w:r>
        <w:rPr>
          <w:rFonts w:ascii="Arial" w:hAnsi="Arial" w:cs="Arial"/>
          <w:sz w:val="24"/>
          <w:szCs w:val="24"/>
        </w:rPr>
        <w:t>2</w:t>
      </w:r>
      <w:r w:rsidR="00393935" w:rsidRPr="0096718B">
        <w:rPr>
          <w:rFonts w:ascii="Arial" w:hAnsi="Arial" w:cs="Arial"/>
          <w:sz w:val="24"/>
          <w:szCs w:val="24"/>
        </w:rPr>
        <w:t>.</w:t>
      </w:r>
      <w:r w:rsidR="00393935" w:rsidRPr="0096718B">
        <w:rPr>
          <w:rFonts w:ascii="Arial" w:hAnsi="Arial" w:cs="Arial"/>
          <w:sz w:val="24"/>
          <w:szCs w:val="24"/>
        </w:rPr>
        <w:tab/>
      </w:r>
      <w:r w:rsidR="00155419" w:rsidRPr="00E85B48">
        <w:rPr>
          <w:rFonts w:ascii="Arial" w:hAnsi="Arial" w:cs="Arial"/>
          <w:sz w:val="24"/>
          <w:szCs w:val="24"/>
        </w:rPr>
        <w:t>SITUATIONAL ANALYSIS</w:t>
      </w:r>
      <w:bookmarkEnd w:id="0"/>
      <w:bookmarkEnd w:id="1"/>
      <w:bookmarkEnd w:id="2"/>
      <w:bookmarkEnd w:id="3"/>
      <w:bookmarkEnd w:id="4"/>
      <w:bookmarkEnd w:id="5"/>
    </w:p>
    <w:p w:rsidR="00155419" w:rsidRPr="0096718B" w:rsidRDefault="00155419" w:rsidP="00155419">
      <w:pPr>
        <w:pStyle w:val="Paragraph"/>
        <w:rPr>
          <w:rFonts w:ascii="Arial" w:hAnsi="Arial" w:cs="Arial"/>
          <w:sz w:val="24"/>
          <w:szCs w:val="24"/>
          <w:lang w:val="en-ZA"/>
        </w:rPr>
      </w:pPr>
    </w:p>
    <w:p w:rsidR="00155419" w:rsidRPr="00F84189" w:rsidRDefault="00A33C2E" w:rsidP="00393935">
      <w:pPr>
        <w:pStyle w:val="Heading3"/>
        <w:spacing w:before="0" w:after="0"/>
        <w:rPr>
          <w:rFonts w:ascii="Arial" w:hAnsi="Arial" w:cs="Arial"/>
          <w:sz w:val="22"/>
          <w:szCs w:val="22"/>
        </w:rPr>
      </w:pPr>
      <w:bookmarkStart w:id="6" w:name="_Toc245282065"/>
      <w:bookmarkStart w:id="7" w:name="_Toc245545721"/>
      <w:bookmarkStart w:id="8" w:name="_Toc245789551"/>
      <w:bookmarkStart w:id="9" w:name="_Toc245887785"/>
      <w:bookmarkStart w:id="10" w:name="_Toc245889862"/>
      <w:bookmarkStart w:id="11" w:name="_Toc246223436"/>
      <w:r>
        <w:rPr>
          <w:rFonts w:ascii="Arial" w:hAnsi="Arial" w:cs="Arial"/>
          <w:sz w:val="24"/>
          <w:szCs w:val="24"/>
        </w:rPr>
        <w:t>2</w:t>
      </w:r>
      <w:r w:rsidR="00155419" w:rsidRPr="0096718B">
        <w:rPr>
          <w:rFonts w:ascii="Arial" w:hAnsi="Arial" w:cs="Arial"/>
          <w:sz w:val="24"/>
          <w:szCs w:val="24"/>
        </w:rPr>
        <w:t xml:space="preserve">.1      </w:t>
      </w:r>
      <w:bookmarkEnd w:id="6"/>
      <w:bookmarkEnd w:id="7"/>
      <w:bookmarkEnd w:id="8"/>
      <w:bookmarkEnd w:id="9"/>
      <w:bookmarkEnd w:id="10"/>
      <w:bookmarkEnd w:id="11"/>
      <w:r w:rsidR="00155419" w:rsidRPr="00F84189">
        <w:rPr>
          <w:rFonts w:ascii="Arial" w:hAnsi="Arial" w:cs="Arial"/>
          <w:sz w:val="22"/>
          <w:szCs w:val="22"/>
        </w:rPr>
        <w:t>Performance Environment</w:t>
      </w:r>
    </w:p>
    <w:p w:rsidR="00393935" w:rsidRPr="00F84189" w:rsidRDefault="00393935" w:rsidP="00393935">
      <w:pPr>
        <w:rPr>
          <w:rFonts w:cs="Arial"/>
          <w:b/>
          <w:bCs/>
          <w:sz w:val="22"/>
          <w:szCs w:val="22"/>
        </w:rPr>
      </w:pPr>
    </w:p>
    <w:p w:rsidR="00155419" w:rsidRPr="00F84189" w:rsidRDefault="00155419" w:rsidP="00295552">
      <w:pPr>
        <w:spacing w:line="360" w:lineRule="auto"/>
        <w:ind w:left="720"/>
        <w:rPr>
          <w:rFonts w:cs="Arial"/>
          <w:sz w:val="22"/>
          <w:szCs w:val="22"/>
        </w:rPr>
      </w:pPr>
      <w:r w:rsidRPr="00F84189">
        <w:rPr>
          <w:rFonts w:cs="Arial"/>
          <w:sz w:val="22"/>
          <w:szCs w:val="22"/>
        </w:rPr>
        <w:t xml:space="preserve">The NAMC derived opportunities and threats in the external performance </w:t>
      </w:r>
      <w:r w:rsidR="00A14A4C" w:rsidRPr="00F84189">
        <w:rPr>
          <w:rFonts w:cs="Arial"/>
          <w:sz w:val="22"/>
          <w:szCs w:val="22"/>
        </w:rPr>
        <w:tab/>
      </w:r>
      <w:r w:rsidRPr="00F84189">
        <w:rPr>
          <w:rFonts w:cs="Arial"/>
          <w:sz w:val="22"/>
          <w:szCs w:val="22"/>
        </w:rPr>
        <w:t xml:space="preserve">environment through a focused group discussion process.  </w:t>
      </w:r>
    </w:p>
    <w:p w:rsidR="00035D45" w:rsidRPr="00F84189" w:rsidRDefault="00035D45" w:rsidP="00A33C2E">
      <w:pPr>
        <w:spacing w:line="360" w:lineRule="auto"/>
        <w:ind w:firstLine="720"/>
        <w:rPr>
          <w:rFonts w:cs="Arial"/>
          <w:sz w:val="22"/>
          <w:szCs w:val="22"/>
        </w:rPr>
      </w:pPr>
    </w:p>
    <w:tbl>
      <w:tblPr>
        <w:tblStyle w:val="TableGrid"/>
        <w:tblW w:w="0" w:type="auto"/>
        <w:tblLook w:val="04A0"/>
      </w:tblPr>
      <w:tblGrid>
        <w:gridCol w:w="4788"/>
        <w:gridCol w:w="4788"/>
      </w:tblGrid>
      <w:tr w:rsidR="00035D45" w:rsidRPr="00F84189" w:rsidTr="00035D45">
        <w:tc>
          <w:tcPr>
            <w:tcW w:w="4788" w:type="dxa"/>
            <w:shd w:val="clear" w:color="auto" w:fill="FBD4B4" w:themeFill="accent6" w:themeFillTint="66"/>
          </w:tcPr>
          <w:p w:rsidR="00035D45" w:rsidRPr="00F84189" w:rsidRDefault="00035D45" w:rsidP="00E23C0D">
            <w:pPr>
              <w:jc w:val="center"/>
              <w:rPr>
                <w:rFonts w:cs="Arial"/>
                <w:b/>
                <w:bCs/>
                <w:smallCaps/>
                <w:sz w:val="22"/>
                <w:szCs w:val="22"/>
              </w:rPr>
            </w:pPr>
          </w:p>
          <w:p w:rsidR="00035D45" w:rsidRPr="00781AA2" w:rsidRDefault="00035D45" w:rsidP="00E23C0D">
            <w:pPr>
              <w:jc w:val="center"/>
              <w:rPr>
                <w:rFonts w:ascii="Arial Bold" w:hAnsi="Arial Bold" w:cs="Arial"/>
                <w:b/>
                <w:caps/>
                <w:sz w:val="22"/>
                <w:szCs w:val="22"/>
              </w:rPr>
            </w:pPr>
            <w:r w:rsidRPr="00781AA2">
              <w:rPr>
                <w:rFonts w:ascii="Arial Bold" w:hAnsi="Arial Bold" w:cs="Arial"/>
                <w:b/>
                <w:caps/>
                <w:sz w:val="22"/>
                <w:szCs w:val="22"/>
              </w:rPr>
              <w:t>Opportunities</w:t>
            </w:r>
          </w:p>
          <w:p w:rsidR="00035D45" w:rsidRPr="00F84189" w:rsidRDefault="00035D45" w:rsidP="00E23C0D">
            <w:pPr>
              <w:jc w:val="center"/>
              <w:rPr>
                <w:rFonts w:cs="Arial"/>
                <w:sz w:val="22"/>
                <w:szCs w:val="22"/>
              </w:rPr>
            </w:pPr>
          </w:p>
        </w:tc>
        <w:tc>
          <w:tcPr>
            <w:tcW w:w="4788" w:type="dxa"/>
            <w:shd w:val="clear" w:color="auto" w:fill="FBD4B4" w:themeFill="accent6" w:themeFillTint="66"/>
          </w:tcPr>
          <w:p w:rsidR="00C47D6F" w:rsidRPr="00E23C0D" w:rsidRDefault="00C47D6F" w:rsidP="00E23C0D">
            <w:pPr>
              <w:jc w:val="center"/>
              <w:rPr>
                <w:rFonts w:cs="Arial"/>
                <w:b/>
                <w:caps/>
                <w:sz w:val="22"/>
                <w:szCs w:val="22"/>
              </w:rPr>
            </w:pPr>
          </w:p>
          <w:p w:rsidR="00035D45" w:rsidRPr="00F84189" w:rsidRDefault="00C47D6F" w:rsidP="00E23C0D">
            <w:pPr>
              <w:jc w:val="center"/>
              <w:rPr>
                <w:rFonts w:ascii="Arial Bold" w:hAnsi="Arial Bold" w:cs="Arial"/>
                <w:b/>
                <w:caps/>
                <w:sz w:val="22"/>
                <w:szCs w:val="22"/>
              </w:rPr>
            </w:pPr>
            <w:r w:rsidRPr="00F84189">
              <w:rPr>
                <w:rFonts w:ascii="Arial Bold" w:hAnsi="Arial Bold" w:cs="Arial"/>
                <w:b/>
                <w:caps/>
                <w:sz w:val="22"/>
                <w:szCs w:val="22"/>
              </w:rPr>
              <w:t>Threats</w:t>
            </w:r>
          </w:p>
        </w:tc>
      </w:tr>
      <w:tr w:rsidR="00035D45" w:rsidRPr="00F84189" w:rsidTr="00035D45">
        <w:tc>
          <w:tcPr>
            <w:tcW w:w="4788" w:type="dxa"/>
          </w:tcPr>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Strengthening relationships with all stakeholders</w:t>
            </w:r>
            <w:r w:rsidR="00667E74" w:rsidRPr="00F42614">
              <w:rPr>
                <w:rFonts w:eastAsia="Calibri" w:cs="Arial"/>
              </w:rPr>
              <w:t xml:space="preserve"> through engagement platforms.</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Centre of Excellence for creating market access for small holder farmers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Expanding development projects in all provinces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Expand the number of research partners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Leverage funding opportunities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Play an active role in the defining of the NAMC mandate</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Assignments from DAFF within the core business of the NAMC</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Participation in land reform initiatives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Capitalise on levies and trusts to enhance transformation efforts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Large need for farming training initiatives</w:t>
            </w:r>
            <w:r w:rsidR="005706F7" w:rsidRPr="00F42614">
              <w:rPr>
                <w:rFonts w:eastAsia="Calibri" w:cs="Arial"/>
              </w:rPr>
              <w:t>.</w:t>
            </w:r>
          </w:p>
          <w:p w:rsidR="00667E74" w:rsidRPr="00F42614" w:rsidRDefault="00667E74" w:rsidP="001572DC">
            <w:pPr>
              <w:numPr>
                <w:ilvl w:val="0"/>
                <w:numId w:val="15"/>
              </w:numPr>
              <w:tabs>
                <w:tab w:val="left" w:pos="360"/>
              </w:tabs>
              <w:spacing w:line="360" w:lineRule="auto"/>
              <w:contextualSpacing/>
              <w:rPr>
                <w:rFonts w:eastAsia="Calibri" w:cs="Arial"/>
              </w:rPr>
            </w:pPr>
            <w:r w:rsidRPr="00F42614">
              <w:rPr>
                <w:rFonts w:eastAsia="Calibri" w:cs="Arial"/>
              </w:rPr>
              <w:t>Agricultural sector branding support.</w:t>
            </w:r>
          </w:p>
          <w:p w:rsidR="006C7ACF" w:rsidRDefault="008E57DF" w:rsidP="001572DC">
            <w:pPr>
              <w:numPr>
                <w:ilvl w:val="0"/>
                <w:numId w:val="15"/>
              </w:numPr>
              <w:tabs>
                <w:tab w:val="left" w:pos="360"/>
              </w:tabs>
              <w:spacing w:line="360" w:lineRule="auto"/>
              <w:contextualSpacing/>
              <w:rPr>
                <w:rFonts w:eastAsia="Calibri" w:cs="Arial"/>
              </w:rPr>
            </w:pPr>
            <w:r w:rsidRPr="00F42614">
              <w:rPr>
                <w:rFonts w:eastAsia="Calibri" w:cs="Arial"/>
              </w:rPr>
              <w:t>Increased visibility in to</w:t>
            </w:r>
            <w:r w:rsidR="0095425D" w:rsidRPr="00F42614">
              <w:rPr>
                <w:rFonts w:eastAsia="Calibri" w:cs="Arial"/>
              </w:rPr>
              <w:t xml:space="preserve">pical </w:t>
            </w:r>
            <w:r w:rsidRPr="00F42614">
              <w:rPr>
                <w:rFonts w:eastAsia="Calibri" w:cs="Arial"/>
              </w:rPr>
              <w:t>agricultural issues</w:t>
            </w:r>
          </w:p>
          <w:p w:rsidR="008E57DF" w:rsidRPr="00F42614" w:rsidRDefault="006C7ACF" w:rsidP="001572DC">
            <w:pPr>
              <w:numPr>
                <w:ilvl w:val="0"/>
                <w:numId w:val="15"/>
              </w:numPr>
              <w:tabs>
                <w:tab w:val="left" w:pos="360"/>
              </w:tabs>
              <w:spacing w:line="360" w:lineRule="auto"/>
              <w:contextualSpacing/>
              <w:rPr>
                <w:rFonts w:eastAsia="Calibri" w:cs="Arial"/>
              </w:rPr>
            </w:pPr>
            <w:r>
              <w:rPr>
                <w:rFonts w:eastAsia="Calibri" w:cs="Arial"/>
              </w:rPr>
              <w:t>Improve communication in terms of the agricultural Trust Policy document</w:t>
            </w:r>
            <w:r w:rsidR="008E57DF" w:rsidRPr="00F42614">
              <w:rPr>
                <w:rFonts w:eastAsia="Calibri" w:cs="Arial"/>
              </w:rPr>
              <w:t>.</w:t>
            </w:r>
          </w:p>
        </w:tc>
        <w:tc>
          <w:tcPr>
            <w:tcW w:w="4788" w:type="dxa"/>
          </w:tcPr>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Misplaced views and perceptions of stakeholders on the NAMC role</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Key stakeholders not understanding the value proposition of NAMC</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Competition for critical skills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Lack of collaborations between NAMC and the different spheres of government</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Financial constraints</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Lack of alignment between DAFF and NAMC</w:t>
            </w:r>
            <w:r w:rsidR="005706F7" w:rsidRPr="00F42614">
              <w:rPr>
                <w:rFonts w:eastAsia="Calibri" w:cs="Arial"/>
              </w:rPr>
              <w:t>.</w:t>
            </w:r>
          </w:p>
          <w:p w:rsidR="00035D45" w:rsidRPr="00F42614" w:rsidRDefault="00035D45" w:rsidP="001572DC">
            <w:pPr>
              <w:numPr>
                <w:ilvl w:val="0"/>
                <w:numId w:val="15"/>
              </w:numPr>
              <w:tabs>
                <w:tab w:val="left" w:pos="360"/>
              </w:tabs>
              <w:spacing w:line="360" w:lineRule="auto"/>
              <w:contextualSpacing/>
              <w:rPr>
                <w:rFonts w:eastAsia="Calibri" w:cs="Arial"/>
              </w:rPr>
            </w:pPr>
            <w:r w:rsidRPr="00F42614">
              <w:rPr>
                <w:rFonts w:eastAsia="Calibri" w:cs="Arial"/>
              </w:rPr>
              <w:t>Assignments from DAFF outside of the core business / mandate of the NAMC</w:t>
            </w:r>
            <w:r w:rsidR="009C5FCE">
              <w:rPr>
                <w:rFonts w:eastAsia="Calibri" w:cs="Arial"/>
              </w:rPr>
              <w:t>.</w:t>
            </w:r>
          </w:p>
          <w:p w:rsidR="00035D45" w:rsidRPr="00F42614" w:rsidRDefault="00035D45" w:rsidP="006C7ACF">
            <w:pPr>
              <w:tabs>
                <w:tab w:val="left" w:pos="360"/>
              </w:tabs>
              <w:spacing w:line="360" w:lineRule="auto"/>
              <w:ind w:left="360"/>
              <w:contextualSpacing/>
              <w:rPr>
                <w:rFonts w:cs="Arial"/>
              </w:rPr>
            </w:pPr>
          </w:p>
        </w:tc>
      </w:tr>
    </w:tbl>
    <w:p w:rsidR="00035D45" w:rsidRPr="00F84189" w:rsidRDefault="00035D45" w:rsidP="00A33C2E">
      <w:pPr>
        <w:spacing w:line="360" w:lineRule="auto"/>
        <w:ind w:firstLine="720"/>
        <w:rPr>
          <w:rFonts w:cs="Arial"/>
          <w:sz w:val="22"/>
          <w:szCs w:val="22"/>
        </w:rPr>
      </w:pPr>
    </w:p>
    <w:p w:rsidR="00323A79" w:rsidRPr="00F84189" w:rsidRDefault="00323A79" w:rsidP="00A33C2E">
      <w:pPr>
        <w:spacing w:line="360" w:lineRule="auto"/>
        <w:ind w:firstLine="720"/>
        <w:rPr>
          <w:rFonts w:cs="Arial"/>
          <w:sz w:val="22"/>
          <w:szCs w:val="22"/>
        </w:rPr>
      </w:pPr>
    </w:p>
    <w:p w:rsidR="00BE6D82" w:rsidRPr="00F84189" w:rsidRDefault="00BE6D82" w:rsidP="00A33C2E">
      <w:pPr>
        <w:spacing w:line="360" w:lineRule="auto"/>
        <w:ind w:firstLine="720"/>
        <w:rPr>
          <w:rFonts w:cs="Arial"/>
          <w:sz w:val="22"/>
          <w:szCs w:val="22"/>
        </w:rPr>
      </w:pPr>
    </w:p>
    <w:p w:rsidR="00323A79" w:rsidRDefault="00323A79" w:rsidP="00A33C2E">
      <w:pPr>
        <w:spacing w:line="360" w:lineRule="auto"/>
        <w:ind w:firstLine="720"/>
        <w:rPr>
          <w:rFonts w:cs="Arial"/>
          <w:sz w:val="22"/>
          <w:szCs w:val="22"/>
        </w:rPr>
      </w:pPr>
    </w:p>
    <w:p w:rsidR="00F42614" w:rsidRDefault="00F42614" w:rsidP="00A33C2E">
      <w:pPr>
        <w:spacing w:line="360" w:lineRule="auto"/>
        <w:ind w:firstLine="720"/>
        <w:rPr>
          <w:rFonts w:cs="Arial"/>
          <w:sz w:val="22"/>
          <w:szCs w:val="22"/>
        </w:rPr>
      </w:pPr>
    </w:p>
    <w:p w:rsidR="00F42614" w:rsidRDefault="00F42614" w:rsidP="00A33C2E">
      <w:pPr>
        <w:spacing w:line="360" w:lineRule="auto"/>
        <w:ind w:firstLine="720"/>
        <w:rPr>
          <w:rFonts w:cs="Arial"/>
          <w:sz w:val="22"/>
          <w:szCs w:val="22"/>
        </w:rPr>
      </w:pPr>
    </w:p>
    <w:p w:rsidR="00F42614" w:rsidRPr="00F84189" w:rsidRDefault="00F42614" w:rsidP="00A33C2E">
      <w:pPr>
        <w:spacing w:line="360" w:lineRule="auto"/>
        <w:ind w:firstLine="720"/>
        <w:rPr>
          <w:rFonts w:cs="Arial"/>
          <w:sz w:val="22"/>
          <w:szCs w:val="22"/>
        </w:rPr>
      </w:pPr>
    </w:p>
    <w:p w:rsidR="009E4AC9" w:rsidRPr="00F84189" w:rsidRDefault="009E4AC9" w:rsidP="009E4AC9">
      <w:pPr>
        <w:pStyle w:val="Heading3"/>
        <w:spacing w:before="0" w:after="0"/>
        <w:rPr>
          <w:rFonts w:ascii="Arial" w:hAnsi="Arial" w:cs="Arial"/>
          <w:sz w:val="22"/>
          <w:szCs w:val="22"/>
        </w:rPr>
      </w:pPr>
      <w:r w:rsidRPr="00F84189">
        <w:rPr>
          <w:rFonts w:ascii="Arial" w:hAnsi="Arial" w:cs="Arial"/>
          <w:sz w:val="22"/>
          <w:szCs w:val="22"/>
        </w:rPr>
        <w:t xml:space="preserve">2.2 </w:t>
      </w:r>
      <w:r w:rsidRPr="00F84189">
        <w:rPr>
          <w:rFonts w:ascii="Arial" w:hAnsi="Arial" w:cs="Arial"/>
          <w:sz w:val="22"/>
          <w:szCs w:val="22"/>
        </w:rPr>
        <w:tab/>
        <w:t>Organisational Environment</w:t>
      </w:r>
    </w:p>
    <w:p w:rsidR="009E4AC9" w:rsidRPr="00F84189" w:rsidRDefault="009E4AC9" w:rsidP="009E4AC9">
      <w:pPr>
        <w:pStyle w:val="Paragraph"/>
        <w:spacing w:after="0"/>
        <w:rPr>
          <w:rFonts w:ascii="Arial" w:hAnsi="Arial" w:cs="Arial"/>
          <w:lang w:val="en-ZA"/>
        </w:rPr>
      </w:pPr>
    </w:p>
    <w:p w:rsidR="00323A79" w:rsidRPr="00F84189" w:rsidRDefault="00FB356D" w:rsidP="00FB356D">
      <w:pPr>
        <w:pStyle w:val="Heading3"/>
        <w:spacing w:before="0" w:after="0" w:line="360" w:lineRule="auto"/>
        <w:rPr>
          <w:rFonts w:ascii="Arial" w:hAnsi="Arial" w:cs="Arial"/>
          <w:sz w:val="22"/>
          <w:szCs w:val="22"/>
        </w:rPr>
      </w:pPr>
      <w:r w:rsidRPr="00F84189">
        <w:rPr>
          <w:rFonts w:ascii="Arial" w:hAnsi="Arial" w:cs="Arial"/>
          <w:b w:val="0"/>
          <w:sz w:val="22"/>
          <w:szCs w:val="22"/>
        </w:rPr>
        <w:t xml:space="preserve">            </w:t>
      </w:r>
      <w:r w:rsidR="009E4AC9" w:rsidRPr="00F84189">
        <w:rPr>
          <w:rFonts w:ascii="Arial" w:hAnsi="Arial" w:cs="Arial"/>
          <w:b w:val="0"/>
          <w:sz w:val="22"/>
          <w:szCs w:val="22"/>
        </w:rPr>
        <w:t xml:space="preserve">Strengths and weaknesses in the organisational environment of NAMC were </w:t>
      </w:r>
      <w:r w:rsidRPr="00F84189">
        <w:rPr>
          <w:rFonts w:ascii="Arial" w:hAnsi="Arial" w:cs="Arial"/>
          <w:b w:val="0"/>
          <w:sz w:val="22"/>
          <w:szCs w:val="22"/>
        </w:rPr>
        <w:tab/>
      </w:r>
      <w:r w:rsidR="009E4AC9" w:rsidRPr="00F84189">
        <w:rPr>
          <w:rFonts w:ascii="Arial" w:hAnsi="Arial" w:cs="Arial"/>
          <w:b w:val="0"/>
          <w:sz w:val="22"/>
          <w:szCs w:val="22"/>
        </w:rPr>
        <w:t xml:space="preserve">derived through a gap analysis process of the </w:t>
      </w:r>
      <w:r w:rsidR="00A520F2">
        <w:rPr>
          <w:rFonts w:ascii="Arial" w:hAnsi="Arial" w:cs="Arial"/>
          <w:b w:val="0"/>
          <w:sz w:val="22"/>
          <w:szCs w:val="22"/>
        </w:rPr>
        <w:t>s</w:t>
      </w:r>
      <w:r w:rsidR="009E4AC9" w:rsidRPr="00F84189">
        <w:rPr>
          <w:rFonts w:ascii="Arial" w:hAnsi="Arial" w:cs="Arial"/>
          <w:b w:val="0"/>
          <w:sz w:val="22"/>
          <w:szCs w:val="22"/>
        </w:rPr>
        <w:t>trategic</w:t>
      </w:r>
      <w:r w:rsidRPr="00F84189">
        <w:rPr>
          <w:rFonts w:ascii="Arial" w:hAnsi="Arial" w:cs="Arial"/>
          <w:b w:val="0"/>
          <w:sz w:val="22"/>
          <w:szCs w:val="22"/>
        </w:rPr>
        <w:t xml:space="preserve"> </w:t>
      </w:r>
      <w:r w:rsidR="009E4AC9" w:rsidRPr="00F84189">
        <w:rPr>
          <w:rFonts w:ascii="Arial" w:hAnsi="Arial" w:cs="Arial"/>
          <w:b w:val="0"/>
          <w:sz w:val="22"/>
          <w:szCs w:val="22"/>
        </w:rPr>
        <w:t>goals and objectives of NAMC</w:t>
      </w:r>
    </w:p>
    <w:p w:rsidR="00323A79" w:rsidRPr="00F84189" w:rsidRDefault="00323A79" w:rsidP="00A33C2E">
      <w:pPr>
        <w:spacing w:line="360" w:lineRule="auto"/>
        <w:ind w:firstLine="720"/>
        <w:rPr>
          <w:rFonts w:cs="Arial"/>
          <w:sz w:val="22"/>
          <w:szCs w:val="22"/>
        </w:rPr>
      </w:pPr>
    </w:p>
    <w:tbl>
      <w:tblPr>
        <w:tblStyle w:val="TableGrid"/>
        <w:tblW w:w="0" w:type="auto"/>
        <w:tblLook w:val="04A0"/>
      </w:tblPr>
      <w:tblGrid>
        <w:gridCol w:w="4788"/>
        <w:gridCol w:w="4788"/>
      </w:tblGrid>
      <w:tr w:rsidR="00323A79" w:rsidRPr="00F84189" w:rsidTr="0006038D">
        <w:tc>
          <w:tcPr>
            <w:tcW w:w="4788" w:type="dxa"/>
            <w:shd w:val="clear" w:color="auto" w:fill="FBD4B4" w:themeFill="accent6" w:themeFillTint="66"/>
          </w:tcPr>
          <w:p w:rsidR="007F04E9" w:rsidRDefault="007F04E9" w:rsidP="009F4D6E">
            <w:pPr>
              <w:jc w:val="center"/>
              <w:rPr>
                <w:rFonts w:cs="Arial"/>
                <w:b/>
                <w:bCs/>
                <w:smallCaps/>
                <w:sz w:val="22"/>
                <w:szCs w:val="22"/>
              </w:rPr>
            </w:pPr>
          </w:p>
          <w:p w:rsidR="009E4AC9" w:rsidRPr="00F84189" w:rsidRDefault="009E4AC9" w:rsidP="009F4D6E">
            <w:pPr>
              <w:jc w:val="center"/>
              <w:rPr>
                <w:rFonts w:cs="Arial"/>
                <w:b/>
                <w:bCs/>
                <w:smallCaps/>
                <w:sz w:val="22"/>
                <w:szCs w:val="22"/>
              </w:rPr>
            </w:pPr>
            <w:r w:rsidRPr="00F84189">
              <w:rPr>
                <w:rFonts w:cs="Arial"/>
                <w:b/>
                <w:bCs/>
                <w:smallCaps/>
                <w:sz w:val="22"/>
                <w:szCs w:val="22"/>
              </w:rPr>
              <w:t>STRENGHTS</w:t>
            </w:r>
          </w:p>
          <w:p w:rsidR="00323A79" w:rsidRPr="00295552" w:rsidRDefault="00323A79" w:rsidP="009F4D6E">
            <w:pPr>
              <w:rPr>
                <w:rFonts w:cs="Arial"/>
                <w:b/>
                <w:bCs/>
                <w:smallCaps/>
                <w:sz w:val="22"/>
                <w:szCs w:val="22"/>
              </w:rPr>
            </w:pPr>
          </w:p>
        </w:tc>
        <w:tc>
          <w:tcPr>
            <w:tcW w:w="4788" w:type="dxa"/>
            <w:shd w:val="clear" w:color="auto" w:fill="FBD4B4" w:themeFill="accent6" w:themeFillTint="66"/>
          </w:tcPr>
          <w:p w:rsidR="007F04E9" w:rsidRDefault="007F04E9" w:rsidP="009F4D6E">
            <w:pPr>
              <w:jc w:val="center"/>
              <w:rPr>
                <w:rFonts w:cs="Arial"/>
                <w:b/>
                <w:bCs/>
                <w:smallCaps/>
                <w:sz w:val="22"/>
                <w:szCs w:val="22"/>
              </w:rPr>
            </w:pPr>
          </w:p>
          <w:p w:rsidR="00323A79" w:rsidRPr="00295552" w:rsidRDefault="009E4AC9" w:rsidP="009F4D6E">
            <w:pPr>
              <w:jc w:val="center"/>
              <w:rPr>
                <w:rFonts w:cs="Arial"/>
                <w:b/>
                <w:bCs/>
                <w:smallCaps/>
                <w:sz w:val="22"/>
                <w:szCs w:val="22"/>
              </w:rPr>
            </w:pPr>
            <w:r w:rsidRPr="00F84189">
              <w:rPr>
                <w:rFonts w:cs="Arial"/>
                <w:b/>
                <w:bCs/>
                <w:smallCaps/>
                <w:sz w:val="22"/>
                <w:szCs w:val="22"/>
              </w:rPr>
              <w:t>WEAKNESSES</w:t>
            </w:r>
          </w:p>
        </w:tc>
      </w:tr>
      <w:tr w:rsidR="00323A79" w:rsidRPr="00F84189" w:rsidTr="0006038D">
        <w:tc>
          <w:tcPr>
            <w:tcW w:w="4788" w:type="dxa"/>
          </w:tcPr>
          <w:p w:rsidR="008E1CD7" w:rsidRPr="00E27A1A" w:rsidRDefault="008E1CD7" w:rsidP="009F4D6E">
            <w:pPr>
              <w:spacing w:line="360" w:lineRule="auto"/>
              <w:rPr>
                <w:b/>
              </w:rPr>
            </w:pPr>
            <w:r w:rsidRPr="00E27A1A">
              <w:rPr>
                <w:b/>
              </w:rPr>
              <w:t>Administration</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Business process support</w:t>
            </w:r>
          </w:p>
          <w:p w:rsidR="008E1CD7" w:rsidRPr="00D71ADB"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Human resource</w:t>
            </w:r>
            <w:r w:rsidR="00B91C0C">
              <w:rPr>
                <w:rFonts w:eastAsia="Calibri" w:cs="Arial"/>
              </w:rPr>
              <w:t xml:space="preserve"> management</w:t>
            </w:r>
            <w:r w:rsidRPr="008E1CD7">
              <w:rPr>
                <w:rFonts w:eastAsia="Calibri" w:cs="Arial"/>
              </w:rPr>
              <w:t xml:space="preserve"> support</w:t>
            </w:r>
          </w:p>
          <w:p w:rsidR="008E1CD7" w:rsidRPr="008A06A4" w:rsidRDefault="008E1CD7" w:rsidP="009F4D6E">
            <w:pPr>
              <w:spacing w:line="360" w:lineRule="auto"/>
              <w:contextualSpacing/>
              <w:rPr>
                <w:rFonts w:eastAsia="Calibri" w:cs="Arial"/>
                <w:b/>
              </w:rPr>
            </w:pPr>
            <w:r w:rsidRPr="008A06A4">
              <w:rPr>
                <w:rFonts w:eastAsia="Calibri" w:cs="Arial"/>
                <w:b/>
              </w:rPr>
              <w:t>Markets and Economic research centre</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Smallholder market access research</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Agro food chain research</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Strategic integrated projects coordination</w:t>
            </w:r>
          </w:p>
          <w:p w:rsidR="008E1CD7" w:rsidRPr="008A06A4" w:rsidRDefault="008E1CD7" w:rsidP="009F4D6E">
            <w:pPr>
              <w:spacing w:line="360" w:lineRule="auto"/>
              <w:contextualSpacing/>
              <w:rPr>
                <w:rFonts w:eastAsia="Calibri" w:cs="Arial"/>
                <w:b/>
              </w:rPr>
            </w:pPr>
            <w:r w:rsidRPr="008A06A4">
              <w:rPr>
                <w:rFonts w:eastAsia="Calibri" w:cs="Arial"/>
                <w:b/>
              </w:rPr>
              <w:t>Statutory measures</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Statutory measures implementation</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Statutory measures compliance monitoring</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Committee secretarial support</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Register of directly affected groups administration</w:t>
            </w:r>
          </w:p>
          <w:p w:rsidR="008E1CD7" w:rsidRPr="008A06A4" w:rsidRDefault="008E1CD7" w:rsidP="009F4D6E">
            <w:pPr>
              <w:spacing w:line="360" w:lineRule="auto"/>
              <w:contextualSpacing/>
              <w:rPr>
                <w:rFonts w:eastAsia="Calibri" w:cs="Arial"/>
                <w:b/>
              </w:rPr>
            </w:pPr>
            <w:r w:rsidRPr="008A06A4">
              <w:rPr>
                <w:rFonts w:eastAsia="Calibri" w:cs="Arial"/>
                <w:b/>
              </w:rPr>
              <w:t>Agri-business development facilitation</w:t>
            </w:r>
          </w:p>
          <w:p w:rsidR="008E1CD7" w:rsidRPr="008E1CD7"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Agri-business development planning support</w:t>
            </w:r>
          </w:p>
          <w:p w:rsidR="00323A79" w:rsidRPr="008A06A4" w:rsidRDefault="008E1CD7" w:rsidP="001572DC">
            <w:pPr>
              <w:numPr>
                <w:ilvl w:val="0"/>
                <w:numId w:val="15"/>
              </w:numPr>
              <w:tabs>
                <w:tab w:val="left" w:pos="360"/>
              </w:tabs>
              <w:spacing w:line="360" w:lineRule="auto"/>
              <w:contextualSpacing/>
              <w:rPr>
                <w:rFonts w:eastAsia="Calibri" w:cs="Arial"/>
              </w:rPr>
            </w:pPr>
            <w:r w:rsidRPr="008E1CD7">
              <w:rPr>
                <w:rFonts w:eastAsia="Calibri" w:cs="Arial"/>
              </w:rPr>
              <w:t>Agri-business development implementation support</w:t>
            </w:r>
          </w:p>
        </w:tc>
        <w:tc>
          <w:tcPr>
            <w:tcW w:w="4788" w:type="dxa"/>
          </w:tcPr>
          <w:p w:rsidR="008A06A4" w:rsidRPr="00E27A1A" w:rsidRDefault="008A06A4" w:rsidP="009F4D6E">
            <w:pPr>
              <w:spacing w:line="360" w:lineRule="auto"/>
              <w:rPr>
                <w:b/>
              </w:rPr>
            </w:pPr>
            <w:r w:rsidRPr="00E27A1A">
              <w:rPr>
                <w:b/>
              </w:rPr>
              <w:t>Administration</w:t>
            </w:r>
          </w:p>
          <w:p w:rsidR="008A06A4" w:rsidRPr="008E1CD7" w:rsidRDefault="008A06A4" w:rsidP="001572DC">
            <w:pPr>
              <w:numPr>
                <w:ilvl w:val="0"/>
                <w:numId w:val="15"/>
              </w:numPr>
              <w:tabs>
                <w:tab w:val="left" w:pos="360"/>
              </w:tabs>
              <w:spacing w:line="360" w:lineRule="auto"/>
              <w:contextualSpacing/>
              <w:rPr>
                <w:rFonts w:eastAsia="Calibri" w:cs="Arial"/>
              </w:rPr>
            </w:pPr>
            <w:r w:rsidRPr="008E1CD7">
              <w:rPr>
                <w:rFonts w:eastAsia="Calibri" w:cs="Arial"/>
              </w:rPr>
              <w:t xml:space="preserve">Financial </w:t>
            </w:r>
            <w:r w:rsidR="00AA78C5">
              <w:rPr>
                <w:rFonts w:eastAsia="Calibri" w:cs="Arial"/>
              </w:rPr>
              <w:t xml:space="preserve">management </w:t>
            </w:r>
            <w:r w:rsidRPr="008E1CD7">
              <w:rPr>
                <w:rFonts w:eastAsia="Calibri" w:cs="Arial"/>
              </w:rPr>
              <w:t>support</w:t>
            </w:r>
          </w:p>
          <w:p w:rsidR="008A06A4" w:rsidRPr="008E1CD7" w:rsidRDefault="008A06A4" w:rsidP="001572DC">
            <w:pPr>
              <w:numPr>
                <w:ilvl w:val="0"/>
                <w:numId w:val="15"/>
              </w:numPr>
              <w:tabs>
                <w:tab w:val="left" w:pos="360"/>
              </w:tabs>
              <w:spacing w:line="360" w:lineRule="auto"/>
              <w:contextualSpacing/>
              <w:rPr>
                <w:rFonts w:eastAsia="Calibri" w:cs="Arial"/>
              </w:rPr>
            </w:pPr>
            <w:r w:rsidRPr="008E1CD7">
              <w:rPr>
                <w:rFonts w:eastAsia="Calibri" w:cs="Arial"/>
              </w:rPr>
              <w:t>IT support</w:t>
            </w:r>
          </w:p>
          <w:p w:rsidR="008A06A4" w:rsidRPr="008A06A4" w:rsidRDefault="008A06A4" w:rsidP="009F4D6E">
            <w:pPr>
              <w:spacing w:line="360" w:lineRule="auto"/>
              <w:contextualSpacing/>
              <w:rPr>
                <w:rFonts w:eastAsia="Calibri" w:cs="Arial"/>
                <w:b/>
              </w:rPr>
            </w:pPr>
            <w:r w:rsidRPr="008A06A4">
              <w:rPr>
                <w:rFonts w:eastAsia="Calibri" w:cs="Arial"/>
                <w:b/>
              </w:rPr>
              <w:t>Markets and Economic research centre</w:t>
            </w:r>
          </w:p>
          <w:p w:rsidR="008A06A4" w:rsidRPr="008E1CD7" w:rsidRDefault="008A06A4" w:rsidP="001572DC">
            <w:pPr>
              <w:numPr>
                <w:ilvl w:val="0"/>
                <w:numId w:val="15"/>
              </w:numPr>
              <w:tabs>
                <w:tab w:val="left" w:pos="360"/>
              </w:tabs>
              <w:spacing w:line="360" w:lineRule="auto"/>
              <w:contextualSpacing/>
              <w:rPr>
                <w:rFonts w:eastAsia="Calibri" w:cs="Arial"/>
              </w:rPr>
            </w:pPr>
            <w:r w:rsidRPr="008E1CD7">
              <w:rPr>
                <w:rFonts w:eastAsia="Calibri" w:cs="Arial"/>
              </w:rPr>
              <w:t>Trade research</w:t>
            </w:r>
          </w:p>
          <w:p w:rsidR="00323A79" w:rsidRPr="008A06A4" w:rsidRDefault="00323A79" w:rsidP="00C55D17">
            <w:pPr>
              <w:tabs>
                <w:tab w:val="left" w:pos="360"/>
              </w:tabs>
              <w:spacing w:line="360" w:lineRule="auto"/>
              <w:ind w:left="360"/>
              <w:contextualSpacing/>
              <w:rPr>
                <w:rFonts w:eastAsia="Calibri" w:cs="Arial"/>
              </w:rPr>
            </w:pPr>
          </w:p>
        </w:tc>
      </w:tr>
    </w:tbl>
    <w:p w:rsidR="00171F6D" w:rsidRDefault="00171F6D" w:rsidP="00DB1E7C">
      <w:pPr>
        <w:pStyle w:val="ListParagraph1"/>
        <w:spacing w:after="0" w:line="360" w:lineRule="auto"/>
        <w:ind w:left="0"/>
        <w:rPr>
          <w:rFonts w:cs="Arial"/>
          <w:b/>
        </w:rPr>
      </w:pPr>
      <w:bookmarkStart w:id="12" w:name="_Toc245282067"/>
      <w:bookmarkStart w:id="13" w:name="_Toc245545723"/>
      <w:bookmarkStart w:id="14" w:name="_Toc245789553"/>
      <w:bookmarkStart w:id="15" w:name="_Toc245887787"/>
      <w:bookmarkStart w:id="16" w:name="_Toc245889864"/>
      <w:bookmarkStart w:id="17" w:name="_Toc246223438"/>
    </w:p>
    <w:p w:rsidR="00D71ADB" w:rsidRPr="00F84189" w:rsidRDefault="00AA78C5" w:rsidP="00DB1E7C">
      <w:pPr>
        <w:pStyle w:val="ListParagraph1"/>
        <w:spacing w:after="0" w:line="360" w:lineRule="auto"/>
        <w:ind w:left="0"/>
        <w:rPr>
          <w:rFonts w:cs="Arial"/>
          <w:b/>
        </w:rPr>
      </w:pPr>
      <w:r>
        <w:rPr>
          <w:rFonts w:cs="Arial"/>
          <w:b/>
          <w:noProof/>
          <w:lang w:val="en-US"/>
        </w:rPr>
        <w:lastRenderedPageBreak/>
        <w:drawing>
          <wp:inline distT="0" distB="0" distL="0" distR="0">
            <wp:extent cx="5943309" cy="2749550"/>
            <wp:effectExtent l="19050" t="0" r="29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2749685"/>
                    </a:xfrm>
                    <a:prstGeom prst="rect">
                      <a:avLst/>
                    </a:prstGeom>
                    <a:noFill/>
                    <a:ln w="9525">
                      <a:noFill/>
                      <a:miter lim="800000"/>
                      <a:headEnd/>
                      <a:tailEnd/>
                    </a:ln>
                  </pic:spPr>
                </pic:pic>
              </a:graphicData>
            </a:graphic>
          </wp:inline>
        </w:drawing>
      </w:r>
    </w:p>
    <w:p w:rsidR="00155419" w:rsidRPr="00F84189" w:rsidRDefault="007D787D" w:rsidP="00171F6D">
      <w:pPr>
        <w:rPr>
          <w:rFonts w:cs="Arial"/>
          <w:b/>
          <w:bCs/>
          <w:smallCaps/>
          <w:color w:val="000000"/>
          <w:sz w:val="22"/>
          <w:szCs w:val="22"/>
        </w:rPr>
      </w:pPr>
      <w:r w:rsidRPr="00F84189">
        <w:rPr>
          <w:rFonts w:cs="Arial"/>
          <w:b/>
          <w:bCs/>
          <w:smallCaps/>
          <w:color w:val="000000"/>
          <w:sz w:val="22"/>
          <w:szCs w:val="22"/>
        </w:rPr>
        <w:t>2</w:t>
      </w:r>
      <w:r w:rsidR="00155419" w:rsidRPr="00F84189">
        <w:rPr>
          <w:rFonts w:cs="Arial"/>
          <w:b/>
          <w:bCs/>
          <w:smallCaps/>
          <w:color w:val="000000"/>
          <w:sz w:val="22"/>
          <w:szCs w:val="22"/>
        </w:rPr>
        <w:t>.</w:t>
      </w:r>
      <w:r w:rsidR="00DB1E7C">
        <w:rPr>
          <w:rFonts w:cs="Arial"/>
          <w:b/>
          <w:bCs/>
          <w:smallCaps/>
          <w:color w:val="000000"/>
          <w:sz w:val="22"/>
          <w:szCs w:val="22"/>
        </w:rPr>
        <w:t>3</w:t>
      </w:r>
      <w:r w:rsidR="00155419" w:rsidRPr="00EB51A6">
        <w:rPr>
          <w:rFonts w:cs="Arial"/>
          <w:b/>
          <w:bCs/>
          <w:sz w:val="22"/>
          <w:szCs w:val="22"/>
        </w:rPr>
        <w:tab/>
      </w:r>
      <w:r w:rsidR="00EB51A6">
        <w:rPr>
          <w:rFonts w:cs="Arial"/>
          <w:b/>
          <w:bCs/>
          <w:sz w:val="22"/>
          <w:szCs w:val="22"/>
        </w:rPr>
        <w:t>S</w:t>
      </w:r>
      <w:r w:rsidR="00EB51A6" w:rsidRPr="00EB51A6">
        <w:rPr>
          <w:rFonts w:cs="Arial"/>
          <w:b/>
          <w:bCs/>
          <w:sz w:val="22"/>
          <w:szCs w:val="22"/>
        </w:rPr>
        <w:t xml:space="preserve">trategic </w:t>
      </w:r>
      <w:r w:rsidR="00EB51A6">
        <w:rPr>
          <w:rFonts w:cs="Arial"/>
          <w:b/>
          <w:bCs/>
          <w:sz w:val="22"/>
          <w:szCs w:val="22"/>
        </w:rPr>
        <w:t>P</w:t>
      </w:r>
      <w:r w:rsidR="00EB51A6" w:rsidRPr="00EB51A6">
        <w:rPr>
          <w:rFonts w:cs="Arial"/>
          <w:b/>
          <w:bCs/>
          <w:sz w:val="22"/>
          <w:szCs w:val="22"/>
        </w:rPr>
        <w:t xml:space="preserve">lanning </w:t>
      </w:r>
      <w:r w:rsidR="00EB51A6">
        <w:rPr>
          <w:rFonts w:cs="Arial"/>
          <w:b/>
          <w:bCs/>
          <w:sz w:val="22"/>
          <w:szCs w:val="22"/>
        </w:rPr>
        <w:t>P</w:t>
      </w:r>
      <w:r w:rsidR="00EB51A6" w:rsidRPr="00EB51A6">
        <w:rPr>
          <w:rFonts w:cs="Arial"/>
          <w:b/>
          <w:bCs/>
          <w:sz w:val="22"/>
          <w:szCs w:val="22"/>
        </w:rPr>
        <w:t>rocess</w:t>
      </w:r>
      <w:bookmarkEnd w:id="12"/>
      <w:bookmarkEnd w:id="13"/>
      <w:bookmarkEnd w:id="14"/>
      <w:bookmarkEnd w:id="15"/>
      <w:bookmarkEnd w:id="16"/>
      <w:bookmarkEnd w:id="17"/>
    </w:p>
    <w:p w:rsidR="00155419" w:rsidRPr="00F84189" w:rsidRDefault="00155419" w:rsidP="00155419">
      <w:pPr>
        <w:rPr>
          <w:rFonts w:cs="Arial"/>
          <w:sz w:val="22"/>
          <w:szCs w:val="22"/>
        </w:rPr>
      </w:pPr>
      <w:r w:rsidRPr="00F84189">
        <w:rPr>
          <w:rFonts w:cs="Arial"/>
          <w:sz w:val="22"/>
          <w:szCs w:val="22"/>
        </w:rPr>
        <w:tab/>
      </w:r>
    </w:p>
    <w:p w:rsidR="00E556AC" w:rsidRPr="00F84189" w:rsidRDefault="00155419" w:rsidP="002D0C55">
      <w:pPr>
        <w:spacing w:line="360" w:lineRule="auto"/>
        <w:ind w:left="720"/>
        <w:jc w:val="both"/>
        <w:rPr>
          <w:rFonts w:cs="Arial"/>
          <w:color w:val="FF0000"/>
          <w:sz w:val="22"/>
          <w:szCs w:val="22"/>
        </w:rPr>
      </w:pPr>
      <w:r w:rsidRPr="00F84189">
        <w:rPr>
          <w:rFonts w:cs="Arial"/>
          <w:sz w:val="22"/>
          <w:szCs w:val="22"/>
        </w:rPr>
        <w:t xml:space="preserve">The National Treasury MTEF cycle for strategic planning processes is </w:t>
      </w:r>
      <w:r w:rsidR="00A36D16">
        <w:rPr>
          <w:rFonts w:cs="Arial"/>
          <w:sz w:val="22"/>
          <w:szCs w:val="22"/>
        </w:rPr>
        <w:t xml:space="preserve">followed by the NAMC. </w:t>
      </w:r>
      <w:r w:rsidRPr="00F84189">
        <w:rPr>
          <w:rFonts w:cs="Arial"/>
          <w:sz w:val="22"/>
          <w:szCs w:val="22"/>
        </w:rPr>
        <w:t>The Chief Executive Officer and senior management</w:t>
      </w:r>
      <w:r w:rsidR="00970C82" w:rsidRPr="00F84189">
        <w:rPr>
          <w:rFonts w:cs="Arial"/>
          <w:sz w:val="22"/>
          <w:szCs w:val="22"/>
        </w:rPr>
        <w:t xml:space="preserve"> had a </w:t>
      </w:r>
      <w:r w:rsidR="00987F26" w:rsidRPr="00F84189">
        <w:rPr>
          <w:rFonts w:cs="Arial"/>
          <w:sz w:val="22"/>
          <w:szCs w:val="22"/>
        </w:rPr>
        <w:t xml:space="preserve">session on key strategic issues on </w:t>
      </w:r>
      <w:r w:rsidR="00204CAF" w:rsidRPr="00F84189">
        <w:rPr>
          <w:rFonts w:cs="Arial"/>
          <w:sz w:val="22"/>
          <w:szCs w:val="22"/>
        </w:rPr>
        <w:t>08</w:t>
      </w:r>
      <w:r w:rsidR="00987F26" w:rsidRPr="00F84189">
        <w:rPr>
          <w:rFonts w:cs="Arial"/>
          <w:sz w:val="22"/>
          <w:szCs w:val="22"/>
        </w:rPr>
        <w:t xml:space="preserve"> and </w:t>
      </w:r>
      <w:r w:rsidR="00204CAF" w:rsidRPr="00F84189">
        <w:rPr>
          <w:rFonts w:cs="Arial"/>
          <w:sz w:val="22"/>
          <w:szCs w:val="22"/>
        </w:rPr>
        <w:t>09</w:t>
      </w:r>
      <w:r w:rsidR="00970C82" w:rsidRPr="00F84189">
        <w:rPr>
          <w:rFonts w:cs="Arial"/>
          <w:sz w:val="22"/>
          <w:szCs w:val="22"/>
        </w:rPr>
        <w:t xml:space="preserve"> </w:t>
      </w:r>
      <w:r w:rsidR="009B4E06">
        <w:rPr>
          <w:rFonts w:cs="Arial"/>
          <w:sz w:val="22"/>
          <w:szCs w:val="22"/>
        </w:rPr>
        <w:t>October</w:t>
      </w:r>
      <w:r w:rsidR="00987F26" w:rsidRPr="00F84189">
        <w:rPr>
          <w:rFonts w:cs="Arial"/>
          <w:sz w:val="22"/>
          <w:szCs w:val="22"/>
        </w:rPr>
        <w:t xml:space="preserve"> 201</w:t>
      </w:r>
      <w:r w:rsidR="00204CAF" w:rsidRPr="00F84189">
        <w:rPr>
          <w:rFonts w:cs="Arial"/>
          <w:sz w:val="22"/>
          <w:szCs w:val="22"/>
        </w:rPr>
        <w:t>5</w:t>
      </w:r>
      <w:r w:rsidR="00A36D16">
        <w:rPr>
          <w:rFonts w:cs="Arial"/>
          <w:sz w:val="22"/>
          <w:szCs w:val="22"/>
        </w:rPr>
        <w:t xml:space="preserve">. </w:t>
      </w:r>
      <w:r w:rsidR="00204CAF" w:rsidRPr="00F84189">
        <w:rPr>
          <w:rFonts w:cs="Arial"/>
          <w:sz w:val="22"/>
          <w:szCs w:val="22"/>
        </w:rPr>
        <w:t>T</w:t>
      </w:r>
      <w:r w:rsidR="00970C82" w:rsidRPr="00F84189">
        <w:rPr>
          <w:rFonts w:cs="Arial"/>
          <w:sz w:val="22"/>
          <w:szCs w:val="22"/>
        </w:rPr>
        <w:t xml:space="preserve">he strategic plan was </w:t>
      </w:r>
      <w:r w:rsidRPr="00F84189">
        <w:rPr>
          <w:rFonts w:cs="Arial"/>
          <w:sz w:val="22"/>
          <w:szCs w:val="22"/>
        </w:rPr>
        <w:t>reviewed</w:t>
      </w:r>
      <w:r w:rsidR="00970C82" w:rsidRPr="00F84189">
        <w:rPr>
          <w:rFonts w:cs="Arial"/>
          <w:color w:val="FF0000"/>
          <w:sz w:val="22"/>
          <w:szCs w:val="22"/>
        </w:rPr>
        <w:t>.</w:t>
      </w:r>
      <w:r w:rsidR="00F144DF" w:rsidRPr="00F84189">
        <w:rPr>
          <w:rFonts w:cs="Arial"/>
          <w:color w:val="FF0000"/>
          <w:sz w:val="22"/>
          <w:szCs w:val="22"/>
        </w:rPr>
        <w:t xml:space="preserve"> </w:t>
      </w:r>
      <w:r w:rsidRPr="00F84189">
        <w:rPr>
          <w:rFonts w:cs="Arial"/>
          <w:color w:val="FF0000"/>
          <w:sz w:val="22"/>
          <w:szCs w:val="22"/>
        </w:rPr>
        <w:t xml:space="preserve"> </w:t>
      </w:r>
      <w:bookmarkStart w:id="18" w:name="_Toc215980234"/>
      <w:bookmarkStart w:id="19" w:name="_Toc215908824"/>
      <w:bookmarkStart w:id="20" w:name="_Toc214091982"/>
      <w:bookmarkStart w:id="21" w:name="_Toc225321137"/>
      <w:bookmarkStart w:id="22" w:name="_Toc223504196"/>
      <w:bookmarkStart w:id="23" w:name="_Toc223431098"/>
      <w:bookmarkStart w:id="24" w:name="_Toc223430975"/>
      <w:bookmarkStart w:id="25" w:name="_Toc221068136"/>
      <w:bookmarkStart w:id="26" w:name="_Toc221068020"/>
      <w:bookmarkStart w:id="27" w:name="_Toc219177532"/>
      <w:bookmarkStart w:id="28" w:name="_Toc229371122"/>
      <w:bookmarkStart w:id="29" w:name="_Toc229370340"/>
      <w:bookmarkStart w:id="30" w:name="_Toc225586885"/>
    </w:p>
    <w:p w:rsidR="00E556AC" w:rsidRDefault="00E556AC"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Default="00AA78C5" w:rsidP="00155419">
      <w:pPr>
        <w:pStyle w:val="Paragraph"/>
        <w:spacing w:after="0" w:line="360" w:lineRule="auto"/>
        <w:rPr>
          <w:rFonts w:ascii="Arial" w:hAnsi="Arial" w:cs="Arial"/>
          <w:lang w:val="en-ZA"/>
        </w:rPr>
      </w:pPr>
    </w:p>
    <w:p w:rsidR="00AA78C5" w:rsidRPr="00F84189" w:rsidRDefault="00AA78C5" w:rsidP="00155419">
      <w:pPr>
        <w:pStyle w:val="Paragraph"/>
        <w:spacing w:after="0" w:line="360" w:lineRule="auto"/>
        <w:rPr>
          <w:rFonts w:ascii="Arial" w:hAnsi="Arial" w:cs="Arial"/>
          <w:lang w:val="en-ZA"/>
        </w:rPr>
      </w:pPr>
    </w:p>
    <w:p w:rsidR="00F01E7F" w:rsidRPr="00403BA3" w:rsidRDefault="00F01E7F" w:rsidP="00F01E7F">
      <w:pPr>
        <w:jc w:val="center"/>
        <w:rPr>
          <w:rFonts w:cs="Arial"/>
          <w:b/>
          <w:color w:val="E36C0A" w:themeColor="accent6" w:themeShade="BF"/>
          <w:sz w:val="40"/>
          <w:szCs w:val="40"/>
          <w:lang w:val="en-GB"/>
        </w:rPr>
      </w:pPr>
      <w:r>
        <w:rPr>
          <w:rFonts w:cs="Arial"/>
          <w:b/>
          <w:color w:val="E36C0A" w:themeColor="accent6" w:themeShade="BF"/>
          <w:sz w:val="40"/>
          <w:szCs w:val="40"/>
          <w:lang w:val="en-GB"/>
        </w:rPr>
        <w:t>PART C</w:t>
      </w:r>
    </w:p>
    <w:p w:rsidR="00D71AA0" w:rsidRDefault="00D71AA0" w:rsidP="00155419">
      <w:pPr>
        <w:pStyle w:val="Paragraph"/>
        <w:spacing w:after="0" w:line="360" w:lineRule="auto"/>
        <w:rPr>
          <w:rFonts w:ascii="Arial" w:hAnsi="Arial" w:cs="Arial"/>
          <w:sz w:val="20"/>
          <w:szCs w:val="20"/>
          <w:lang w:val="en-ZA"/>
        </w:rPr>
      </w:pPr>
    </w:p>
    <w:p w:rsidR="00D71AA0" w:rsidRPr="00150A44" w:rsidRDefault="00D71AA0" w:rsidP="001572DC">
      <w:pPr>
        <w:pStyle w:val="ListParagraph"/>
        <w:numPr>
          <w:ilvl w:val="0"/>
          <w:numId w:val="16"/>
        </w:numPr>
        <w:spacing w:line="360" w:lineRule="auto"/>
        <w:ind w:hanging="720"/>
        <w:jc w:val="both"/>
        <w:rPr>
          <w:rFonts w:cs="Arial"/>
          <w:b/>
          <w:sz w:val="24"/>
          <w:szCs w:val="24"/>
        </w:rPr>
      </w:pPr>
      <w:r w:rsidRPr="00150A44">
        <w:rPr>
          <w:rFonts w:cs="Arial"/>
          <w:b/>
          <w:sz w:val="24"/>
          <w:szCs w:val="24"/>
        </w:rPr>
        <w:t>STRATEGIC OBJECTIVES</w:t>
      </w:r>
    </w:p>
    <w:p w:rsidR="00D71AA0" w:rsidRPr="001423FE" w:rsidRDefault="00D71AA0" w:rsidP="001572DC">
      <w:pPr>
        <w:pStyle w:val="Heading3"/>
        <w:numPr>
          <w:ilvl w:val="1"/>
          <w:numId w:val="16"/>
        </w:numPr>
        <w:spacing w:before="0" w:after="0" w:line="360" w:lineRule="auto"/>
        <w:ind w:left="720"/>
        <w:rPr>
          <w:rFonts w:ascii="Arial" w:hAnsi="Arial" w:cs="Arial"/>
          <w:smallCaps/>
          <w:sz w:val="24"/>
          <w:szCs w:val="24"/>
        </w:rPr>
      </w:pPr>
      <w:r w:rsidRPr="00B56478">
        <w:rPr>
          <w:rFonts w:ascii="Arial" w:hAnsi="Arial" w:cs="Arial"/>
          <w:sz w:val="24"/>
          <w:szCs w:val="24"/>
        </w:rPr>
        <w:t>Strategic Ou</w:t>
      </w:r>
      <w:r w:rsidR="00F14B13" w:rsidRPr="00B56478">
        <w:rPr>
          <w:rFonts w:ascii="Arial" w:hAnsi="Arial" w:cs="Arial"/>
          <w:sz w:val="24"/>
          <w:szCs w:val="24"/>
        </w:rPr>
        <w:t xml:space="preserve">tcome Oriented Goals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7290"/>
      </w:tblGrid>
      <w:tr w:rsidR="00D71AA0" w:rsidRPr="00A12FAA" w:rsidTr="004617EE">
        <w:tc>
          <w:tcPr>
            <w:tcW w:w="2610" w:type="dxa"/>
            <w:shd w:val="clear" w:color="auto" w:fill="FBD4B4" w:themeFill="accent6" w:themeFillTint="66"/>
          </w:tcPr>
          <w:p w:rsidR="00D71AA0" w:rsidRPr="00F42614" w:rsidRDefault="00D71AA0" w:rsidP="00751050">
            <w:pPr>
              <w:tabs>
                <w:tab w:val="left" w:pos="1134"/>
                <w:tab w:val="center" w:pos="4320"/>
                <w:tab w:val="right" w:pos="8640"/>
              </w:tabs>
              <w:spacing w:line="360" w:lineRule="auto"/>
              <w:rPr>
                <w:rFonts w:cs="Arial"/>
                <w:b/>
              </w:rPr>
            </w:pPr>
            <w:r w:rsidRPr="00F42614">
              <w:rPr>
                <w:rFonts w:eastAsia="Calibri" w:cs="Arial"/>
                <w:b/>
                <w:lang w:val="en-GB"/>
              </w:rPr>
              <w:t>Strategic Outcome Oriented Goal</w:t>
            </w:r>
          </w:p>
        </w:tc>
        <w:tc>
          <w:tcPr>
            <w:tcW w:w="7290" w:type="dxa"/>
          </w:tcPr>
          <w:p w:rsidR="00D71AA0" w:rsidRPr="00F42614" w:rsidRDefault="00D71AA0" w:rsidP="001572DC">
            <w:pPr>
              <w:pStyle w:val="ListParagraph1"/>
              <w:numPr>
                <w:ilvl w:val="0"/>
                <w:numId w:val="7"/>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Increasing market access to all market participants</w:t>
            </w:r>
          </w:p>
          <w:p w:rsidR="00D71AA0" w:rsidRPr="00F42614" w:rsidRDefault="00D71AA0" w:rsidP="001572DC">
            <w:pPr>
              <w:pStyle w:val="ListParagraph1"/>
              <w:numPr>
                <w:ilvl w:val="0"/>
                <w:numId w:val="7"/>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More efficient marketing of agricultural products</w:t>
            </w:r>
          </w:p>
          <w:p w:rsidR="00D71AA0" w:rsidRPr="00F42614" w:rsidRDefault="00D71AA0" w:rsidP="001572DC">
            <w:pPr>
              <w:pStyle w:val="ListParagraph1"/>
              <w:numPr>
                <w:ilvl w:val="0"/>
                <w:numId w:val="7"/>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Increased export earnings from agricultural products</w:t>
            </w:r>
          </w:p>
          <w:p w:rsidR="00D71AA0" w:rsidRPr="00F42614" w:rsidRDefault="00D71AA0" w:rsidP="001572DC">
            <w:pPr>
              <w:pStyle w:val="ListParagraph1"/>
              <w:numPr>
                <w:ilvl w:val="0"/>
                <w:numId w:val="7"/>
              </w:numPr>
              <w:spacing w:after="0" w:line="360" w:lineRule="auto"/>
              <w:rPr>
                <w:rFonts w:cs="Arial"/>
                <w:color w:val="000000"/>
                <w:sz w:val="20"/>
                <w:szCs w:val="20"/>
                <w:lang w:val="en-US"/>
              </w:rPr>
            </w:pPr>
            <w:r w:rsidRPr="00F42614">
              <w:rPr>
                <w:rFonts w:ascii="Arial" w:hAnsi="Arial" w:cs="Arial"/>
                <w:color w:val="000000"/>
                <w:sz w:val="20"/>
                <w:szCs w:val="20"/>
                <w:lang w:val="en-US"/>
              </w:rPr>
              <w:t>Enhanced viability of agricultural sector</w:t>
            </w:r>
          </w:p>
        </w:tc>
      </w:tr>
      <w:tr w:rsidR="00D71AA0" w:rsidRPr="00A12FAA" w:rsidTr="004617EE">
        <w:tc>
          <w:tcPr>
            <w:tcW w:w="2610" w:type="dxa"/>
            <w:shd w:val="clear" w:color="auto" w:fill="FBD4B4" w:themeFill="accent6" w:themeFillTint="66"/>
          </w:tcPr>
          <w:p w:rsidR="00D71AA0" w:rsidRPr="00F42614" w:rsidRDefault="00D71AA0" w:rsidP="00751050">
            <w:pPr>
              <w:tabs>
                <w:tab w:val="left" w:pos="1134"/>
                <w:tab w:val="center" w:pos="4320"/>
                <w:tab w:val="right" w:pos="8640"/>
              </w:tabs>
              <w:spacing w:line="360" w:lineRule="auto"/>
              <w:rPr>
                <w:rFonts w:cs="Arial"/>
                <w:b/>
              </w:rPr>
            </w:pPr>
            <w:r w:rsidRPr="00F42614">
              <w:rPr>
                <w:rFonts w:cs="Arial"/>
                <w:b/>
              </w:rPr>
              <w:t>Goal statement</w:t>
            </w:r>
          </w:p>
        </w:tc>
        <w:tc>
          <w:tcPr>
            <w:tcW w:w="7290" w:type="dxa"/>
          </w:tcPr>
          <w:p w:rsidR="00D71AA0" w:rsidRPr="00F42614" w:rsidRDefault="00D71AA0" w:rsidP="00751050">
            <w:pPr>
              <w:spacing w:line="360" w:lineRule="auto"/>
              <w:rPr>
                <w:rFonts w:cs="Arial"/>
              </w:rPr>
            </w:pPr>
            <w:r w:rsidRPr="00F42614">
              <w:rPr>
                <w:rFonts w:cs="Arial"/>
              </w:rPr>
              <w:t>To provide agricultural marketing advisory services to key stakeholders in support of a vibrant agricultural marketing system</w:t>
            </w:r>
            <w:r w:rsidR="006D7D84" w:rsidRPr="00F42614">
              <w:rPr>
                <w:rFonts w:cs="Arial"/>
              </w:rPr>
              <w:t xml:space="preserve"> in South Africa.</w:t>
            </w:r>
          </w:p>
        </w:tc>
      </w:tr>
    </w:tbl>
    <w:p w:rsidR="00D71AA0" w:rsidRPr="00A12FAA" w:rsidRDefault="00D71AA0" w:rsidP="00D71AA0">
      <w:pPr>
        <w:pStyle w:val="Default"/>
        <w:spacing w:line="360" w:lineRule="auto"/>
        <w:ind w:left="720"/>
        <w:jc w:val="both"/>
        <w:rPr>
          <w:sz w:val="22"/>
          <w:szCs w:val="22"/>
        </w:rPr>
      </w:pPr>
    </w:p>
    <w:p w:rsidR="00D71AA0" w:rsidRPr="00A12FAA" w:rsidRDefault="00D71AA0" w:rsidP="004617EE">
      <w:pPr>
        <w:pStyle w:val="Default"/>
        <w:spacing w:line="360" w:lineRule="auto"/>
        <w:jc w:val="both"/>
        <w:rPr>
          <w:sz w:val="22"/>
          <w:szCs w:val="22"/>
        </w:rPr>
      </w:pPr>
      <w:r w:rsidRPr="00A12FAA">
        <w:rPr>
          <w:sz w:val="22"/>
          <w:szCs w:val="22"/>
        </w:rPr>
        <w:t>Five business strategic goals were identified as pillars un</w:t>
      </w:r>
      <w:r w:rsidR="004617EE">
        <w:rPr>
          <w:sz w:val="22"/>
          <w:szCs w:val="22"/>
        </w:rPr>
        <w:t xml:space="preserve">derpinning the NAMC’s mission.   </w:t>
      </w:r>
      <w:r w:rsidRPr="00A12FAA">
        <w:rPr>
          <w:sz w:val="22"/>
          <w:szCs w:val="22"/>
        </w:rPr>
        <w:t>These goals were</w:t>
      </w:r>
      <w:r w:rsidR="005F355F" w:rsidRPr="00A12FAA">
        <w:rPr>
          <w:sz w:val="22"/>
          <w:szCs w:val="22"/>
        </w:rPr>
        <w:t xml:space="preserve"> aligned with five </w:t>
      </w:r>
      <w:r w:rsidRPr="00A12FAA">
        <w:rPr>
          <w:sz w:val="22"/>
          <w:szCs w:val="22"/>
        </w:rPr>
        <w:t>organisational programmes of which the first goal is a support goal and the other four goals, line of business goals.</w:t>
      </w:r>
    </w:p>
    <w:p w:rsidR="00B56478" w:rsidRPr="00A12FAA" w:rsidRDefault="00B56478" w:rsidP="005F355F">
      <w:pPr>
        <w:pStyle w:val="Default"/>
        <w:spacing w:line="360" w:lineRule="auto"/>
        <w:ind w:left="720"/>
        <w:jc w:val="both"/>
        <w:rPr>
          <w:sz w:val="22"/>
          <w:szCs w:val="22"/>
        </w:rPr>
      </w:pPr>
    </w:p>
    <w:p w:rsidR="00D71AA0" w:rsidRPr="004617EE" w:rsidRDefault="004617EE" w:rsidP="001423FE">
      <w:pPr>
        <w:pStyle w:val="Default"/>
        <w:spacing w:line="360" w:lineRule="auto"/>
        <w:jc w:val="both"/>
        <w:rPr>
          <w:b/>
          <w:color w:val="auto"/>
          <w:sz w:val="20"/>
          <w:szCs w:val="20"/>
        </w:rPr>
      </w:pPr>
      <w:r w:rsidRPr="004A520C">
        <w:rPr>
          <w:b/>
          <w:bCs/>
          <w:color w:val="auto"/>
          <w:sz w:val="20"/>
          <w:szCs w:val="20"/>
        </w:rPr>
        <w:t>3.2</w:t>
      </w:r>
      <w:r w:rsidRPr="004617EE">
        <w:rPr>
          <w:b/>
          <w:bCs/>
          <w:color w:val="auto"/>
          <w:sz w:val="20"/>
          <w:szCs w:val="20"/>
        </w:rPr>
        <w:tab/>
      </w:r>
      <w:bookmarkStart w:id="31" w:name="_Toc245282079"/>
      <w:bookmarkStart w:id="32" w:name="_Toc245545735"/>
      <w:bookmarkStart w:id="33" w:name="_Toc245789565"/>
      <w:bookmarkStart w:id="34" w:name="_Toc245887799"/>
      <w:bookmarkStart w:id="35" w:name="_Toc245889876"/>
      <w:bookmarkStart w:id="36" w:name="_Toc246223449"/>
      <w:r w:rsidRPr="004617EE">
        <w:rPr>
          <w:b/>
          <w:color w:val="auto"/>
          <w:sz w:val="20"/>
          <w:szCs w:val="20"/>
        </w:rPr>
        <w:t>PROGRAMME 1: ADMINISTRATION</w:t>
      </w:r>
      <w:bookmarkEnd w:id="31"/>
      <w:bookmarkEnd w:id="32"/>
      <w:bookmarkEnd w:id="33"/>
      <w:bookmarkEnd w:id="34"/>
      <w:bookmarkEnd w:id="35"/>
      <w:bookmarkEnd w:id="36"/>
      <w:r w:rsidRPr="004617EE">
        <w:rPr>
          <w:b/>
          <w:color w:val="auto"/>
          <w:sz w:val="20"/>
          <w:szCs w:val="20"/>
        </w:rPr>
        <w:t xml:space="preserve"> </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290"/>
      </w:tblGrid>
      <w:tr w:rsidR="00D71AA0" w:rsidRPr="00A12FAA" w:rsidTr="004617EE">
        <w:tc>
          <w:tcPr>
            <w:tcW w:w="2610" w:type="dxa"/>
            <w:shd w:val="clear" w:color="auto" w:fill="FBD4B4" w:themeFill="accent6" w:themeFillTint="66"/>
          </w:tcPr>
          <w:p w:rsidR="00D71AA0" w:rsidRPr="00290C13" w:rsidRDefault="00D71AA0" w:rsidP="00751050">
            <w:pPr>
              <w:spacing w:line="360" w:lineRule="auto"/>
              <w:rPr>
                <w:rFonts w:cs="Arial"/>
                <w:b/>
              </w:rPr>
            </w:pPr>
            <w:r w:rsidRPr="00290C13">
              <w:rPr>
                <w:rFonts w:cs="Arial"/>
                <w:b/>
              </w:rPr>
              <w:t>Strategic Goal 1</w:t>
            </w:r>
          </w:p>
        </w:tc>
        <w:tc>
          <w:tcPr>
            <w:tcW w:w="7290" w:type="dxa"/>
          </w:tcPr>
          <w:p w:rsidR="00D71AA0" w:rsidRPr="00290C13" w:rsidRDefault="00D71AA0" w:rsidP="00751050">
            <w:pPr>
              <w:spacing w:line="360" w:lineRule="auto"/>
              <w:rPr>
                <w:rFonts w:cs="Arial"/>
              </w:rPr>
            </w:pPr>
            <w:r w:rsidRPr="00290C13">
              <w:rPr>
                <w:rFonts w:cs="Arial"/>
              </w:rPr>
              <w:t>To ensure internal business excellence within the NAMC</w:t>
            </w:r>
          </w:p>
        </w:tc>
      </w:tr>
      <w:tr w:rsidR="00D71AA0" w:rsidRPr="00A12FAA" w:rsidTr="004617EE">
        <w:tc>
          <w:tcPr>
            <w:tcW w:w="2610" w:type="dxa"/>
            <w:shd w:val="clear" w:color="auto" w:fill="FBD4B4" w:themeFill="accent6" w:themeFillTint="66"/>
          </w:tcPr>
          <w:p w:rsidR="00D71AA0" w:rsidRPr="00290C13" w:rsidRDefault="00D71AA0" w:rsidP="00751050">
            <w:pPr>
              <w:spacing w:line="360" w:lineRule="auto"/>
              <w:rPr>
                <w:rFonts w:cs="Arial"/>
                <w:b/>
              </w:rPr>
            </w:pPr>
            <w:r w:rsidRPr="00290C13">
              <w:rPr>
                <w:rFonts w:cs="Arial"/>
                <w:b/>
              </w:rPr>
              <w:t>Goal statement</w:t>
            </w:r>
          </w:p>
        </w:tc>
        <w:tc>
          <w:tcPr>
            <w:tcW w:w="7290" w:type="dxa"/>
          </w:tcPr>
          <w:p w:rsidR="00D71AA0" w:rsidRPr="00290C13" w:rsidRDefault="00D71AA0" w:rsidP="00751050">
            <w:pPr>
              <w:spacing w:line="360" w:lineRule="auto"/>
              <w:rPr>
                <w:rFonts w:cs="Arial"/>
              </w:rPr>
            </w:pPr>
            <w:r w:rsidRPr="00290C13">
              <w:rPr>
                <w:rFonts w:cs="Arial"/>
              </w:rPr>
              <w:t>To ensure internal excellence in practices supporting the NAMC in effectively delivering on its mandate</w:t>
            </w:r>
          </w:p>
        </w:tc>
      </w:tr>
      <w:tr w:rsidR="00D71AA0" w:rsidRPr="00A12FAA" w:rsidTr="004617EE">
        <w:tc>
          <w:tcPr>
            <w:tcW w:w="2610" w:type="dxa"/>
            <w:shd w:val="clear" w:color="auto" w:fill="FBD4B4" w:themeFill="accent6" w:themeFillTint="66"/>
          </w:tcPr>
          <w:p w:rsidR="00D71AA0" w:rsidRPr="00290C13" w:rsidRDefault="00D71AA0" w:rsidP="00751050">
            <w:pPr>
              <w:spacing w:line="360" w:lineRule="auto"/>
              <w:rPr>
                <w:rFonts w:cs="Arial"/>
                <w:b/>
              </w:rPr>
            </w:pPr>
            <w:r w:rsidRPr="00290C13">
              <w:rPr>
                <w:rFonts w:cs="Arial"/>
                <w:b/>
              </w:rPr>
              <w:t>Justification</w:t>
            </w:r>
          </w:p>
        </w:tc>
        <w:tc>
          <w:tcPr>
            <w:tcW w:w="7290" w:type="dxa"/>
          </w:tcPr>
          <w:p w:rsidR="00D71AA0" w:rsidRPr="00290C13" w:rsidRDefault="00D71AA0" w:rsidP="00751050">
            <w:pPr>
              <w:spacing w:line="360" w:lineRule="auto"/>
              <w:rPr>
                <w:rFonts w:cs="Arial"/>
              </w:rPr>
            </w:pPr>
            <w:r w:rsidRPr="00290C13">
              <w:rPr>
                <w:rFonts w:cs="Arial"/>
              </w:rPr>
              <w:t>This aims to ensure that the NAMC functions optimally through effective business processes, corporate governance and resource support services</w:t>
            </w:r>
          </w:p>
        </w:tc>
      </w:tr>
      <w:tr w:rsidR="00D71AA0" w:rsidRPr="00A12FAA" w:rsidTr="004617EE">
        <w:tc>
          <w:tcPr>
            <w:tcW w:w="2610" w:type="dxa"/>
            <w:shd w:val="clear" w:color="auto" w:fill="FBD4B4" w:themeFill="accent6" w:themeFillTint="66"/>
          </w:tcPr>
          <w:p w:rsidR="00D71AA0" w:rsidRPr="00290C13" w:rsidRDefault="00D71AA0" w:rsidP="00751050">
            <w:pPr>
              <w:spacing w:line="360" w:lineRule="auto"/>
              <w:rPr>
                <w:rFonts w:cs="Arial"/>
                <w:b/>
              </w:rPr>
            </w:pPr>
            <w:r w:rsidRPr="00290C13">
              <w:rPr>
                <w:rFonts w:cs="Arial"/>
                <w:b/>
              </w:rPr>
              <w:t>Links</w:t>
            </w:r>
          </w:p>
        </w:tc>
        <w:tc>
          <w:tcPr>
            <w:tcW w:w="7290" w:type="dxa"/>
          </w:tcPr>
          <w:p w:rsidR="00D71AA0" w:rsidRPr="00290C13" w:rsidRDefault="00D71AA0" w:rsidP="00751050">
            <w:pPr>
              <w:spacing w:line="360" w:lineRule="auto"/>
              <w:rPr>
                <w:rFonts w:cs="Arial"/>
              </w:rPr>
            </w:pPr>
            <w:r w:rsidRPr="00290C13">
              <w:rPr>
                <w:rFonts w:cs="Arial"/>
              </w:rPr>
              <w:t>Government outcome 5 and 12</w:t>
            </w:r>
          </w:p>
          <w:p w:rsidR="00D71AA0" w:rsidRPr="00290C13" w:rsidRDefault="00D71AA0" w:rsidP="00751050">
            <w:pPr>
              <w:spacing w:line="360" w:lineRule="auto"/>
              <w:rPr>
                <w:rFonts w:cs="Arial"/>
              </w:rPr>
            </w:pPr>
            <w:r w:rsidRPr="00290C13">
              <w:rPr>
                <w:rFonts w:cs="Arial"/>
              </w:rPr>
              <w:t>2009 Government Priority 7</w:t>
            </w:r>
          </w:p>
        </w:tc>
      </w:tr>
    </w:tbl>
    <w:p w:rsidR="005B20DE" w:rsidRDefault="005B20DE" w:rsidP="005B20DE">
      <w:pPr>
        <w:spacing w:line="360" w:lineRule="auto"/>
        <w:ind w:firstLine="90"/>
        <w:jc w:val="both"/>
        <w:rPr>
          <w:rFonts w:cs="Arial"/>
          <w:smallCaps/>
          <w:sz w:val="22"/>
          <w:szCs w:val="22"/>
        </w:rPr>
      </w:pPr>
    </w:p>
    <w:p w:rsidR="00D71AA0" w:rsidRPr="00290C13" w:rsidRDefault="00D71AA0" w:rsidP="007D1C02">
      <w:pPr>
        <w:spacing w:line="360" w:lineRule="auto"/>
        <w:ind w:firstLine="90"/>
        <w:jc w:val="both"/>
        <w:rPr>
          <w:rFonts w:cs="Arial"/>
        </w:rPr>
      </w:pPr>
      <w:r w:rsidRPr="00290C13">
        <w:rPr>
          <w:rFonts w:cs="Arial"/>
        </w:rPr>
        <w:t>The programme is currently structured in accordance with the following sub-programmes:</w:t>
      </w:r>
    </w:p>
    <w:p w:rsidR="00D71AA0" w:rsidRPr="00290C13" w:rsidRDefault="00D71AA0" w:rsidP="007D1C02">
      <w:pPr>
        <w:numPr>
          <w:ilvl w:val="0"/>
          <w:numId w:val="8"/>
        </w:numPr>
        <w:spacing w:line="360" w:lineRule="auto"/>
        <w:jc w:val="both"/>
        <w:rPr>
          <w:rFonts w:cs="Arial"/>
        </w:rPr>
      </w:pPr>
      <w:r w:rsidRPr="00290C13">
        <w:rPr>
          <w:rFonts w:cs="Arial"/>
        </w:rPr>
        <w:t>Office of the CEO</w:t>
      </w:r>
      <w:r w:rsidR="00BC0BD1">
        <w:rPr>
          <w:rFonts w:cs="Arial"/>
        </w:rPr>
        <w:t xml:space="preserve"> (business process support)</w:t>
      </w:r>
    </w:p>
    <w:p w:rsidR="00D71AA0" w:rsidRPr="00290C13" w:rsidRDefault="00D71AA0" w:rsidP="007D1C02">
      <w:pPr>
        <w:numPr>
          <w:ilvl w:val="0"/>
          <w:numId w:val="8"/>
        </w:numPr>
        <w:spacing w:line="360" w:lineRule="auto"/>
        <w:jc w:val="both"/>
        <w:rPr>
          <w:rFonts w:cs="Arial"/>
        </w:rPr>
      </w:pPr>
      <w:r w:rsidRPr="00290C13">
        <w:rPr>
          <w:rFonts w:cs="Arial"/>
        </w:rPr>
        <w:t>Financial</w:t>
      </w:r>
      <w:r w:rsidR="00E46E63">
        <w:rPr>
          <w:rFonts w:cs="Arial"/>
        </w:rPr>
        <w:t xml:space="preserve"> &amp; Administration </w:t>
      </w:r>
      <w:r w:rsidRPr="00290C13">
        <w:rPr>
          <w:rFonts w:cs="Arial"/>
        </w:rPr>
        <w:t>support (including ICT support)</w:t>
      </w:r>
    </w:p>
    <w:p w:rsidR="00D71AA0" w:rsidRPr="00290C13" w:rsidRDefault="00E46E63" w:rsidP="007D1C02">
      <w:pPr>
        <w:numPr>
          <w:ilvl w:val="0"/>
          <w:numId w:val="8"/>
        </w:numPr>
        <w:spacing w:line="360" w:lineRule="auto"/>
        <w:jc w:val="both"/>
        <w:rPr>
          <w:rFonts w:cs="Arial"/>
        </w:rPr>
      </w:pPr>
      <w:r>
        <w:rPr>
          <w:rFonts w:cs="Arial"/>
        </w:rPr>
        <w:t>Human R</w:t>
      </w:r>
      <w:r w:rsidR="00D71AA0" w:rsidRPr="00290C13">
        <w:rPr>
          <w:rFonts w:cs="Arial"/>
        </w:rPr>
        <w:t>esources</w:t>
      </w:r>
      <w:r w:rsidR="004A520C">
        <w:rPr>
          <w:rFonts w:cs="Arial"/>
        </w:rPr>
        <w:t xml:space="preserve"> </w:t>
      </w:r>
      <w:r w:rsidR="00C52BBC">
        <w:rPr>
          <w:rFonts w:cs="Arial"/>
        </w:rPr>
        <w:t xml:space="preserve">Management </w:t>
      </w:r>
      <w:r w:rsidR="004A520C">
        <w:rPr>
          <w:rFonts w:cs="Arial"/>
        </w:rPr>
        <w:t xml:space="preserve">Support </w:t>
      </w:r>
    </w:p>
    <w:p w:rsidR="00D71AA0" w:rsidRDefault="00D71AA0" w:rsidP="007D1C02">
      <w:pPr>
        <w:spacing w:line="360" w:lineRule="auto"/>
        <w:ind w:left="720"/>
        <w:jc w:val="both"/>
        <w:rPr>
          <w:rFonts w:cs="Arial"/>
          <w:sz w:val="22"/>
          <w:szCs w:val="22"/>
        </w:rPr>
      </w:pPr>
    </w:p>
    <w:p w:rsidR="005B20DE" w:rsidRDefault="005B20DE" w:rsidP="00D71AA0">
      <w:pPr>
        <w:spacing w:line="360" w:lineRule="auto"/>
        <w:ind w:left="720"/>
        <w:jc w:val="both"/>
        <w:rPr>
          <w:rFonts w:cs="Arial"/>
          <w:sz w:val="22"/>
          <w:szCs w:val="22"/>
        </w:rPr>
      </w:pPr>
    </w:p>
    <w:p w:rsidR="00FF1B1B" w:rsidRDefault="00FF1B1B" w:rsidP="00D71AA0">
      <w:pPr>
        <w:spacing w:line="360" w:lineRule="auto"/>
        <w:ind w:left="720"/>
        <w:jc w:val="both"/>
        <w:rPr>
          <w:rFonts w:cs="Arial"/>
          <w:sz w:val="22"/>
          <w:szCs w:val="22"/>
        </w:rPr>
      </w:pPr>
    </w:p>
    <w:p w:rsidR="0073584F" w:rsidRDefault="0073584F" w:rsidP="00D71AA0">
      <w:pPr>
        <w:spacing w:line="360" w:lineRule="auto"/>
        <w:ind w:left="720"/>
        <w:jc w:val="both"/>
        <w:rPr>
          <w:rFonts w:cs="Arial"/>
          <w:sz w:val="22"/>
          <w:szCs w:val="22"/>
        </w:rPr>
      </w:pPr>
    </w:p>
    <w:p w:rsidR="00B24702" w:rsidRDefault="00B24702" w:rsidP="00D71AA0">
      <w:pPr>
        <w:spacing w:line="360" w:lineRule="auto"/>
        <w:ind w:left="720"/>
        <w:jc w:val="both"/>
        <w:rPr>
          <w:rFonts w:cs="Arial"/>
          <w:sz w:val="22"/>
          <w:szCs w:val="22"/>
        </w:rPr>
      </w:pPr>
    </w:p>
    <w:p w:rsidR="00B24702" w:rsidRDefault="00B24702" w:rsidP="00D71AA0">
      <w:pPr>
        <w:spacing w:line="360" w:lineRule="auto"/>
        <w:ind w:left="720"/>
        <w:jc w:val="both"/>
        <w:rPr>
          <w:rFonts w:cs="Arial"/>
          <w:sz w:val="22"/>
          <w:szCs w:val="22"/>
        </w:rPr>
      </w:pPr>
    </w:p>
    <w:p w:rsidR="00F42614" w:rsidRDefault="00F42614" w:rsidP="00D71AA0">
      <w:pPr>
        <w:spacing w:line="360" w:lineRule="auto"/>
        <w:ind w:left="720"/>
        <w:jc w:val="both"/>
        <w:rPr>
          <w:rFonts w:cs="Arial"/>
          <w:sz w:val="22"/>
          <w:szCs w:val="22"/>
        </w:rPr>
      </w:pPr>
    </w:p>
    <w:p w:rsidR="00F42614" w:rsidRPr="00A12FAA" w:rsidRDefault="00F42614" w:rsidP="00D71AA0">
      <w:pPr>
        <w:spacing w:line="360" w:lineRule="auto"/>
        <w:ind w:left="720"/>
        <w:jc w:val="both"/>
        <w:rPr>
          <w:rFonts w:cs="Arial"/>
          <w:sz w:val="22"/>
          <w:szCs w:val="22"/>
        </w:rPr>
      </w:pPr>
    </w:p>
    <w:p w:rsidR="00CD5B47" w:rsidRDefault="00CD5B47" w:rsidP="001423FE">
      <w:pPr>
        <w:rPr>
          <w:rFonts w:cs="Arial"/>
          <w:b/>
          <w:sz w:val="22"/>
          <w:szCs w:val="22"/>
        </w:rPr>
      </w:pPr>
      <w:r w:rsidRPr="00A12FAA">
        <w:rPr>
          <w:rFonts w:cs="Arial"/>
          <w:b/>
          <w:sz w:val="22"/>
          <w:szCs w:val="22"/>
        </w:rPr>
        <w:t>Key strategies relating to business process services are as follows:</w:t>
      </w:r>
    </w:p>
    <w:p w:rsidR="00E23C0D" w:rsidRPr="00A12FAA" w:rsidRDefault="00E23C0D" w:rsidP="001423FE">
      <w:pPr>
        <w:rPr>
          <w:rFonts w:cs="Arial"/>
          <w:b/>
          <w:sz w:val="22"/>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4770"/>
        <w:gridCol w:w="2520"/>
      </w:tblGrid>
      <w:tr w:rsidR="00811A35" w:rsidRPr="00314FBA" w:rsidTr="00BF3216">
        <w:tc>
          <w:tcPr>
            <w:tcW w:w="2813" w:type="dxa"/>
            <w:tcBorders>
              <w:bottom w:val="single" w:sz="4" w:space="0" w:color="auto"/>
            </w:tcBorders>
            <w:shd w:val="clear" w:color="auto" w:fill="FBD4B4" w:themeFill="accent6" w:themeFillTint="66"/>
          </w:tcPr>
          <w:p w:rsidR="00811A35" w:rsidRPr="00667566"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sidRPr="00667566">
              <w:rPr>
                <w:rFonts w:ascii="Arial Narrow" w:hAnsi="Arial Narrow" w:cs="Arial"/>
                <w:b/>
                <w:bCs/>
                <w:sz w:val="22"/>
                <w:szCs w:val="22"/>
              </w:rPr>
              <w:t>STRATEGIC</w:t>
            </w:r>
            <w:r>
              <w:rPr>
                <w:rFonts w:ascii="Arial Narrow" w:hAnsi="Arial Narrow" w:cs="Arial"/>
                <w:b/>
                <w:bCs/>
                <w:sz w:val="22"/>
                <w:szCs w:val="22"/>
              </w:rPr>
              <w:t xml:space="preserve"> GOAL</w:t>
            </w:r>
          </w:p>
          <w:p w:rsidR="00811A35" w:rsidRPr="00940E3E" w:rsidRDefault="00811A35" w:rsidP="00EE31D8">
            <w:pPr>
              <w:jc w:val="center"/>
              <w:rPr>
                <w:rFonts w:ascii="Arial Narrow" w:hAnsi="Arial Narrow" w:cs="Arial"/>
                <w:b/>
                <w:bCs/>
                <w:sz w:val="10"/>
                <w:szCs w:val="10"/>
              </w:rPr>
            </w:pPr>
            <w:r>
              <w:rPr>
                <w:rFonts w:ascii="Arial Narrow" w:hAnsi="Arial Narrow" w:cs="Arial"/>
                <w:b/>
                <w:bCs/>
                <w:sz w:val="22"/>
                <w:szCs w:val="22"/>
              </w:rPr>
              <w:t xml:space="preserve"> </w:t>
            </w:r>
          </w:p>
        </w:tc>
        <w:tc>
          <w:tcPr>
            <w:tcW w:w="4770" w:type="dxa"/>
            <w:shd w:val="clear" w:color="auto" w:fill="FBD4B4" w:themeFill="accent6" w:themeFillTint="66"/>
          </w:tcPr>
          <w:p w:rsidR="00811A35" w:rsidRPr="00940E3E"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sidRPr="00667566">
              <w:rPr>
                <w:rFonts w:ascii="Arial Narrow" w:hAnsi="Arial Narrow" w:cs="Arial"/>
                <w:b/>
                <w:bCs/>
                <w:sz w:val="22"/>
                <w:szCs w:val="22"/>
              </w:rPr>
              <w:t>KEY STRATEGIES</w:t>
            </w:r>
          </w:p>
        </w:tc>
        <w:tc>
          <w:tcPr>
            <w:tcW w:w="2520" w:type="dxa"/>
            <w:shd w:val="clear" w:color="auto" w:fill="FBD4B4" w:themeFill="accent6" w:themeFillTint="66"/>
          </w:tcPr>
          <w:p w:rsidR="00811A35" w:rsidRPr="00940E3E"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Pr>
                <w:rFonts w:ascii="Arial Narrow" w:hAnsi="Arial Narrow" w:cs="Arial"/>
                <w:b/>
                <w:bCs/>
                <w:sz w:val="22"/>
                <w:szCs w:val="22"/>
              </w:rPr>
              <w:t>RESOURCE CONSIDERATIONS</w:t>
            </w:r>
          </w:p>
        </w:tc>
      </w:tr>
      <w:tr w:rsidR="00482CBC" w:rsidRPr="006D3FA6" w:rsidTr="00BF3216">
        <w:tc>
          <w:tcPr>
            <w:tcW w:w="2813" w:type="dxa"/>
            <w:tcBorders>
              <w:left w:val="single" w:sz="4" w:space="0" w:color="auto"/>
              <w:right w:val="single" w:sz="4" w:space="0" w:color="auto"/>
            </w:tcBorders>
          </w:tcPr>
          <w:p w:rsidR="00482CBC" w:rsidRPr="0098086B" w:rsidRDefault="00E002FE" w:rsidP="00482CBC">
            <w:pPr>
              <w:spacing w:line="360" w:lineRule="auto"/>
              <w:rPr>
                <w:rFonts w:cs="Arial"/>
                <w:b/>
                <w:bCs/>
              </w:rPr>
            </w:pPr>
            <w:r>
              <w:rPr>
                <w:rFonts w:cs="Arial"/>
                <w:b/>
                <w:bCs/>
              </w:rPr>
              <w:t>Business Process S</w:t>
            </w:r>
            <w:r w:rsidR="00482CBC" w:rsidRPr="0098086B">
              <w:rPr>
                <w:rFonts w:cs="Arial"/>
                <w:b/>
                <w:bCs/>
              </w:rPr>
              <w:t>upport</w:t>
            </w:r>
          </w:p>
          <w:p w:rsidR="00482CBC" w:rsidRPr="00F0244C" w:rsidRDefault="00482CBC" w:rsidP="00482CBC">
            <w:pPr>
              <w:spacing w:line="360" w:lineRule="auto"/>
              <w:rPr>
                <w:rFonts w:cs="Arial"/>
                <w:bCs/>
                <w:i/>
                <w:sz w:val="18"/>
                <w:szCs w:val="18"/>
              </w:rPr>
            </w:pPr>
            <w:r w:rsidRPr="00F0244C">
              <w:rPr>
                <w:rFonts w:cs="Arial"/>
                <w:bCs/>
                <w:i/>
                <w:sz w:val="18"/>
                <w:szCs w:val="18"/>
              </w:rPr>
              <w:t xml:space="preserve">(Planning, Communication, </w:t>
            </w:r>
          </w:p>
          <w:p w:rsidR="00482CBC" w:rsidRPr="00F0244C" w:rsidRDefault="00482CBC" w:rsidP="00482CBC">
            <w:pPr>
              <w:spacing w:line="360" w:lineRule="auto"/>
              <w:rPr>
                <w:rFonts w:cs="Arial"/>
                <w:bCs/>
                <w:i/>
                <w:sz w:val="18"/>
                <w:szCs w:val="18"/>
              </w:rPr>
            </w:pPr>
            <w:r w:rsidRPr="00F0244C">
              <w:rPr>
                <w:rFonts w:cs="Arial"/>
                <w:bCs/>
                <w:i/>
                <w:sz w:val="18"/>
                <w:szCs w:val="18"/>
              </w:rPr>
              <w:t>Organisational performance</w:t>
            </w:r>
          </w:p>
          <w:p w:rsidR="00482CBC" w:rsidRPr="00F0244C" w:rsidRDefault="00482CBC" w:rsidP="00482CBC">
            <w:pPr>
              <w:spacing w:line="360" w:lineRule="auto"/>
              <w:rPr>
                <w:rFonts w:cs="Arial"/>
                <w:bCs/>
                <w:i/>
                <w:sz w:val="18"/>
                <w:szCs w:val="18"/>
              </w:rPr>
            </w:pPr>
            <w:r w:rsidRPr="00F0244C">
              <w:rPr>
                <w:rFonts w:cs="Arial"/>
                <w:bCs/>
                <w:i/>
                <w:sz w:val="18"/>
                <w:szCs w:val="18"/>
              </w:rPr>
              <w:t xml:space="preserve">management, Stakeholder relations management, </w:t>
            </w:r>
          </w:p>
          <w:p w:rsidR="00482CBC" w:rsidRPr="0098086B" w:rsidRDefault="00482CBC" w:rsidP="00482CBC">
            <w:pPr>
              <w:spacing w:line="360" w:lineRule="auto"/>
              <w:rPr>
                <w:rFonts w:cs="Arial"/>
                <w:b/>
                <w:bCs/>
              </w:rPr>
            </w:pPr>
            <w:r w:rsidRPr="00F0244C">
              <w:rPr>
                <w:rFonts w:cs="Arial"/>
                <w:bCs/>
                <w:i/>
                <w:sz w:val="18"/>
                <w:szCs w:val="18"/>
              </w:rPr>
              <w:t>Organisational development, Corporate governance support, Risk management, Legal services, Internal audit)</w:t>
            </w:r>
          </w:p>
        </w:tc>
        <w:tc>
          <w:tcPr>
            <w:tcW w:w="4770" w:type="dxa"/>
            <w:tcBorders>
              <w:top w:val="single" w:sz="4" w:space="0" w:color="auto"/>
              <w:left w:val="single" w:sz="4" w:space="0" w:color="auto"/>
              <w:bottom w:val="single" w:sz="4" w:space="0" w:color="auto"/>
              <w:right w:val="single" w:sz="4" w:space="0" w:color="auto"/>
            </w:tcBorders>
          </w:tcPr>
          <w:p w:rsidR="00482CBC" w:rsidRDefault="002001BE" w:rsidP="001572DC">
            <w:pPr>
              <w:numPr>
                <w:ilvl w:val="0"/>
                <w:numId w:val="15"/>
              </w:numPr>
              <w:tabs>
                <w:tab w:val="left" w:pos="360"/>
              </w:tabs>
              <w:spacing w:line="360" w:lineRule="auto"/>
              <w:contextualSpacing/>
              <w:rPr>
                <w:rFonts w:eastAsia="Calibri" w:cs="Arial"/>
                <w:color w:val="000000"/>
              </w:rPr>
            </w:pPr>
            <w:r>
              <w:rPr>
                <w:rFonts w:eastAsia="Calibri" w:cs="Arial"/>
                <w:color w:val="000000"/>
              </w:rPr>
              <w:t>Enterprise</w:t>
            </w:r>
            <w:r w:rsidR="003D0F5F">
              <w:rPr>
                <w:rFonts w:eastAsia="Calibri" w:cs="Arial"/>
                <w:color w:val="000000"/>
              </w:rPr>
              <w:t xml:space="preserve"> risk management </w:t>
            </w:r>
            <w:r>
              <w:rPr>
                <w:rFonts w:eastAsia="Calibri" w:cs="Arial"/>
                <w:color w:val="000000"/>
              </w:rPr>
              <w:t xml:space="preserve">and compliance </w:t>
            </w:r>
            <w:r w:rsidR="003D0F5F">
              <w:rPr>
                <w:rFonts w:eastAsia="Calibri" w:cs="Arial"/>
                <w:color w:val="000000"/>
              </w:rPr>
              <w:t>strategy reviewed</w:t>
            </w:r>
          </w:p>
          <w:p w:rsidR="00F04A22" w:rsidRPr="00482CBC" w:rsidRDefault="00361C3E" w:rsidP="001572DC">
            <w:pPr>
              <w:numPr>
                <w:ilvl w:val="0"/>
                <w:numId w:val="15"/>
              </w:numPr>
              <w:tabs>
                <w:tab w:val="left" w:pos="360"/>
              </w:tabs>
              <w:spacing w:line="360" w:lineRule="auto"/>
              <w:contextualSpacing/>
              <w:rPr>
                <w:rFonts w:eastAsia="Calibri" w:cs="Arial"/>
                <w:color w:val="000000"/>
              </w:rPr>
            </w:pPr>
            <w:r>
              <w:rPr>
                <w:rFonts w:eastAsia="Calibri" w:cs="Arial"/>
                <w:color w:val="000000"/>
              </w:rPr>
              <w:t>Risk register reviewed</w:t>
            </w:r>
          </w:p>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Organisational structure reviewed</w:t>
            </w:r>
          </w:p>
          <w:p w:rsidR="00482CBC" w:rsidRPr="00482CBC" w:rsidRDefault="0039326A" w:rsidP="001572DC">
            <w:pPr>
              <w:numPr>
                <w:ilvl w:val="0"/>
                <w:numId w:val="15"/>
              </w:numPr>
              <w:tabs>
                <w:tab w:val="left" w:pos="360"/>
              </w:tabs>
              <w:spacing w:line="360" w:lineRule="auto"/>
              <w:contextualSpacing/>
              <w:rPr>
                <w:rFonts w:eastAsia="Calibri" w:cs="Arial"/>
                <w:color w:val="000000"/>
              </w:rPr>
            </w:pPr>
            <w:r>
              <w:rPr>
                <w:rFonts w:eastAsia="Calibri" w:cs="Arial"/>
                <w:color w:val="000000"/>
              </w:rPr>
              <w:t>Corporate c</w:t>
            </w:r>
            <w:r w:rsidR="00482CBC" w:rsidRPr="00482CBC">
              <w:rPr>
                <w:rFonts w:eastAsia="Calibri" w:cs="Arial"/>
                <w:color w:val="000000"/>
              </w:rPr>
              <w:t>ommunication strategy reviewed</w:t>
            </w:r>
          </w:p>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Stakeholder relations management framework developed and implemented</w:t>
            </w:r>
          </w:p>
          <w:p w:rsid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Code of conduct reviewed</w:t>
            </w:r>
          </w:p>
          <w:p w:rsidR="00DD3A0A" w:rsidRPr="0046191C" w:rsidRDefault="00DD3A0A" w:rsidP="001572DC">
            <w:pPr>
              <w:numPr>
                <w:ilvl w:val="0"/>
                <w:numId w:val="15"/>
              </w:numPr>
              <w:tabs>
                <w:tab w:val="left" w:pos="360"/>
              </w:tabs>
              <w:spacing w:line="360" w:lineRule="auto"/>
              <w:contextualSpacing/>
              <w:rPr>
                <w:rFonts w:eastAsia="Calibri" w:cs="Arial"/>
                <w:color w:val="000000"/>
              </w:rPr>
            </w:pPr>
            <w:r>
              <w:rPr>
                <w:rFonts w:eastAsia="Calibri" w:cs="Arial"/>
                <w:color w:val="000000"/>
              </w:rPr>
              <w:t>Internal audit three year rolling plan developed</w:t>
            </w:r>
          </w:p>
        </w:tc>
        <w:tc>
          <w:tcPr>
            <w:tcW w:w="2520" w:type="dxa"/>
            <w:tcBorders>
              <w:top w:val="single" w:sz="4" w:space="0" w:color="auto"/>
              <w:left w:val="single" w:sz="4" w:space="0" w:color="auto"/>
              <w:right w:val="single" w:sz="4" w:space="0" w:color="auto"/>
            </w:tcBorders>
          </w:tcPr>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Additional HR capacity required</w:t>
            </w:r>
          </w:p>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Additional budget required</w:t>
            </w:r>
          </w:p>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HR Systems required</w:t>
            </w:r>
          </w:p>
          <w:p w:rsidR="00482CBC" w:rsidRPr="00482CBC" w:rsidRDefault="00482CBC" w:rsidP="001572DC">
            <w:pPr>
              <w:numPr>
                <w:ilvl w:val="0"/>
                <w:numId w:val="15"/>
              </w:numPr>
              <w:tabs>
                <w:tab w:val="left" w:pos="360"/>
              </w:tabs>
              <w:spacing w:line="360" w:lineRule="auto"/>
              <w:contextualSpacing/>
              <w:rPr>
                <w:rFonts w:eastAsia="Calibri" w:cs="Arial"/>
                <w:color w:val="000000"/>
              </w:rPr>
            </w:pPr>
            <w:r w:rsidRPr="00482CBC">
              <w:rPr>
                <w:rFonts w:eastAsia="Calibri" w:cs="Arial"/>
                <w:color w:val="000000"/>
              </w:rPr>
              <w:t>IT Systems required</w:t>
            </w:r>
          </w:p>
          <w:p w:rsidR="00482CBC" w:rsidRDefault="00482CBC" w:rsidP="005B28A8">
            <w:pPr>
              <w:pStyle w:val="ListParagraph1"/>
              <w:tabs>
                <w:tab w:val="left" w:pos="360"/>
              </w:tabs>
              <w:spacing w:after="0" w:line="360" w:lineRule="auto"/>
              <w:ind w:left="0"/>
              <w:rPr>
                <w:rFonts w:ascii="Arial" w:hAnsi="Arial" w:cs="Arial"/>
                <w:color w:val="000000"/>
                <w:sz w:val="20"/>
                <w:szCs w:val="20"/>
              </w:rPr>
            </w:pPr>
          </w:p>
        </w:tc>
      </w:tr>
      <w:tr w:rsidR="00CD5B47" w:rsidRPr="0047244F" w:rsidTr="00BF3216">
        <w:tc>
          <w:tcPr>
            <w:tcW w:w="2813" w:type="dxa"/>
            <w:tcBorders>
              <w:left w:val="single" w:sz="4" w:space="0" w:color="auto"/>
              <w:right w:val="single" w:sz="4" w:space="0" w:color="auto"/>
            </w:tcBorders>
          </w:tcPr>
          <w:p w:rsidR="00CD5B47" w:rsidRPr="0098086B" w:rsidRDefault="00E002FE" w:rsidP="0006038D">
            <w:pPr>
              <w:spacing w:line="360" w:lineRule="auto"/>
              <w:rPr>
                <w:rFonts w:cs="Arial"/>
                <w:b/>
                <w:bCs/>
              </w:rPr>
            </w:pPr>
            <w:r>
              <w:rPr>
                <w:rFonts w:cs="Arial"/>
                <w:b/>
                <w:bCs/>
              </w:rPr>
              <w:t>Financial</w:t>
            </w:r>
            <w:r w:rsidR="00AA78C5">
              <w:rPr>
                <w:rFonts w:cs="Arial"/>
                <w:b/>
                <w:bCs/>
              </w:rPr>
              <w:t xml:space="preserve"> Management</w:t>
            </w:r>
            <w:r>
              <w:rPr>
                <w:rFonts w:cs="Arial"/>
                <w:b/>
                <w:bCs/>
              </w:rPr>
              <w:t xml:space="preserve"> S</w:t>
            </w:r>
            <w:r w:rsidR="00CD5B47" w:rsidRPr="0098086B">
              <w:rPr>
                <w:rFonts w:cs="Arial"/>
                <w:b/>
                <w:bCs/>
              </w:rPr>
              <w:t xml:space="preserve">upport </w:t>
            </w:r>
            <w:r w:rsidR="00CD5B47" w:rsidRPr="00F0244C">
              <w:rPr>
                <w:rFonts w:cs="Arial"/>
                <w:bCs/>
                <w:i/>
                <w:sz w:val="18"/>
                <w:szCs w:val="18"/>
              </w:rPr>
              <w:t>(Management accounting,</w:t>
            </w:r>
            <w:r w:rsidR="00CD5B47">
              <w:rPr>
                <w:rFonts w:cs="Arial"/>
                <w:bCs/>
                <w:i/>
                <w:sz w:val="18"/>
                <w:szCs w:val="18"/>
              </w:rPr>
              <w:t xml:space="preserve">  Financial accounting, Asset /</w:t>
            </w:r>
            <w:r w:rsidR="00CD5B47" w:rsidRPr="00F0244C">
              <w:rPr>
                <w:rFonts w:cs="Arial"/>
                <w:bCs/>
                <w:i/>
                <w:sz w:val="18"/>
                <w:szCs w:val="18"/>
              </w:rPr>
              <w:t xml:space="preserve"> inventory management,  Supply chain management)</w:t>
            </w:r>
          </w:p>
        </w:tc>
        <w:tc>
          <w:tcPr>
            <w:tcW w:w="4770" w:type="dxa"/>
            <w:tcBorders>
              <w:top w:val="single" w:sz="4" w:space="0" w:color="auto"/>
              <w:left w:val="single" w:sz="4" w:space="0" w:color="auto"/>
              <w:bottom w:val="single" w:sz="4" w:space="0" w:color="auto"/>
              <w:right w:val="single" w:sz="4" w:space="0" w:color="auto"/>
            </w:tcBorders>
          </w:tcPr>
          <w:p w:rsidR="00CD5B47" w:rsidRDefault="00CD5B47" w:rsidP="001572DC">
            <w:pPr>
              <w:pStyle w:val="ListParagraph1"/>
              <w:numPr>
                <w:ilvl w:val="0"/>
                <w:numId w:val="15"/>
              </w:numPr>
              <w:tabs>
                <w:tab w:val="left" w:pos="360"/>
              </w:tabs>
              <w:spacing w:after="0" w:line="360" w:lineRule="auto"/>
              <w:rPr>
                <w:rFonts w:ascii="Arial" w:hAnsi="Arial" w:cs="Arial"/>
                <w:color w:val="000000"/>
                <w:sz w:val="20"/>
                <w:szCs w:val="20"/>
              </w:rPr>
            </w:pPr>
            <w:r w:rsidRPr="00547C5C">
              <w:rPr>
                <w:rFonts w:ascii="Arial" w:hAnsi="Arial" w:cs="Arial"/>
                <w:color w:val="000000"/>
                <w:sz w:val="20"/>
                <w:szCs w:val="20"/>
              </w:rPr>
              <w:t>Financial delegations of authority reviewed</w:t>
            </w:r>
          </w:p>
          <w:p w:rsidR="00F423C0" w:rsidRPr="00F423C0" w:rsidRDefault="00F423C0" w:rsidP="001572DC">
            <w:pPr>
              <w:pStyle w:val="ListParagraph1"/>
              <w:numPr>
                <w:ilvl w:val="0"/>
                <w:numId w:val="15"/>
              </w:numPr>
              <w:tabs>
                <w:tab w:val="left" w:pos="360"/>
              </w:tabs>
              <w:spacing w:after="0" w:line="360" w:lineRule="auto"/>
              <w:rPr>
                <w:rFonts w:ascii="Arial" w:hAnsi="Arial" w:cs="Arial"/>
                <w:color w:val="000000"/>
                <w:sz w:val="20"/>
                <w:szCs w:val="20"/>
              </w:rPr>
            </w:pPr>
            <w:r w:rsidRPr="00547C5C">
              <w:rPr>
                <w:rFonts w:ascii="Arial" w:hAnsi="Arial" w:cs="Arial"/>
                <w:color w:val="000000"/>
                <w:sz w:val="20"/>
                <w:szCs w:val="20"/>
              </w:rPr>
              <w:t xml:space="preserve">Internal financial </w:t>
            </w:r>
            <w:r>
              <w:rPr>
                <w:rFonts w:ascii="Arial" w:hAnsi="Arial" w:cs="Arial"/>
                <w:color w:val="000000"/>
                <w:sz w:val="20"/>
                <w:szCs w:val="20"/>
              </w:rPr>
              <w:t>management operating procedures r</w:t>
            </w:r>
            <w:r w:rsidRPr="00F423C0">
              <w:rPr>
                <w:rFonts w:ascii="Arial" w:hAnsi="Arial" w:cs="Arial"/>
                <w:color w:val="000000"/>
                <w:sz w:val="20"/>
                <w:szCs w:val="20"/>
              </w:rPr>
              <w:t>eviewed</w:t>
            </w:r>
          </w:p>
          <w:p w:rsidR="00F423C0" w:rsidRDefault="00F423C0" w:rsidP="001572DC">
            <w:pPr>
              <w:pStyle w:val="ListParagraph1"/>
              <w:numPr>
                <w:ilvl w:val="0"/>
                <w:numId w:val="15"/>
              </w:numPr>
              <w:tabs>
                <w:tab w:val="left" w:pos="360"/>
              </w:tabs>
              <w:spacing w:after="0" w:line="360" w:lineRule="auto"/>
              <w:rPr>
                <w:rFonts w:ascii="Arial" w:hAnsi="Arial" w:cs="Arial"/>
                <w:color w:val="000000"/>
                <w:sz w:val="20"/>
                <w:szCs w:val="20"/>
              </w:rPr>
            </w:pPr>
            <w:r>
              <w:rPr>
                <w:rFonts w:ascii="Arial" w:hAnsi="Arial" w:cs="Arial"/>
                <w:color w:val="000000"/>
                <w:sz w:val="20"/>
                <w:szCs w:val="20"/>
              </w:rPr>
              <w:t xml:space="preserve">A strategy to source alternative funds in the event of </w:t>
            </w:r>
            <w:r w:rsidRPr="00F423C0">
              <w:rPr>
                <w:rFonts w:ascii="Arial" w:hAnsi="Arial" w:cs="Arial"/>
                <w:color w:val="000000"/>
                <w:sz w:val="20"/>
                <w:szCs w:val="20"/>
              </w:rPr>
              <w:t>financial constraints on projects, developed</w:t>
            </w:r>
            <w:r>
              <w:rPr>
                <w:rFonts w:ascii="Arial" w:hAnsi="Arial" w:cs="Arial"/>
                <w:color w:val="000000"/>
                <w:sz w:val="20"/>
                <w:szCs w:val="20"/>
              </w:rPr>
              <w:t>.</w:t>
            </w:r>
          </w:p>
          <w:p w:rsidR="00771655" w:rsidRPr="00771655" w:rsidRDefault="00352AB2" w:rsidP="001572DC">
            <w:pPr>
              <w:pStyle w:val="ListParagraph1"/>
              <w:numPr>
                <w:ilvl w:val="0"/>
                <w:numId w:val="15"/>
              </w:numPr>
              <w:tabs>
                <w:tab w:val="left" w:pos="360"/>
              </w:tabs>
              <w:spacing w:after="0" w:line="360" w:lineRule="auto"/>
              <w:rPr>
                <w:rFonts w:ascii="Arial" w:hAnsi="Arial" w:cs="Arial"/>
                <w:sz w:val="20"/>
                <w:szCs w:val="20"/>
              </w:rPr>
            </w:pPr>
            <w:r>
              <w:rPr>
                <w:rFonts w:ascii="Arial" w:eastAsiaTheme="minorHAnsi" w:hAnsi="Arial" w:cs="Arial"/>
                <w:sz w:val="20"/>
                <w:szCs w:val="20"/>
              </w:rPr>
              <w:t>O</w:t>
            </w:r>
            <w:r w:rsidR="00F423C0" w:rsidRPr="00FB46DA">
              <w:rPr>
                <w:rFonts w:ascii="Arial" w:eastAsiaTheme="minorHAnsi" w:hAnsi="Arial" w:cs="Arial"/>
                <w:sz w:val="20"/>
                <w:szCs w:val="20"/>
              </w:rPr>
              <w:t>pportun</w:t>
            </w:r>
            <w:r>
              <w:rPr>
                <w:rFonts w:ascii="Arial" w:eastAsiaTheme="minorHAnsi" w:hAnsi="Arial" w:cs="Arial"/>
                <w:sz w:val="20"/>
                <w:szCs w:val="20"/>
              </w:rPr>
              <w:t>ities to raise management fees</w:t>
            </w:r>
            <w:r w:rsidR="003047DE">
              <w:rPr>
                <w:rFonts w:ascii="Arial" w:eastAsiaTheme="minorHAnsi" w:hAnsi="Arial" w:cs="Arial"/>
                <w:sz w:val="20"/>
                <w:szCs w:val="20"/>
              </w:rPr>
              <w:t xml:space="preserve"> </w:t>
            </w:r>
            <w:r w:rsidR="00771655">
              <w:rPr>
                <w:rFonts w:ascii="Arial" w:eastAsiaTheme="minorHAnsi" w:hAnsi="Arial" w:cs="Arial"/>
                <w:sz w:val="20"/>
                <w:szCs w:val="20"/>
              </w:rPr>
              <w:t xml:space="preserve">on projects, </w:t>
            </w:r>
            <w:r w:rsidR="003047DE">
              <w:rPr>
                <w:rFonts w:ascii="Arial" w:eastAsiaTheme="minorHAnsi" w:hAnsi="Arial" w:cs="Arial"/>
                <w:sz w:val="20"/>
                <w:szCs w:val="20"/>
              </w:rPr>
              <w:t>investigated</w:t>
            </w:r>
            <w:r>
              <w:rPr>
                <w:rFonts w:ascii="Arial" w:eastAsiaTheme="minorHAnsi" w:hAnsi="Arial" w:cs="Arial"/>
                <w:sz w:val="20"/>
                <w:szCs w:val="20"/>
              </w:rPr>
              <w:t xml:space="preserve"> </w:t>
            </w:r>
          </w:p>
        </w:tc>
        <w:tc>
          <w:tcPr>
            <w:tcW w:w="2520" w:type="dxa"/>
            <w:tcBorders>
              <w:top w:val="single" w:sz="4" w:space="0" w:color="auto"/>
              <w:left w:val="single" w:sz="4" w:space="0" w:color="auto"/>
              <w:right w:val="single" w:sz="4" w:space="0" w:color="auto"/>
            </w:tcBorders>
          </w:tcPr>
          <w:p w:rsidR="00CD5B47" w:rsidRPr="0080375F" w:rsidRDefault="00CD5B47" w:rsidP="001572DC">
            <w:pPr>
              <w:numPr>
                <w:ilvl w:val="0"/>
                <w:numId w:val="15"/>
              </w:numPr>
              <w:tabs>
                <w:tab w:val="left" w:pos="360"/>
              </w:tabs>
              <w:spacing w:line="360" w:lineRule="auto"/>
              <w:contextualSpacing/>
              <w:rPr>
                <w:rFonts w:cs="Arial"/>
                <w:color w:val="000000"/>
              </w:rPr>
            </w:pPr>
            <w:r w:rsidRPr="005B28A8">
              <w:rPr>
                <w:rFonts w:eastAsia="Calibri" w:cs="Arial"/>
                <w:color w:val="000000"/>
              </w:rPr>
              <w:t>Additional project funds required</w:t>
            </w:r>
          </w:p>
        </w:tc>
      </w:tr>
      <w:tr w:rsidR="005B28A8" w:rsidRPr="0047244F" w:rsidTr="00BF3216">
        <w:trPr>
          <w:trHeight w:val="144"/>
        </w:trPr>
        <w:tc>
          <w:tcPr>
            <w:tcW w:w="2813" w:type="dxa"/>
            <w:tcBorders>
              <w:top w:val="nil"/>
              <w:left w:val="single" w:sz="4" w:space="0" w:color="auto"/>
              <w:right w:val="single" w:sz="4" w:space="0" w:color="auto"/>
            </w:tcBorders>
          </w:tcPr>
          <w:p w:rsidR="005B28A8" w:rsidRPr="001E02CE" w:rsidRDefault="00B91C0C" w:rsidP="005B28A8">
            <w:pPr>
              <w:spacing w:line="360" w:lineRule="auto"/>
              <w:rPr>
                <w:rFonts w:cs="Arial"/>
                <w:b/>
                <w:bCs/>
              </w:rPr>
            </w:pPr>
            <w:r>
              <w:rPr>
                <w:rFonts w:cs="Arial"/>
                <w:b/>
                <w:bCs/>
              </w:rPr>
              <w:t>Human Resource</w:t>
            </w:r>
            <w:r w:rsidR="008E1CD7">
              <w:rPr>
                <w:rFonts w:cs="Arial"/>
                <w:b/>
                <w:bCs/>
              </w:rPr>
              <w:t xml:space="preserve"> Management Support</w:t>
            </w:r>
          </w:p>
          <w:p w:rsidR="005B28A8" w:rsidRPr="001E02CE" w:rsidRDefault="005B28A8" w:rsidP="0006038D">
            <w:pPr>
              <w:spacing w:line="360" w:lineRule="auto"/>
              <w:rPr>
                <w:rFonts w:cs="Arial"/>
                <w:b/>
                <w:bCs/>
              </w:rPr>
            </w:pPr>
          </w:p>
        </w:tc>
        <w:tc>
          <w:tcPr>
            <w:tcW w:w="4770" w:type="dxa"/>
            <w:tcBorders>
              <w:top w:val="nil"/>
              <w:left w:val="single" w:sz="4" w:space="0" w:color="auto"/>
              <w:bottom w:val="single" w:sz="4" w:space="0" w:color="auto"/>
              <w:right w:val="single" w:sz="4" w:space="0" w:color="auto"/>
            </w:tcBorders>
          </w:tcPr>
          <w:p w:rsidR="00084CC6" w:rsidRPr="00084CC6" w:rsidRDefault="00084CC6" w:rsidP="001572DC">
            <w:pPr>
              <w:pStyle w:val="ListParagraph1"/>
              <w:numPr>
                <w:ilvl w:val="0"/>
                <w:numId w:val="15"/>
              </w:numPr>
              <w:tabs>
                <w:tab w:val="left" w:pos="360"/>
              </w:tabs>
              <w:spacing w:after="0" w:line="360" w:lineRule="auto"/>
              <w:rPr>
                <w:rFonts w:ascii="Arial" w:hAnsi="Arial" w:cs="Arial"/>
                <w:color w:val="000000"/>
                <w:sz w:val="20"/>
                <w:szCs w:val="20"/>
              </w:rPr>
            </w:pPr>
            <w:r>
              <w:rPr>
                <w:rFonts w:ascii="Arial" w:eastAsiaTheme="minorHAnsi" w:hAnsi="Arial" w:cs="Arial"/>
                <w:sz w:val="20"/>
                <w:szCs w:val="20"/>
              </w:rPr>
              <w:t>Human resource strategy and plan reviewed</w:t>
            </w:r>
          </w:p>
          <w:p w:rsidR="005B28A8" w:rsidRPr="005B28A8" w:rsidRDefault="00084CC6" w:rsidP="001572DC">
            <w:pPr>
              <w:pStyle w:val="ListParagraph1"/>
              <w:numPr>
                <w:ilvl w:val="0"/>
                <w:numId w:val="15"/>
              </w:numPr>
              <w:tabs>
                <w:tab w:val="left" w:pos="360"/>
              </w:tabs>
              <w:spacing w:after="0" w:line="360" w:lineRule="auto"/>
              <w:rPr>
                <w:rFonts w:ascii="Arial" w:eastAsiaTheme="minorHAnsi" w:hAnsi="Arial" w:cs="Arial"/>
                <w:sz w:val="20"/>
                <w:szCs w:val="20"/>
              </w:rPr>
            </w:pPr>
            <w:r>
              <w:rPr>
                <w:rFonts w:ascii="Arial" w:eastAsiaTheme="minorHAnsi" w:hAnsi="Arial" w:cs="Arial"/>
                <w:sz w:val="20"/>
                <w:szCs w:val="20"/>
              </w:rPr>
              <w:t>R</w:t>
            </w:r>
            <w:r w:rsidR="005B28A8" w:rsidRPr="005B28A8">
              <w:rPr>
                <w:rFonts w:ascii="Arial" w:eastAsiaTheme="minorHAnsi" w:hAnsi="Arial" w:cs="Arial"/>
                <w:sz w:val="20"/>
                <w:szCs w:val="20"/>
              </w:rPr>
              <w:t>emuneration strategy reviewed</w:t>
            </w:r>
          </w:p>
          <w:p w:rsidR="005B28A8" w:rsidRPr="008A06A4" w:rsidRDefault="00EC5919" w:rsidP="001572DC">
            <w:pPr>
              <w:pStyle w:val="ListParagraph1"/>
              <w:numPr>
                <w:ilvl w:val="0"/>
                <w:numId w:val="15"/>
              </w:numPr>
              <w:tabs>
                <w:tab w:val="left" w:pos="360"/>
              </w:tabs>
              <w:spacing w:after="0" w:line="360" w:lineRule="auto"/>
              <w:rPr>
                <w:rFonts w:ascii="Arial" w:hAnsi="Arial" w:cs="Arial"/>
                <w:color w:val="000000"/>
                <w:sz w:val="20"/>
                <w:szCs w:val="20"/>
              </w:rPr>
            </w:pPr>
            <w:r>
              <w:rPr>
                <w:rFonts w:ascii="Arial" w:eastAsiaTheme="minorHAnsi" w:hAnsi="Arial" w:cs="Arial"/>
                <w:sz w:val="20"/>
                <w:szCs w:val="20"/>
              </w:rPr>
              <w:t>Scarce and c</w:t>
            </w:r>
            <w:r w:rsidR="005B28A8" w:rsidRPr="00B56E81">
              <w:rPr>
                <w:rFonts w:ascii="Arial" w:eastAsiaTheme="minorHAnsi" w:hAnsi="Arial" w:cs="Arial"/>
                <w:sz w:val="20"/>
                <w:szCs w:val="20"/>
              </w:rPr>
              <w:t>ritical skills identified for NAMC</w:t>
            </w:r>
          </w:p>
          <w:p w:rsidR="008A06A4" w:rsidRPr="00B91C0C" w:rsidRDefault="008A06A4" w:rsidP="001572DC">
            <w:pPr>
              <w:pStyle w:val="ListParagraph1"/>
              <w:numPr>
                <w:ilvl w:val="0"/>
                <w:numId w:val="15"/>
              </w:numPr>
              <w:tabs>
                <w:tab w:val="left" w:pos="360"/>
              </w:tabs>
              <w:spacing w:after="0" w:line="360" w:lineRule="auto"/>
              <w:rPr>
                <w:rFonts w:ascii="Arial" w:hAnsi="Arial" w:cs="Arial"/>
                <w:color w:val="000000"/>
                <w:sz w:val="20"/>
                <w:szCs w:val="20"/>
              </w:rPr>
            </w:pPr>
            <w:r>
              <w:rPr>
                <w:rFonts w:ascii="Arial" w:eastAsiaTheme="minorHAnsi" w:hAnsi="Arial" w:cs="Arial"/>
                <w:sz w:val="20"/>
                <w:szCs w:val="20"/>
              </w:rPr>
              <w:t>Human resource</w:t>
            </w:r>
            <w:r w:rsidR="00961A5F">
              <w:rPr>
                <w:rFonts w:ascii="Arial" w:eastAsiaTheme="minorHAnsi" w:hAnsi="Arial" w:cs="Arial"/>
                <w:sz w:val="20"/>
                <w:szCs w:val="20"/>
              </w:rPr>
              <w:t xml:space="preserve"> support</w:t>
            </w:r>
            <w:r>
              <w:rPr>
                <w:rFonts w:ascii="Arial" w:eastAsiaTheme="minorHAnsi" w:hAnsi="Arial" w:cs="Arial"/>
                <w:sz w:val="20"/>
                <w:szCs w:val="20"/>
              </w:rPr>
              <w:t xml:space="preserve"> service standards implemented</w:t>
            </w:r>
          </w:p>
          <w:p w:rsidR="00B91C0C" w:rsidRPr="00084CC6" w:rsidRDefault="00B91C0C" w:rsidP="001572DC">
            <w:pPr>
              <w:pStyle w:val="ListParagraph1"/>
              <w:numPr>
                <w:ilvl w:val="0"/>
                <w:numId w:val="15"/>
              </w:numPr>
              <w:tabs>
                <w:tab w:val="left" w:pos="360"/>
              </w:tabs>
              <w:spacing w:after="0" w:line="360" w:lineRule="auto"/>
              <w:rPr>
                <w:rFonts w:ascii="Arial" w:hAnsi="Arial" w:cs="Arial"/>
                <w:color w:val="000000"/>
                <w:sz w:val="20"/>
                <w:szCs w:val="20"/>
              </w:rPr>
            </w:pPr>
            <w:r>
              <w:rPr>
                <w:rFonts w:ascii="Arial" w:eastAsiaTheme="minorHAnsi" w:hAnsi="Arial" w:cs="Arial"/>
                <w:sz w:val="20"/>
                <w:szCs w:val="20"/>
              </w:rPr>
              <w:t>Employee satisfaction survey conducted</w:t>
            </w:r>
          </w:p>
        </w:tc>
        <w:tc>
          <w:tcPr>
            <w:tcW w:w="2520" w:type="dxa"/>
            <w:tcBorders>
              <w:top w:val="single" w:sz="4" w:space="0" w:color="auto"/>
              <w:left w:val="single" w:sz="4" w:space="0" w:color="auto"/>
              <w:right w:val="single" w:sz="4" w:space="0" w:color="auto"/>
            </w:tcBorders>
          </w:tcPr>
          <w:p w:rsidR="005B28A8" w:rsidRPr="00547C5C" w:rsidRDefault="005B28A8" w:rsidP="001572DC">
            <w:pPr>
              <w:pStyle w:val="ListParagraph1"/>
              <w:numPr>
                <w:ilvl w:val="0"/>
                <w:numId w:val="15"/>
              </w:numPr>
              <w:tabs>
                <w:tab w:val="left" w:pos="360"/>
              </w:tabs>
              <w:spacing w:after="0" w:line="360" w:lineRule="auto"/>
              <w:rPr>
                <w:rFonts w:ascii="Arial" w:hAnsi="Arial" w:cs="Arial"/>
                <w:color w:val="000000"/>
                <w:sz w:val="20"/>
                <w:szCs w:val="20"/>
              </w:rPr>
            </w:pPr>
            <w:r w:rsidRPr="00B56E81">
              <w:rPr>
                <w:rFonts w:ascii="Arial" w:eastAsiaTheme="minorHAnsi" w:hAnsi="Arial" w:cs="Arial"/>
                <w:sz w:val="20"/>
                <w:szCs w:val="20"/>
              </w:rPr>
              <w:t>Additional budget required</w:t>
            </w:r>
          </w:p>
        </w:tc>
      </w:tr>
      <w:tr w:rsidR="00B56E81" w:rsidRPr="0047244F" w:rsidTr="00BF3216">
        <w:trPr>
          <w:trHeight w:val="144"/>
        </w:trPr>
        <w:tc>
          <w:tcPr>
            <w:tcW w:w="2813" w:type="dxa"/>
            <w:tcBorders>
              <w:top w:val="nil"/>
              <w:left w:val="single" w:sz="4" w:space="0" w:color="auto"/>
              <w:right w:val="single" w:sz="4" w:space="0" w:color="auto"/>
            </w:tcBorders>
          </w:tcPr>
          <w:p w:rsidR="00B56E81" w:rsidRPr="001E02CE" w:rsidRDefault="008E1CD7" w:rsidP="005B28A8">
            <w:pPr>
              <w:spacing w:line="360" w:lineRule="auto"/>
              <w:rPr>
                <w:rFonts w:cs="Arial"/>
                <w:b/>
                <w:bCs/>
              </w:rPr>
            </w:pPr>
            <w:r>
              <w:rPr>
                <w:rFonts w:cs="Arial"/>
                <w:b/>
                <w:bCs/>
              </w:rPr>
              <w:t>IT S</w:t>
            </w:r>
            <w:r w:rsidR="00B56E81" w:rsidRPr="001E02CE">
              <w:rPr>
                <w:rFonts w:cs="Arial"/>
                <w:b/>
                <w:bCs/>
              </w:rPr>
              <w:t>upport</w:t>
            </w:r>
          </w:p>
        </w:tc>
        <w:tc>
          <w:tcPr>
            <w:tcW w:w="4770" w:type="dxa"/>
            <w:tcBorders>
              <w:top w:val="nil"/>
              <w:left w:val="single" w:sz="4" w:space="0" w:color="auto"/>
              <w:bottom w:val="single" w:sz="4" w:space="0" w:color="auto"/>
              <w:right w:val="single" w:sz="4" w:space="0" w:color="auto"/>
            </w:tcBorders>
          </w:tcPr>
          <w:p w:rsidR="00B56E81" w:rsidRPr="00B56E81" w:rsidRDefault="00B56E81"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B56E81">
              <w:rPr>
                <w:rFonts w:ascii="Arial" w:eastAsiaTheme="minorHAnsi" w:hAnsi="Arial" w:cs="Arial"/>
                <w:sz w:val="20"/>
                <w:szCs w:val="20"/>
              </w:rPr>
              <w:t>IT strategy and master system plan implemented</w:t>
            </w:r>
          </w:p>
          <w:p w:rsidR="00B56E81" w:rsidRPr="00F91F01" w:rsidRDefault="00B56E81"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B56E81">
              <w:rPr>
                <w:rFonts w:ascii="Arial" w:eastAsiaTheme="minorHAnsi" w:hAnsi="Arial" w:cs="Arial"/>
                <w:sz w:val="20"/>
                <w:szCs w:val="20"/>
              </w:rPr>
              <w:t xml:space="preserve">IT policies and standard operating procedures (SOP’s) </w:t>
            </w:r>
            <w:r w:rsidR="00CC2825">
              <w:rPr>
                <w:rFonts w:ascii="Arial" w:eastAsiaTheme="minorHAnsi" w:hAnsi="Arial" w:cs="Arial"/>
                <w:sz w:val="20"/>
                <w:szCs w:val="20"/>
              </w:rPr>
              <w:t>reviewed</w:t>
            </w:r>
          </w:p>
        </w:tc>
        <w:tc>
          <w:tcPr>
            <w:tcW w:w="2520" w:type="dxa"/>
            <w:tcBorders>
              <w:top w:val="single" w:sz="4" w:space="0" w:color="auto"/>
              <w:left w:val="single" w:sz="4" w:space="0" w:color="auto"/>
              <w:right w:val="single" w:sz="4" w:space="0" w:color="auto"/>
            </w:tcBorders>
          </w:tcPr>
          <w:p w:rsidR="00B56E81" w:rsidRPr="00B56E81" w:rsidRDefault="00B56E81"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B56E81">
              <w:rPr>
                <w:rFonts w:ascii="Arial" w:eastAsiaTheme="minorHAnsi" w:hAnsi="Arial" w:cs="Arial"/>
                <w:sz w:val="20"/>
                <w:szCs w:val="20"/>
              </w:rPr>
              <w:t>Additional personnel and budget required</w:t>
            </w:r>
          </w:p>
        </w:tc>
      </w:tr>
    </w:tbl>
    <w:p w:rsidR="00CD5B47" w:rsidRDefault="00CD5B47" w:rsidP="00CD5B47">
      <w:pPr>
        <w:pStyle w:val="Default"/>
        <w:spacing w:line="360" w:lineRule="auto"/>
        <w:ind w:left="720"/>
        <w:rPr>
          <w:rFonts w:ascii="Arial Bold" w:hAnsi="Arial Bold"/>
          <w:b/>
          <w:caps/>
          <w:color w:val="auto"/>
        </w:rPr>
      </w:pPr>
    </w:p>
    <w:p w:rsidR="00A12FAA" w:rsidRDefault="00A12FAA" w:rsidP="00CD5B47">
      <w:pPr>
        <w:pStyle w:val="Default"/>
        <w:spacing w:line="360" w:lineRule="auto"/>
        <w:ind w:left="720"/>
        <w:rPr>
          <w:rFonts w:ascii="Arial Bold" w:hAnsi="Arial Bold"/>
          <w:b/>
          <w:caps/>
          <w:color w:val="auto"/>
        </w:rPr>
      </w:pPr>
    </w:p>
    <w:p w:rsidR="00BF3216" w:rsidRDefault="00BF3216" w:rsidP="00CD5B47">
      <w:pPr>
        <w:pStyle w:val="Default"/>
        <w:spacing w:line="360" w:lineRule="auto"/>
        <w:ind w:left="720"/>
        <w:rPr>
          <w:rFonts w:ascii="Arial Bold" w:hAnsi="Arial Bold"/>
          <w:b/>
          <w:caps/>
          <w:color w:val="auto"/>
        </w:rPr>
      </w:pPr>
    </w:p>
    <w:p w:rsidR="00BF3216" w:rsidRDefault="00BF3216" w:rsidP="00CD5B47">
      <w:pPr>
        <w:pStyle w:val="Default"/>
        <w:spacing w:line="360" w:lineRule="auto"/>
        <w:ind w:left="720"/>
        <w:rPr>
          <w:rFonts w:ascii="Arial Bold" w:hAnsi="Arial Bold"/>
          <w:b/>
          <w:caps/>
          <w:color w:val="auto"/>
        </w:rPr>
      </w:pPr>
    </w:p>
    <w:p w:rsidR="00771655" w:rsidRDefault="00771655" w:rsidP="00CD5B47">
      <w:pPr>
        <w:pStyle w:val="Default"/>
        <w:spacing w:line="360" w:lineRule="auto"/>
        <w:ind w:left="720"/>
        <w:rPr>
          <w:rFonts w:ascii="Arial Bold" w:hAnsi="Arial Bold"/>
          <w:b/>
          <w:caps/>
          <w:color w:val="auto"/>
        </w:rPr>
      </w:pPr>
    </w:p>
    <w:p w:rsidR="00771655" w:rsidRDefault="00771655" w:rsidP="00CD5B47">
      <w:pPr>
        <w:pStyle w:val="Default"/>
        <w:spacing w:line="360" w:lineRule="auto"/>
        <w:ind w:left="720"/>
        <w:rPr>
          <w:rFonts w:ascii="Arial Bold" w:hAnsi="Arial Bold"/>
          <w:b/>
          <w:caps/>
          <w:color w:val="auto"/>
        </w:rPr>
      </w:pPr>
    </w:p>
    <w:p w:rsidR="00B56478" w:rsidRPr="00E75F2E" w:rsidRDefault="00B56478" w:rsidP="00B56478">
      <w:pPr>
        <w:tabs>
          <w:tab w:val="left" w:pos="720"/>
        </w:tabs>
        <w:spacing w:line="360" w:lineRule="auto"/>
        <w:ind w:left="2880" w:hanging="2880"/>
        <w:rPr>
          <w:rFonts w:ascii="Arial Bold" w:hAnsi="Arial Bold" w:cs="Arial"/>
          <w:b/>
          <w:caps/>
          <w:sz w:val="22"/>
          <w:szCs w:val="22"/>
        </w:rPr>
      </w:pPr>
    </w:p>
    <w:tbl>
      <w:tblPr>
        <w:tblW w:w="10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790"/>
        <w:gridCol w:w="990"/>
        <w:gridCol w:w="990"/>
        <w:gridCol w:w="990"/>
        <w:gridCol w:w="990"/>
        <w:gridCol w:w="1003"/>
      </w:tblGrid>
      <w:tr w:rsidR="00E52312" w:rsidRPr="00C05370" w:rsidTr="004D0D20">
        <w:trPr>
          <w:tblHeader/>
        </w:trPr>
        <w:tc>
          <w:tcPr>
            <w:tcW w:w="10003" w:type="dxa"/>
            <w:gridSpan w:val="7"/>
            <w:tcBorders>
              <w:bottom w:val="single" w:sz="4" w:space="0" w:color="auto"/>
            </w:tcBorders>
            <w:shd w:val="clear" w:color="auto" w:fill="FBD4B4" w:themeFill="accent6" w:themeFillTint="66"/>
          </w:tcPr>
          <w:p w:rsidR="00C46FAE" w:rsidRDefault="00C46FAE" w:rsidP="00D17037">
            <w:pPr>
              <w:pStyle w:val="Default"/>
              <w:spacing w:line="360" w:lineRule="auto"/>
              <w:contextualSpacing/>
              <w:jc w:val="center"/>
              <w:rPr>
                <w:rFonts w:ascii="Arial Bold" w:hAnsi="Arial Bold"/>
                <w:b/>
                <w:color w:val="auto"/>
                <w:sz w:val="20"/>
                <w:szCs w:val="20"/>
              </w:rPr>
            </w:pPr>
          </w:p>
          <w:p w:rsidR="004D0D20" w:rsidRPr="00C05370" w:rsidRDefault="00E52312" w:rsidP="00D17037">
            <w:pPr>
              <w:pStyle w:val="Default"/>
              <w:spacing w:line="360" w:lineRule="auto"/>
              <w:contextualSpacing/>
              <w:jc w:val="center"/>
              <w:rPr>
                <w:rFonts w:ascii="Arial Bold" w:hAnsi="Arial Bold"/>
                <w:b/>
                <w:sz w:val="20"/>
                <w:szCs w:val="20"/>
              </w:rPr>
            </w:pPr>
            <w:r w:rsidRPr="00C05370">
              <w:rPr>
                <w:rFonts w:ascii="Arial Bold" w:hAnsi="Arial Bold"/>
                <w:b/>
                <w:color w:val="auto"/>
                <w:sz w:val="20"/>
                <w:szCs w:val="20"/>
              </w:rPr>
              <w:t xml:space="preserve">OFFICE OF THE CHIEF EXECUTIVE </w:t>
            </w:r>
            <w:r w:rsidRPr="00C05370">
              <w:rPr>
                <w:rFonts w:ascii="Arial Bold" w:hAnsi="Arial Bold"/>
                <w:b/>
                <w:sz w:val="20"/>
                <w:szCs w:val="20"/>
              </w:rPr>
              <w:t>TARGET PERSPECTIVE</w:t>
            </w:r>
          </w:p>
        </w:tc>
      </w:tr>
      <w:tr w:rsidR="00C81446" w:rsidRPr="00314FBA" w:rsidTr="006B6086">
        <w:trPr>
          <w:tblHeader/>
        </w:trPr>
        <w:tc>
          <w:tcPr>
            <w:tcW w:w="2250" w:type="dxa"/>
            <w:tcBorders>
              <w:bottom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Default="00C81446" w:rsidP="005D2564">
            <w:pPr>
              <w:jc w:val="center"/>
              <w:rPr>
                <w:rFonts w:cs="Arial"/>
                <w:b/>
                <w:bCs/>
                <w:sz w:val="22"/>
                <w:szCs w:val="22"/>
              </w:rPr>
            </w:pPr>
            <w:r>
              <w:rPr>
                <w:rFonts w:cs="Arial"/>
                <w:b/>
                <w:bCs/>
                <w:sz w:val="22"/>
                <w:szCs w:val="22"/>
              </w:rPr>
              <w:t>STRATEGIC</w:t>
            </w:r>
          </w:p>
          <w:p w:rsidR="00C81446" w:rsidRPr="0047244F" w:rsidRDefault="00C81446" w:rsidP="005D2564">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790" w:type="dxa"/>
            <w:tcBorders>
              <w:bottom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Pr="00165A04" w:rsidRDefault="00C81446" w:rsidP="005D2564">
            <w:pPr>
              <w:jc w:val="center"/>
              <w:rPr>
                <w:rFonts w:cs="Arial"/>
                <w:b/>
                <w:bCs/>
                <w:sz w:val="12"/>
                <w:szCs w:val="12"/>
              </w:rPr>
            </w:pPr>
          </w:p>
          <w:p w:rsidR="00C81446" w:rsidRDefault="00C81446" w:rsidP="005D2564">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C81446" w:rsidRPr="00165A04" w:rsidRDefault="00C81446" w:rsidP="005D2564">
            <w:pPr>
              <w:jc w:val="center"/>
              <w:rPr>
                <w:rFonts w:cs="Arial"/>
                <w:b/>
                <w:bCs/>
                <w:sz w:val="14"/>
                <w:szCs w:val="14"/>
              </w:rPr>
            </w:pP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2016/17</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2017/18</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2018/19</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2019/20</w:t>
            </w:r>
          </w:p>
        </w:tc>
        <w:tc>
          <w:tcPr>
            <w:tcW w:w="1003"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2020/21</w:t>
            </w:r>
          </w:p>
        </w:tc>
      </w:tr>
      <w:tr w:rsidR="00B56478" w:rsidRPr="0047244F" w:rsidTr="006B6086">
        <w:tc>
          <w:tcPr>
            <w:tcW w:w="2250" w:type="dxa"/>
            <w:vMerge w:val="restart"/>
            <w:tcBorders>
              <w:top w:val="single" w:sz="4" w:space="0" w:color="auto"/>
              <w:left w:val="single" w:sz="4" w:space="0" w:color="auto"/>
              <w:right w:val="single" w:sz="4" w:space="0" w:color="auto"/>
            </w:tcBorders>
          </w:tcPr>
          <w:p w:rsidR="00B56478" w:rsidRPr="0098086B" w:rsidRDefault="00A96F5D" w:rsidP="00A96F5D">
            <w:pPr>
              <w:spacing w:line="360" w:lineRule="auto"/>
              <w:rPr>
                <w:rFonts w:cs="Arial"/>
                <w:b/>
                <w:bCs/>
              </w:rPr>
            </w:pPr>
            <w:r>
              <w:rPr>
                <w:rFonts w:cs="Arial"/>
                <w:b/>
                <w:bCs/>
              </w:rPr>
              <w:t>Corporate Governance support</w:t>
            </w:r>
          </w:p>
        </w:tc>
        <w:tc>
          <w:tcPr>
            <w:tcW w:w="2790" w:type="dxa"/>
            <w:tcBorders>
              <w:top w:val="single" w:sz="4" w:space="0" w:color="auto"/>
              <w:left w:val="single" w:sz="4" w:space="0" w:color="auto"/>
              <w:bottom w:val="single" w:sz="4" w:space="0" w:color="auto"/>
              <w:right w:val="single" w:sz="4" w:space="0" w:color="auto"/>
            </w:tcBorders>
          </w:tcPr>
          <w:p w:rsidR="00B56478" w:rsidRPr="00DF01BA" w:rsidRDefault="00B56478" w:rsidP="00F04A22">
            <w:pPr>
              <w:spacing w:line="360" w:lineRule="auto"/>
              <w:rPr>
                <w:rFonts w:cs="Arial"/>
                <w:bCs/>
              </w:rPr>
            </w:pPr>
            <w:r w:rsidRPr="00DF01BA">
              <w:rPr>
                <w:rFonts w:cs="Arial"/>
                <w:bCs/>
              </w:rPr>
              <w:t xml:space="preserve">Compliance </w:t>
            </w:r>
            <w:r>
              <w:rPr>
                <w:rFonts w:cs="Arial"/>
                <w:bCs/>
              </w:rPr>
              <w:t>reports pro</w:t>
            </w:r>
            <w:r w:rsidR="00F04A22">
              <w:rPr>
                <w:rFonts w:cs="Arial"/>
                <w:bCs/>
              </w:rPr>
              <w:t>duced</w:t>
            </w:r>
            <w:r>
              <w:rPr>
                <w:rFonts w:cs="Arial"/>
                <w:bCs/>
              </w:rPr>
              <w:t xml:space="preserve">  </w:t>
            </w:r>
            <w:r w:rsidRPr="00DF01BA">
              <w:rPr>
                <w:rFonts w:cs="Arial"/>
                <w:bCs/>
              </w:rPr>
              <w:t>(n)</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Pr>
                <w:rFonts w:cs="Arial"/>
                <w:bCs/>
              </w:rPr>
              <w:t>4</w:t>
            </w:r>
          </w:p>
        </w:tc>
        <w:tc>
          <w:tcPr>
            <w:tcW w:w="1003"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Pr>
                <w:rFonts w:cs="Arial"/>
                <w:bCs/>
              </w:rPr>
              <w:t>4</w:t>
            </w:r>
          </w:p>
        </w:tc>
      </w:tr>
      <w:tr w:rsidR="00B56478" w:rsidRPr="0047244F" w:rsidTr="006B6086">
        <w:tc>
          <w:tcPr>
            <w:tcW w:w="2250" w:type="dxa"/>
            <w:vMerge/>
            <w:tcBorders>
              <w:left w:val="single" w:sz="4" w:space="0" w:color="auto"/>
              <w:right w:val="single" w:sz="4" w:space="0" w:color="auto"/>
            </w:tcBorders>
          </w:tcPr>
          <w:p w:rsidR="00B56478" w:rsidRPr="0098086B" w:rsidRDefault="00B56478" w:rsidP="00C7636D">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B56478" w:rsidRPr="00DF01BA" w:rsidRDefault="00361C3E" w:rsidP="00C7636D">
            <w:pPr>
              <w:spacing w:line="360" w:lineRule="auto"/>
              <w:rPr>
                <w:rFonts w:cs="Arial"/>
                <w:bCs/>
              </w:rPr>
            </w:pPr>
            <w:r>
              <w:rPr>
                <w:rFonts w:cs="Arial"/>
                <w:bCs/>
              </w:rPr>
              <w:t>Risk</w:t>
            </w:r>
            <w:r w:rsidR="00F04A22">
              <w:rPr>
                <w:rFonts w:cs="Arial"/>
                <w:bCs/>
              </w:rPr>
              <w:t xml:space="preserve"> reports produced</w:t>
            </w:r>
            <w:r w:rsidR="00B56478">
              <w:rPr>
                <w:rFonts w:cs="Arial"/>
                <w:bCs/>
              </w:rPr>
              <w:t xml:space="preserve"> </w:t>
            </w:r>
            <w:r w:rsidR="00B56478" w:rsidRPr="00DF01BA">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0D6F27"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0D6F27"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0D6F27" w:rsidP="00C7636D">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0D6F27" w:rsidP="00C7636D">
            <w:pPr>
              <w:spacing w:line="360" w:lineRule="auto"/>
              <w:jc w:val="center"/>
              <w:rPr>
                <w:rFonts w:cs="Arial"/>
                <w:bCs/>
              </w:rPr>
            </w:pPr>
            <w:r>
              <w:rPr>
                <w:rFonts w:cs="Arial"/>
                <w:bCs/>
              </w:rPr>
              <w:t>4</w:t>
            </w:r>
          </w:p>
        </w:tc>
        <w:tc>
          <w:tcPr>
            <w:tcW w:w="1003" w:type="dxa"/>
            <w:tcBorders>
              <w:top w:val="single" w:sz="4" w:space="0" w:color="auto"/>
              <w:left w:val="single" w:sz="4" w:space="0" w:color="auto"/>
              <w:bottom w:val="single" w:sz="4" w:space="0" w:color="auto"/>
            </w:tcBorders>
          </w:tcPr>
          <w:p w:rsidR="00B56478" w:rsidRPr="0098086B" w:rsidRDefault="000D6F27" w:rsidP="00C7636D">
            <w:pPr>
              <w:spacing w:line="360" w:lineRule="auto"/>
              <w:jc w:val="center"/>
              <w:rPr>
                <w:rFonts w:cs="Arial"/>
                <w:bCs/>
              </w:rPr>
            </w:pPr>
            <w:r>
              <w:rPr>
                <w:rFonts w:cs="Arial"/>
                <w:bCs/>
              </w:rPr>
              <w:t>4</w:t>
            </w:r>
          </w:p>
        </w:tc>
      </w:tr>
      <w:tr w:rsidR="00B56478" w:rsidRPr="0047244F" w:rsidTr="006B6086">
        <w:tc>
          <w:tcPr>
            <w:tcW w:w="2250" w:type="dxa"/>
            <w:vMerge/>
            <w:tcBorders>
              <w:left w:val="single" w:sz="4" w:space="0" w:color="auto"/>
              <w:right w:val="single" w:sz="4" w:space="0" w:color="auto"/>
            </w:tcBorders>
          </w:tcPr>
          <w:p w:rsidR="00B56478" w:rsidRPr="0098086B" w:rsidRDefault="00B56478" w:rsidP="00C7636D">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B56478" w:rsidRPr="00DF01BA" w:rsidRDefault="00B56478" w:rsidP="00C7636D">
            <w:pPr>
              <w:spacing w:line="360" w:lineRule="auto"/>
              <w:rPr>
                <w:rFonts w:cs="Arial"/>
                <w:bCs/>
              </w:rPr>
            </w:pPr>
            <w:r w:rsidRPr="00DF01BA">
              <w:rPr>
                <w:rFonts w:cs="Arial"/>
                <w:bCs/>
              </w:rPr>
              <w:t xml:space="preserve">Council </w:t>
            </w:r>
            <w:r w:rsidR="00817119" w:rsidRPr="00DF01BA">
              <w:rPr>
                <w:rFonts w:cs="Arial"/>
                <w:bCs/>
              </w:rPr>
              <w:t>Committee Secretarial S</w:t>
            </w:r>
            <w:r w:rsidRPr="00DF01BA">
              <w:rPr>
                <w:rFonts w:cs="Arial"/>
                <w:bCs/>
              </w:rPr>
              <w:t xml:space="preserve">upport </w:t>
            </w:r>
            <w:r w:rsidR="00F04A22">
              <w:rPr>
                <w:rFonts w:cs="Arial"/>
                <w:bCs/>
              </w:rPr>
              <w:t>report</w:t>
            </w:r>
            <w:r w:rsidR="00B742F4">
              <w:rPr>
                <w:rFonts w:cs="Arial"/>
                <w:bCs/>
              </w:rPr>
              <w:t>s</w:t>
            </w:r>
            <w:r w:rsidR="00F04A22">
              <w:rPr>
                <w:rFonts w:cs="Arial"/>
                <w:bCs/>
              </w:rPr>
              <w:t xml:space="preserve"> produced</w:t>
            </w:r>
            <w:r>
              <w:rPr>
                <w:rFonts w:cs="Arial"/>
                <w:bCs/>
              </w:rPr>
              <w:t xml:space="preserve"> </w:t>
            </w:r>
            <w:r w:rsidRPr="00DF01BA">
              <w:rPr>
                <w:rFonts w:cs="Arial"/>
                <w:bCs/>
              </w:rPr>
              <w:t xml:space="preserve">(n) </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sidRPr="0098086B">
              <w:rPr>
                <w:rFonts w:cs="Arial"/>
                <w:bCs/>
              </w:rPr>
              <w:t>4</w:t>
            </w:r>
          </w:p>
        </w:tc>
        <w:tc>
          <w:tcPr>
            <w:tcW w:w="1003"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Pr>
                <w:rFonts w:cs="Arial"/>
                <w:bCs/>
              </w:rPr>
              <w:t>4</w:t>
            </w:r>
          </w:p>
        </w:tc>
      </w:tr>
      <w:tr w:rsidR="00B56478" w:rsidRPr="0047244F" w:rsidTr="006B6086">
        <w:tc>
          <w:tcPr>
            <w:tcW w:w="2250" w:type="dxa"/>
            <w:vMerge/>
            <w:tcBorders>
              <w:left w:val="single" w:sz="4" w:space="0" w:color="auto"/>
              <w:right w:val="single" w:sz="4" w:space="0" w:color="auto"/>
            </w:tcBorders>
          </w:tcPr>
          <w:p w:rsidR="00B56478" w:rsidRPr="0098086B" w:rsidRDefault="00B56478" w:rsidP="00C7636D">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B56478" w:rsidRPr="00DF01BA" w:rsidRDefault="00B56478" w:rsidP="00C7636D">
            <w:pPr>
              <w:spacing w:line="360" w:lineRule="auto"/>
              <w:rPr>
                <w:rFonts w:cs="Arial"/>
                <w:bCs/>
              </w:rPr>
            </w:pPr>
            <w:r w:rsidRPr="00DF01BA">
              <w:rPr>
                <w:rFonts w:cs="Arial"/>
                <w:bCs/>
              </w:rPr>
              <w:t>Council com</w:t>
            </w:r>
            <w:r w:rsidR="00B742F4">
              <w:rPr>
                <w:rFonts w:cs="Arial"/>
                <w:bCs/>
              </w:rPr>
              <w:t xml:space="preserve">mittees performance evaluation report produced </w:t>
            </w:r>
            <w:r w:rsidRPr="00DF01BA">
              <w:rPr>
                <w:rFonts w:cs="Arial"/>
                <w:bCs/>
              </w:rPr>
              <w:t xml:space="preserve">(n) </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B56478" w:rsidRPr="0098086B" w:rsidRDefault="00B56478" w:rsidP="00C7636D">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sidRPr="0098086B">
              <w:rPr>
                <w:rFonts w:cs="Arial"/>
                <w:bCs/>
              </w:rPr>
              <w:t>1</w:t>
            </w:r>
          </w:p>
        </w:tc>
        <w:tc>
          <w:tcPr>
            <w:tcW w:w="1003" w:type="dxa"/>
            <w:tcBorders>
              <w:top w:val="single" w:sz="4" w:space="0" w:color="auto"/>
              <w:left w:val="single" w:sz="4" w:space="0" w:color="auto"/>
              <w:bottom w:val="single" w:sz="4" w:space="0" w:color="auto"/>
            </w:tcBorders>
          </w:tcPr>
          <w:p w:rsidR="00B56478" w:rsidRPr="0098086B" w:rsidRDefault="00B56478" w:rsidP="00C7636D">
            <w:pPr>
              <w:spacing w:line="360" w:lineRule="auto"/>
              <w:jc w:val="center"/>
              <w:rPr>
                <w:rFonts w:cs="Arial"/>
                <w:bCs/>
              </w:rPr>
            </w:pPr>
            <w:r>
              <w:rPr>
                <w:rFonts w:cs="Arial"/>
                <w:bCs/>
              </w:rPr>
              <w:t>1</w:t>
            </w:r>
          </w:p>
        </w:tc>
      </w:tr>
    </w:tbl>
    <w:p w:rsidR="00221772" w:rsidRPr="00221772" w:rsidRDefault="00221772" w:rsidP="00802DAF">
      <w:pPr>
        <w:tabs>
          <w:tab w:val="left" w:pos="720"/>
        </w:tabs>
        <w:spacing w:line="360" w:lineRule="auto"/>
        <w:ind w:left="2880" w:hanging="3150"/>
        <w:rPr>
          <w:rFonts w:ascii="Arial Bold" w:hAnsi="Arial Bold" w:cs="Arial"/>
          <w:b/>
          <w:caps/>
          <w:sz w:val="22"/>
          <w:szCs w:val="22"/>
        </w:rPr>
      </w:pPr>
    </w:p>
    <w:tbl>
      <w:tblPr>
        <w:tblW w:w="100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790"/>
        <w:gridCol w:w="990"/>
        <w:gridCol w:w="990"/>
        <w:gridCol w:w="999"/>
        <w:gridCol w:w="992"/>
        <w:gridCol w:w="992"/>
      </w:tblGrid>
      <w:tr w:rsidR="002A7E21" w:rsidRPr="00221772" w:rsidTr="006B6086">
        <w:trPr>
          <w:tblHeader/>
        </w:trPr>
        <w:tc>
          <w:tcPr>
            <w:tcW w:w="10003"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46FAE" w:rsidRDefault="00C46FAE" w:rsidP="00C05370">
            <w:pPr>
              <w:spacing w:line="360" w:lineRule="auto"/>
              <w:contextualSpacing/>
              <w:jc w:val="center"/>
              <w:rPr>
                <w:rFonts w:ascii="Arial Bold" w:hAnsi="Arial Bold"/>
                <w:b/>
              </w:rPr>
            </w:pPr>
          </w:p>
          <w:p w:rsidR="002A7E21" w:rsidRPr="00C05370" w:rsidRDefault="002A7E21" w:rsidP="00C05370">
            <w:pPr>
              <w:spacing w:line="360" w:lineRule="auto"/>
              <w:contextualSpacing/>
              <w:jc w:val="center"/>
            </w:pPr>
            <w:r w:rsidRPr="00C05370">
              <w:rPr>
                <w:rFonts w:ascii="Arial Bold" w:hAnsi="Arial Bold"/>
                <w:b/>
              </w:rPr>
              <w:t>FINANCE AND ADMINISTRATION</w:t>
            </w:r>
            <w:r w:rsidRPr="00C05370">
              <w:t xml:space="preserve"> </w:t>
            </w:r>
            <w:r w:rsidRPr="00C05370">
              <w:rPr>
                <w:rFonts w:ascii="Arial Bold" w:hAnsi="Arial Bold" w:cs="Arial"/>
                <w:b/>
              </w:rPr>
              <w:t>TARGET PERSPECTIVE</w:t>
            </w:r>
          </w:p>
        </w:tc>
      </w:tr>
      <w:tr w:rsidR="00C81446" w:rsidRPr="00221772" w:rsidTr="006B6086">
        <w:trPr>
          <w:tblHeader/>
        </w:trPr>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Default="00C81446" w:rsidP="005D2564">
            <w:pPr>
              <w:jc w:val="center"/>
              <w:rPr>
                <w:rFonts w:cs="Arial"/>
                <w:b/>
                <w:bCs/>
                <w:sz w:val="22"/>
                <w:szCs w:val="22"/>
              </w:rPr>
            </w:pPr>
            <w:r>
              <w:rPr>
                <w:rFonts w:cs="Arial"/>
                <w:b/>
                <w:bCs/>
                <w:sz w:val="22"/>
                <w:szCs w:val="22"/>
              </w:rPr>
              <w:t>STRATEGIC</w:t>
            </w:r>
          </w:p>
          <w:p w:rsidR="00C81446" w:rsidRPr="0047244F" w:rsidRDefault="00C81446" w:rsidP="005D2564">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79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Pr="00165A04" w:rsidRDefault="00C81446" w:rsidP="005D2564">
            <w:pPr>
              <w:jc w:val="center"/>
              <w:rPr>
                <w:rFonts w:cs="Arial"/>
                <w:b/>
                <w:bCs/>
                <w:sz w:val="12"/>
                <w:szCs w:val="12"/>
              </w:rPr>
            </w:pPr>
          </w:p>
          <w:p w:rsidR="00C81446" w:rsidRDefault="00C81446" w:rsidP="005D2564">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C81446" w:rsidRPr="00165A04" w:rsidRDefault="00C81446" w:rsidP="005D2564">
            <w:pPr>
              <w:jc w:val="center"/>
              <w:rPr>
                <w:rFonts w:cs="Arial"/>
                <w:b/>
                <w:bCs/>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2016/17</w:t>
            </w:r>
          </w:p>
        </w:tc>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2017/18</w:t>
            </w:r>
          </w:p>
        </w:tc>
        <w:tc>
          <w:tcPr>
            <w:tcW w:w="99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2018/19</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2019/20</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2020/21</w:t>
            </w:r>
          </w:p>
        </w:tc>
      </w:tr>
      <w:tr w:rsidR="00246889" w:rsidRPr="00221772" w:rsidTr="006B6086">
        <w:tc>
          <w:tcPr>
            <w:tcW w:w="2250" w:type="dxa"/>
            <w:vMerge w:val="restart"/>
            <w:tcBorders>
              <w:left w:val="single" w:sz="4" w:space="0" w:color="auto"/>
              <w:right w:val="single" w:sz="4" w:space="0" w:color="auto"/>
            </w:tcBorders>
          </w:tcPr>
          <w:p w:rsidR="00221772" w:rsidRPr="00221772" w:rsidRDefault="00221772" w:rsidP="002013EA">
            <w:pPr>
              <w:spacing w:line="360" w:lineRule="auto"/>
              <w:rPr>
                <w:rFonts w:cs="Arial"/>
                <w:b/>
                <w:bCs/>
                <w:sz w:val="18"/>
                <w:szCs w:val="18"/>
              </w:rPr>
            </w:pPr>
            <w:r w:rsidRPr="00221772">
              <w:rPr>
                <w:rFonts w:cs="Arial"/>
                <w:b/>
                <w:bCs/>
              </w:rPr>
              <w:t>Financial</w:t>
            </w:r>
            <w:r w:rsidR="00AA78C5">
              <w:rPr>
                <w:rFonts w:cs="Arial"/>
                <w:b/>
                <w:bCs/>
              </w:rPr>
              <w:t xml:space="preserve"> Management</w:t>
            </w:r>
            <w:r w:rsidRPr="00221772">
              <w:rPr>
                <w:rFonts w:cs="Arial"/>
                <w:b/>
                <w:bCs/>
              </w:rPr>
              <w:t xml:space="preserve"> </w:t>
            </w:r>
            <w:r w:rsidR="00E002FE">
              <w:rPr>
                <w:rFonts w:cs="Arial"/>
                <w:b/>
                <w:bCs/>
              </w:rPr>
              <w:t>S</w:t>
            </w:r>
            <w:r w:rsidRPr="00221772">
              <w:rPr>
                <w:rFonts w:cs="Arial"/>
                <w:b/>
                <w:bCs/>
              </w:rPr>
              <w:t xml:space="preserve">upport </w:t>
            </w: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221772" w:rsidP="00221772">
            <w:pPr>
              <w:spacing w:line="360" w:lineRule="auto"/>
              <w:rPr>
                <w:rFonts w:cs="Arial"/>
                <w:bCs/>
              </w:rPr>
            </w:pPr>
            <w:r w:rsidRPr="00221772">
              <w:rPr>
                <w:rFonts w:cs="Arial"/>
                <w:bCs/>
              </w:rPr>
              <w:t xml:space="preserve">Budget submitted for approval (n) </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r>
      <w:tr w:rsidR="00246889" w:rsidRPr="00221772" w:rsidTr="006B6086">
        <w:tc>
          <w:tcPr>
            <w:tcW w:w="2250" w:type="dxa"/>
            <w:vMerge/>
            <w:tcBorders>
              <w:left w:val="single" w:sz="4" w:space="0" w:color="auto"/>
              <w:right w:val="single" w:sz="4" w:space="0" w:color="auto"/>
            </w:tcBorders>
            <w:vAlign w:val="center"/>
          </w:tcPr>
          <w:p w:rsidR="00221772" w:rsidRPr="00221772" w:rsidRDefault="00221772" w:rsidP="00221772">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221772" w:rsidP="00221772">
            <w:pPr>
              <w:spacing w:line="360" w:lineRule="auto"/>
              <w:rPr>
                <w:rFonts w:cs="Arial"/>
                <w:bCs/>
              </w:rPr>
            </w:pPr>
            <w:r w:rsidRPr="00221772">
              <w:rPr>
                <w:rFonts w:cs="Arial"/>
                <w:bCs/>
              </w:rPr>
              <w:t>Annual stat</w:t>
            </w:r>
            <w:r w:rsidR="00B742F4">
              <w:rPr>
                <w:rFonts w:cs="Arial"/>
                <w:bCs/>
              </w:rPr>
              <w:t>utory financial report</w:t>
            </w:r>
            <w:r w:rsidR="00361C3E">
              <w:rPr>
                <w:rFonts w:cs="Arial"/>
                <w:bCs/>
              </w:rPr>
              <w:t xml:space="preserve"> produced</w:t>
            </w:r>
            <w:r w:rsidRPr="00221772">
              <w:rPr>
                <w:rFonts w:cs="Arial"/>
                <w:bCs/>
              </w:rPr>
              <w:t xml:space="preserve"> within prescribed time (n) </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w:t>
            </w:r>
          </w:p>
        </w:tc>
      </w:tr>
      <w:tr w:rsidR="00246889" w:rsidRPr="00221772" w:rsidTr="006B6086">
        <w:tc>
          <w:tcPr>
            <w:tcW w:w="2250" w:type="dxa"/>
            <w:vMerge/>
            <w:tcBorders>
              <w:left w:val="single" w:sz="4" w:space="0" w:color="auto"/>
              <w:right w:val="single" w:sz="4" w:space="0" w:color="auto"/>
            </w:tcBorders>
            <w:vAlign w:val="center"/>
          </w:tcPr>
          <w:p w:rsidR="00221772" w:rsidRPr="00221772" w:rsidRDefault="00221772" w:rsidP="00221772">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221772" w:rsidP="00221772">
            <w:pPr>
              <w:spacing w:line="360" w:lineRule="auto"/>
              <w:rPr>
                <w:rFonts w:cs="Arial"/>
                <w:bCs/>
              </w:rPr>
            </w:pPr>
            <w:r w:rsidRPr="00221772">
              <w:rPr>
                <w:rFonts w:cs="Arial"/>
                <w:bCs/>
              </w:rPr>
              <w:t>Quarterly stat</w:t>
            </w:r>
            <w:r w:rsidR="00361C3E">
              <w:rPr>
                <w:rFonts w:cs="Arial"/>
                <w:bCs/>
              </w:rPr>
              <w:t>utory financial reports produced</w:t>
            </w:r>
            <w:r w:rsidRPr="00221772">
              <w:rPr>
                <w:rFonts w:cs="Arial"/>
                <w:bCs/>
              </w:rPr>
              <w:t xml:space="preserve"> within prescribed time (n) </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r>
      <w:tr w:rsidR="00246889" w:rsidRPr="00221772" w:rsidTr="006B6086">
        <w:tc>
          <w:tcPr>
            <w:tcW w:w="2250" w:type="dxa"/>
            <w:vMerge/>
            <w:tcBorders>
              <w:left w:val="single" w:sz="4" w:space="0" w:color="auto"/>
              <w:right w:val="single" w:sz="4" w:space="0" w:color="auto"/>
            </w:tcBorders>
            <w:vAlign w:val="center"/>
          </w:tcPr>
          <w:p w:rsidR="00221772" w:rsidRPr="00221772" w:rsidRDefault="00221772" w:rsidP="00221772">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221772" w:rsidP="00221772">
            <w:pPr>
              <w:spacing w:line="360" w:lineRule="auto"/>
              <w:rPr>
                <w:rFonts w:cs="Arial"/>
                <w:bCs/>
              </w:rPr>
            </w:pPr>
            <w:r w:rsidRPr="00221772">
              <w:rPr>
                <w:rFonts w:cs="Arial"/>
                <w:bCs/>
              </w:rPr>
              <w:t>Monthly stat</w:t>
            </w:r>
            <w:r w:rsidR="00361C3E">
              <w:rPr>
                <w:rFonts w:cs="Arial"/>
                <w:bCs/>
              </w:rPr>
              <w:t>utory financial reports produced</w:t>
            </w:r>
            <w:r w:rsidRPr="00221772">
              <w:rPr>
                <w:rFonts w:cs="Arial"/>
                <w:bCs/>
              </w:rPr>
              <w:t xml:space="preserve"> within prescribed time (n) </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12</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12</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12</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12</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12</w:t>
            </w:r>
          </w:p>
        </w:tc>
      </w:tr>
      <w:tr w:rsidR="00246889" w:rsidRPr="00221772" w:rsidTr="006B6086">
        <w:tc>
          <w:tcPr>
            <w:tcW w:w="2250" w:type="dxa"/>
            <w:vMerge/>
            <w:tcBorders>
              <w:left w:val="single" w:sz="4" w:space="0" w:color="auto"/>
              <w:right w:val="single" w:sz="4" w:space="0" w:color="auto"/>
            </w:tcBorders>
            <w:vAlign w:val="center"/>
          </w:tcPr>
          <w:p w:rsidR="00221772" w:rsidRPr="00221772" w:rsidRDefault="00221772" w:rsidP="00221772">
            <w:pPr>
              <w:spacing w:line="360" w:lineRule="auto"/>
              <w:rPr>
                <w:rFonts w:cs="Arial"/>
                <w:b/>
                <w:bCs/>
              </w:rPr>
            </w:pP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221772" w:rsidP="00221772">
            <w:pPr>
              <w:spacing w:line="360" w:lineRule="auto"/>
              <w:rPr>
                <w:rFonts w:cs="Arial"/>
                <w:bCs/>
              </w:rPr>
            </w:pPr>
            <w:r w:rsidRPr="00221772">
              <w:rPr>
                <w:rFonts w:cs="Arial"/>
                <w:bCs/>
              </w:rPr>
              <w:t>BB</w:t>
            </w:r>
            <w:r w:rsidR="00361C3E">
              <w:rPr>
                <w:rFonts w:cs="Arial"/>
                <w:bCs/>
              </w:rPr>
              <w:t>BEE procurement reports produced</w:t>
            </w:r>
            <w:r w:rsidRPr="00221772">
              <w:rPr>
                <w:rFonts w:cs="Arial"/>
                <w:bCs/>
              </w:rPr>
              <w:t xml:space="preserve"> (n)</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r>
      <w:tr w:rsidR="00246889" w:rsidRPr="00221772" w:rsidTr="006B6086">
        <w:tc>
          <w:tcPr>
            <w:tcW w:w="2250" w:type="dxa"/>
            <w:tcBorders>
              <w:top w:val="nil"/>
              <w:left w:val="single" w:sz="4" w:space="0" w:color="auto"/>
              <w:bottom w:val="single" w:sz="4" w:space="0" w:color="auto"/>
              <w:right w:val="single" w:sz="4" w:space="0" w:color="auto"/>
            </w:tcBorders>
          </w:tcPr>
          <w:p w:rsidR="00221772" w:rsidRPr="00221772" w:rsidRDefault="00221772" w:rsidP="00AE7377">
            <w:pPr>
              <w:spacing w:line="360" w:lineRule="auto"/>
              <w:rPr>
                <w:rFonts w:cs="Arial"/>
                <w:b/>
                <w:bCs/>
              </w:rPr>
            </w:pPr>
            <w:r w:rsidRPr="00221772">
              <w:rPr>
                <w:rFonts w:cs="Arial"/>
                <w:b/>
                <w:bCs/>
              </w:rPr>
              <w:t xml:space="preserve"> IT </w:t>
            </w:r>
            <w:r w:rsidR="00E002FE">
              <w:rPr>
                <w:rFonts w:cs="Arial"/>
                <w:b/>
                <w:bCs/>
              </w:rPr>
              <w:t>S</w:t>
            </w:r>
            <w:r w:rsidRPr="00221772">
              <w:rPr>
                <w:rFonts w:cs="Arial"/>
                <w:b/>
                <w:bCs/>
              </w:rPr>
              <w:t>upport</w:t>
            </w:r>
          </w:p>
        </w:tc>
        <w:tc>
          <w:tcPr>
            <w:tcW w:w="2790" w:type="dxa"/>
            <w:tcBorders>
              <w:top w:val="single" w:sz="4" w:space="0" w:color="auto"/>
              <w:left w:val="single" w:sz="4" w:space="0" w:color="auto"/>
              <w:bottom w:val="single" w:sz="4" w:space="0" w:color="auto"/>
              <w:right w:val="single" w:sz="4" w:space="0" w:color="auto"/>
            </w:tcBorders>
            <w:vAlign w:val="center"/>
          </w:tcPr>
          <w:p w:rsidR="00221772" w:rsidRPr="00221772" w:rsidRDefault="00361C3E" w:rsidP="00221772">
            <w:pPr>
              <w:spacing w:line="360" w:lineRule="auto"/>
              <w:rPr>
                <w:rFonts w:cs="Arial"/>
                <w:bCs/>
              </w:rPr>
            </w:pPr>
            <w:r>
              <w:rPr>
                <w:rFonts w:cs="Arial"/>
                <w:bCs/>
              </w:rPr>
              <w:t>IT performance report</w:t>
            </w:r>
            <w:r w:rsidR="00B742F4">
              <w:rPr>
                <w:rFonts w:cs="Arial"/>
                <w:bCs/>
              </w:rPr>
              <w:t>s</w:t>
            </w:r>
            <w:r>
              <w:rPr>
                <w:rFonts w:cs="Arial"/>
                <w:bCs/>
              </w:rPr>
              <w:t xml:space="preserve"> produced</w:t>
            </w:r>
            <w:r w:rsidR="00221772" w:rsidRPr="00221772">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9"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c>
          <w:tcPr>
            <w:tcW w:w="992" w:type="dxa"/>
            <w:tcBorders>
              <w:top w:val="single" w:sz="4" w:space="0" w:color="auto"/>
              <w:left w:val="single" w:sz="4" w:space="0" w:color="auto"/>
              <w:bottom w:val="single" w:sz="4" w:space="0" w:color="auto"/>
            </w:tcBorders>
          </w:tcPr>
          <w:p w:rsidR="00221772" w:rsidRPr="00221772" w:rsidRDefault="00221772" w:rsidP="00AE7377">
            <w:pPr>
              <w:spacing w:line="360" w:lineRule="auto"/>
              <w:jc w:val="center"/>
              <w:rPr>
                <w:rFonts w:cs="Arial"/>
                <w:bCs/>
              </w:rPr>
            </w:pPr>
            <w:r w:rsidRPr="00221772">
              <w:rPr>
                <w:rFonts w:cs="Arial"/>
                <w:bCs/>
              </w:rPr>
              <w:t>4</w:t>
            </w:r>
          </w:p>
        </w:tc>
      </w:tr>
    </w:tbl>
    <w:p w:rsidR="008A08AD" w:rsidRDefault="00221772" w:rsidP="008A08AD">
      <w:pPr>
        <w:tabs>
          <w:tab w:val="left" w:pos="720"/>
        </w:tabs>
        <w:spacing w:line="360" w:lineRule="auto"/>
        <w:ind w:left="2880" w:hanging="2880"/>
        <w:rPr>
          <w:rFonts w:ascii="Arial Bold" w:hAnsi="Arial Bold"/>
          <w:b/>
          <w:caps/>
          <w:color w:val="E36C0A" w:themeColor="accent6" w:themeShade="BF"/>
          <w:sz w:val="24"/>
          <w:szCs w:val="24"/>
        </w:rPr>
      </w:pPr>
      <w:r w:rsidRPr="00221772">
        <w:rPr>
          <w:rFonts w:ascii="Arial Bold" w:hAnsi="Arial Bold"/>
          <w:b/>
          <w:caps/>
          <w:color w:val="E36C0A" w:themeColor="accent6" w:themeShade="BF"/>
          <w:sz w:val="24"/>
          <w:szCs w:val="24"/>
        </w:rPr>
        <w:tab/>
      </w:r>
    </w:p>
    <w:p w:rsidR="006B6086" w:rsidRDefault="006B6086" w:rsidP="008A08AD">
      <w:pPr>
        <w:tabs>
          <w:tab w:val="left" w:pos="720"/>
        </w:tabs>
        <w:spacing w:line="360" w:lineRule="auto"/>
        <w:ind w:left="2880" w:hanging="2880"/>
        <w:rPr>
          <w:rFonts w:ascii="Arial Bold" w:hAnsi="Arial Bold"/>
          <w:b/>
          <w:caps/>
          <w:color w:val="E36C0A" w:themeColor="accent6" w:themeShade="BF"/>
          <w:sz w:val="24"/>
          <w:szCs w:val="24"/>
        </w:rPr>
      </w:pPr>
    </w:p>
    <w:p w:rsidR="006B6086" w:rsidRPr="009F4FDD" w:rsidRDefault="006B6086" w:rsidP="008A08AD">
      <w:pPr>
        <w:tabs>
          <w:tab w:val="left" w:pos="720"/>
        </w:tabs>
        <w:spacing w:line="360" w:lineRule="auto"/>
        <w:ind w:left="2880" w:hanging="2880"/>
        <w:rPr>
          <w:rFonts w:ascii="Arial Bold" w:hAnsi="Arial Bold"/>
          <w:b/>
          <w:caps/>
          <w:color w:val="E36C0A" w:themeColor="accent6" w:themeShade="BF"/>
          <w:sz w:val="24"/>
          <w:szCs w:val="24"/>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7"/>
        <w:gridCol w:w="2833"/>
        <w:gridCol w:w="990"/>
        <w:gridCol w:w="990"/>
        <w:gridCol w:w="990"/>
        <w:gridCol w:w="990"/>
        <w:gridCol w:w="990"/>
      </w:tblGrid>
      <w:tr w:rsidR="009F4FDD" w:rsidRPr="00314FBA" w:rsidTr="000D6603">
        <w:tc>
          <w:tcPr>
            <w:tcW w:w="9990" w:type="dxa"/>
            <w:gridSpan w:val="7"/>
            <w:tcBorders>
              <w:bottom w:val="single" w:sz="4" w:space="0" w:color="auto"/>
            </w:tcBorders>
            <w:shd w:val="clear" w:color="auto" w:fill="FBD4B4" w:themeFill="accent6" w:themeFillTint="66"/>
          </w:tcPr>
          <w:p w:rsidR="009F4FDD" w:rsidRDefault="009F4FDD" w:rsidP="00D17037">
            <w:pPr>
              <w:spacing w:line="360" w:lineRule="auto"/>
              <w:contextualSpacing/>
              <w:jc w:val="center"/>
              <w:rPr>
                <w:rFonts w:cs="Arial"/>
                <w:b/>
                <w:bCs/>
                <w:sz w:val="10"/>
                <w:szCs w:val="10"/>
              </w:rPr>
            </w:pPr>
          </w:p>
          <w:p w:rsidR="009F4FDD" w:rsidRPr="005741A6" w:rsidRDefault="009F4FDD" w:rsidP="00C46FAE">
            <w:pPr>
              <w:tabs>
                <w:tab w:val="left" w:pos="720"/>
              </w:tabs>
              <w:spacing w:line="360" w:lineRule="auto"/>
              <w:ind w:left="2880" w:hanging="2880"/>
              <w:contextualSpacing/>
              <w:jc w:val="center"/>
              <w:rPr>
                <w:rFonts w:ascii="Arial Bold" w:hAnsi="Arial Bold"/>
                <w:b/>
                <w:caps/>
                <w:color w:val="E36C0A" w:themeColor="accent6" w:themeShade="BF"/>
              </w:rPr>
            </w:pPr>
            <w:r w:rsidRPr="005741A6">
              <w:rPr>
                <w:rFonts w:ascii="Arial Bold" w:hAnsi="Arial Bold"/>
                <w:b/>
              </w:rPr>
              <w:t>HUMAN RESOURCES</w:t>
            </w:r>
            <w:r w:rsidR="0007371F">
              <w:rPr>
                <w:rFonts w:ascii="Arial Bold" w:hAnsi="Arial Bold"/>
                <w:b/>
              </w:rPr>
              <w:t xml:space="preserve"> MANAGEMENT</w:t>
            </w:r>
            <w:r w:rsidRPr="005741A6">
              <w:rPr>
                <w:rFonts w:ascii="Arial Bold" w:hAnsi="Arial Bold"/>
                <w:b/>
              </w:rPr>
              <w:t xml:space="preserve"> SUPPORT</w:t>
            </w:r>
            <w:r w:rsidRPr="005741A6">
              <w:rPr>
                <w:rFonts w:ascii="Arial Bold" w:hAnsi="Arial Bold"/>
                <w:b/>
                <w:color w:val="E36C0A" w:themeColor="accent6" w:themeShade="BF"/>
              </w:rPr>
              <w:t xml:space="preserve"> </w:t>
            </w:r>
            <w:r w:rsidRPr="005741A6">
              <w:rPr>
                <w:rFonts w:ascii="Arial Bold" w:hAnsi="Arial Bold" w:cs="Arial"/>
                <w:b/>
              </w:rPr>
              <w:t>TARGET PERSPECTIVE</w:t>
            </w:r>
          </w:p>
        </w:tc>
      </w:tr>
      <w:tr w:rsidR="00C81446" w:rsidRPr="00314FBA" w:rsidTr="000D6603">
        <w:tc>
          <w:tcPr>
            <w:tcW w:w="2207" w:type="dxa"/>
            <w:tcBorders>
              <w:bottom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Default="00C81446" w:rsidP="005D2564">
            <w:pPr>
              <w:jc w:val="center"/>
              <w:rPr>
                <w:rFonts w:cs="Arial"/>
                <w:b/>
                <w:bCs/>
                <w:sz w:val="22"/>
                <w:szCs w:val="22"/>
              </w:rPr>
            </w:pPr>
            <w:r>
              <w:rPr>
                <w:rFonts w:cs="Arial"/>
                <w:b/>
                <w:bCs/>
                <w:sz w:val="22"/>
                <w:szCs w:val="22"/>
              </w:rPr>
              <w:t>STRATEGIC</w:t>
            </w:r>
          </w:p>
          <w:p w:rsidR="00C81446" w:rsidRPr="0047244F" w:rsidRDefault="00C81446" w:rsidP="005D2564">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833" w:type="dxa"/>
            <w:tcBorders>
              <w:bottom w:val="single" w:sz="4" w:space="0" w:color="auto"/>
            </w:tcBorders>
            <w:shd w:val="clear" w:color="auto" w:fill="FBD4B4" w:themeFill="accent6" w:themeFillTint="66"/>
          </w:tcPr>
          <w:p w:rsidR="00C81446" w:rsidRPr="00177EAF" w:rsidRDefault="00C81446" w:rsidP="005D2564">
            <w:pPr>
              <w:jc w:val="center"/>
              <w:rPr>
                <w:rFonts w:cs="Arial"/>
                <w:b/>
                <w:bCs/>
                <w:sz w:val="10"/>
                <w:szCs w:val="10"/>
              </w:rPr>
            </w:pPr>
          </w:p>
          <w:p w:rsidR="00C81446" w:rsidRPr="00165A04" w:rsidRDefault="00C81446" w:rsidP="005D2564">
            <w:pPr>
              <w:jc w:val="center"/>
              <w:rPr>
                <w:rFonts w:cs="Arial"/>
                <w:b/>
                <w:bCs/>
                <w:sz w:val="12"/>
                <w:szCs w:val="12"/>
              </w:rPr>
            </w:pPr>
          </w:p>
          <w:p w:rsidR="00C81446" w:rsidRDefault="00C81446" w:rsidP="005D2564">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C81446" w:rsidRPr="00165A04" w:rsidRDefault="00C81446" w:rsidP="005D2564">
            <w:pPr>
              <w:jc w:val="center"/>
              <w:rPr>
                <w:rFonts w:cs="Arial"/>
                <w:b/>
                <w:bCs/>
                <w:sz w:val="14"/>
                <w:szCs w:val="14"/>
              </w:rPr>
            </w:pP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2016/17</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2017/18</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2018/19</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2019/20</w:t>
            </w:r>
          </w:p>
        </w:tc>
        <w:tc>
          <w:tcPr>
            <w:tcW w:w="990" w:type="dxa"/>
            <w:tcBorders>
              <w:bottom w:val="single" w:sz="4" w:space="0" w:color="auto"/>
            </w:tcBorders>
            <w:shd w:val="clear" w:color="auto" w:fill="FBD4B4" w:themeFill="accent6" w:themeFillTint="66"/>
            <w:vAlign w:val="center"/>
          </w:tcPr>
          <w:p w:rsidR="00C81446" w:rsidRPr="00165A04" w:rsidRDefault="00C81446" w:rsidP="005D2564">
            <w:pPr>
              <w:spacing w:line="360" w:lineRule="auto"/>
              <w:jc w:val="center"/>
              <w:rPr>
                <w:rFonts w:cs="Arial"/>
                <w:b/>
                <w:bCs/>
                <w:sz w:val="10"/>
                <w:szCs w:val="10"/>
              </w:rPr>
            </w:pPr>
          </w:p>
          <w:p w:rsidR="00C81446" w:rsidRPr="00165A04" w:rsidRDefault="00C81446" w:rsidP="005D2564">
            <w:pPr>
              <w:spacing w:line="360" w:lineRule="auto"/>
              <w:jc w:val="center"/>
              <w:rPr>
                <w:rFonts w:cs="Arial"/>
                <w:b/>
                <w:bCs/>
                <w:sz w:val="18"/>
                <w:szCs w:val="18"/>
              </w:rPr>
            </w:pPr>
            <w:r w:rsidRPr="00165A04">
              <w:rPr>
                <w:rFonts w:cs="Arial"/>
                <w:b/>
                <w:bCs/>
                <w:sz w:val="18"/>
                <w:szCs w:val="18"/>
              </w:rPr>
              <w:t>TARGET</w:t>
            </w:r>
          </w:p>
          <w:p w:rsidR="00C81446" w:rsidRPr="00165A04" w:rsidRDefault="00C81446" w:rsidP="005D2564">
            <w:pPr>
              <w:spacing w:line="360" w:lineRule="auto"/>
              <w:jc w:val="center"/>
              <w:rPr>
                <w:rFonts w:cs="Arial"/>
                <w:b/>
                <w:bCs/>
                <w:sz w:val="18"/>
                <w:szCs w:val="18"/>
              </w:rPr>
            </w:pPr>
            <w:r>
              <w:rPr>
                <w:rFonts w:cs="Arial"/>
                <w:b/>
                <w:bCs/>
                <w:sz w:val="18"/>
                <w:szCs w:val="18"/>
              </w:rPr>
              <w:t>2020/21</w:t>
            </w:r>
          </w:p>
        </w:tc>
      </w:tr>
      <w:tr w:rsidR="001D6907" w:rsidRPr="006D3FA6" w:rsidTr="000D6603">
        <w:tc>
          <w:tcPr>
            <w:tcW w:w="2207" w:type="dxa"/>
            <w:vMerge w:val="restart"/>
            <w:tcBorders>
              <w:top w:val="single" w:sz="4" w:space="0" w:color="auto"/>
              <w:left w:val="single" w:sz="4" w:space="0" w:color="auto"/>
              <w:right w:val="single" w:sz="4" w:space="0" w:color="auto"/>
            </w:tcBorders>
          </w:tcPr>
          <w:p w:rsidR="008A08AD" w:rsidRPr="0098086B" w:rsidRDefault="008A08AD" w:rsidP="00295552">
            <w:pPr>
              <w:spacing w:line="360" w:lineRule="auto"/>
              <w:rPr>
                <w:rFonts w:cs="Arial"/>
                <w:b/>
                <w:bCs/>
              </w:rPr>
            </w:pPr>
            <w:r w:rsidRPr="0098086B">
              <w:rPr>
                <w:rFonts w:cs="Arial"/>
                <w:b/>
                <w:bCs/>
              </w:rPr>
              <w:t xml:space="preserve">Business </w:t>
            </w:r>
            <w:r w:rsidR="00E002FE">
              <w:rPr>
                <w:rFonts w:cs="Arial"/>
                <w:b/>
                <w:bCs/>
              </w:rPr>
              <w:t>P</w:t>
            </w:r>
            <w:r w:rsidRPr="0098086B">
              <w:rPr>
                <w:rFonts w:cs="Arial"/>
                <w:b/>
                <w:bCs/>
              </w:rPr>
              <w:t xml:space="preserve">rocess </w:t>
            </w:r>
            <w:r w:rsidR="00E002FE">
              <w:rPr>
                <w:rFonts w:cs="Arial"/>
                <w:b/>
                <w:bCs/>
              </w:rPr>
              <w:t>S</w:t>
            </w:r>
            <w:r w:rsidRPr="0098086B">
              <w:rPr>
                <w:rFonts w:cs="Arial"/>
                <w:b/>
                <w:bCs/>
              </w:rPr>
              <w:t>upport</w:t>
            </w:r>
          </w:p>
          <w:p w:rsidR="008A08AD" w:rsidRPr="00004332" w:rsidRDefault="008A08AD" w:rsidP="00295552">
            <w:pPr>
              <w:spacing w:line="360" w:lineRule="auto"/>
              <w:rPr>
                <w:rFonts w:cs="Arial"/>
                <w:bCs/>
                <w:i/>
              </w:rPr>
            </w:pPr>
          </w:p>
        </w:tc>
        <w:tc>
          <w:tcPr>
            <w:tcW w:w="2833" w:type="dxa"/>
            <w:tcBorders>
              <w:top w:val="single" w:sz="4" w:space="0" w:color="auto"/>
              <w:left w:val="single" w:sz="4" w:space="0" w:color="auto"/>
              <w:bottom w:val="single" w:sz="4" w:space="0" w:color="auto"/>
              <w:right w:val="single" w:sz="4" w:space="0" w:color="auto"/>
            </w:tcBorders>
          </w:tcPr>
          <w:p w:rsidR="008A08AD" w:rsidRPr="00004332" w:rsidRDefault="008A08AD" w:rsidP="00295552">
            <w:pPr>
              <w:spacing w:line="360" w:lineRule="auto"/>
              <w:rPr>
                <w:rFonts w:cs="Arial"/>
                <w:bCs/>
              </w:rPr>
            </w:pPr>
            <w:r>
              <w:rPr>
                <w:rFonts w:cs="Arial"/>
                <w:bCs/>
              </w:rPr>
              <w:t>S</w:t>
            </w:r>
            <w:r w:rsidRPr="00004332">
              <w:rPr>
                <w:rFonts w:cs="Arial"/>
                <w:bCs/>
              </w:rPr>
              <w:t xml:space="preserve">trategic </w:t>
            </w:r>
            <w:r w:rsidR="00B742F4">
              <w:rPr>
                <w:rFonts w:cs="Arial"/>
                <w:bCs/>
              </w:rPr>
              <w:t>P</w:t>
            </w:r>
            <w:r>
              <w:rPr>
                <w:rFonts w:cs="Arial"/>
                <w:bCs/>
              </w:rPr>
              <w:t>lan produced</w:t>
            </w:r>
            <w:r w:rsidRPr="00004332">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sidRPr="0098086B">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r>
      <w:tr w:rsidR="001D6907" w:rsidRPr="006D3FA6" w:rsidTr="000D6603">
        <w:tc>
          <w:tcPr>
            <w:tcW w:w="2207" w:type="dxa"/>
            <w:vMerge/>
            <w:tcBorders>
              <w:top w:val="single" w:sz="4" w:space="0" w:color="auto"/>
              <w:left w:val="single" w:sz="4" w:space="0" w:color="auto"/>
              <w:right w:val="single" w:sz="4" w:space="0" w:color="auto"/>
            </w:tcBorders>
          </w:tcPr>
          <w:p w:rsidR="008A08AD" w:rsidRPr="0098086B" w:rsidRDefault="008A08AD" w:rsidP="00295552">
            <w:pPr>
              <w:spacing w:line="360" w:lineRule="auto"/>
              <w:rPr>
                <w:rFonts w:cs="Arial"/>
                <w:b/>
                <w:bCs/>
              </w:rPr>
            </w:pPr>
          </w:p>
        </w:tc>
        <w:tc>
          <w:tcPr>
            <w:tcW w:w="2833" w:type="dxa"/>
            <w:tcBorders>
              <w:top w:val="single" w:sz="4" w:space="0" w:color="auto"/>
              <w:left w:val="single" w:sz="4" w:space="0" w:color="auto"/>
              <w:bottom w:val="single" w:sz="4" w:space="0" w:color="auto"/>
              <w:right w:val="single" w:sz="4" w:space="0" w:color="auto"/>
            </w:tcBorders>
          </w:tcPr>
          <w:p w:rsidR="008A08AD" w:rsidRPr="00004332" w:rsidRDefault="008A08AD" w:rsidP="00152472">
            <w:pPr>
              <w:spacing w:line="360" w:lineRule="auto"/>
              <w:rPr>
                <w:rFonts w:cs="Arial"/>
                <w:bCs/>
              </w:rPr>
            </w:pPr>
            <w:r>
              <w:rPr>
                <w:rFonts w:cs="Arial"/>
                <w:bCs/>
              </w:rPr>
              <w:t xml:space="preserve">Annual </w:t>
            </w:r>
            <w:r w:rsidR="00152472">
              <w:rPr>
                <w:rFonts w:cs="Arial"/>
                <w:bCs/>
              </w:rPr>
              <w:t xml:space="preserve">Performance </w:t>
            </w:r>
            <w:r w:rsidR="00B742F4">
              <w:rPr>
                <w:rFonts w:cs="Arial"/>
                <w:bCs/>
              </w:rPr>
              <w:t xml:space="preserve"> P</w:t>
            </w:r>
            <w:r>
              <w:rPr>
                <w:rFonts w:cs="Arial"/>
                <w:bCs/>
              </w:rPr>
              <w:t>lan produced (n)</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Default="008A08AD" w:rsidP="00295552">
            <w:pPr>
              <w:spacing w:line="360" w:lineRule="auto"/>
              <w:jc w:val="center"/>
              <w:rPr>
                <w:rFonts w:cs="Arial"/>
                <w:bCs/>
              </w:rPr>
            </w:pPr>
            <w:r>
              <w:rPr>
                <w:rFonts w:cs="Arial"/>
                <w:bCs/>
              </w:rPr>
              <w:t>1</w:t>
            </w:r>
          </w:p>
        </w:tc>
      </w:tr>
      <w:tr w:rsidR="001D6907" w:rsidRPr="006D3FA6" w:rsidTr="000D6603">
        <w:tc>
          <w:tcPr>
            <w:tcW w:w="2207" w:type="dxa"/>
            <w:vMerge/>
            <w:tcBorders>
              <w:left w:val="single" w:sz="4" w:space="0" w:color="auto"/>
              <w:right w:val="single" w:sz="4" w:space="0" w:color="auto"/>
            </w:tcBorders>
          </w:tcPr>
          <w:p w:rsidR="008A08AD" w:rsidRPr="0098086B" w:rsidRDefault="008A08AD" w:rsidP="00295552">
            <w:pPr>
              <w:spacing w:line="360" w:lineRule="auto"/>
              <w:rPr>
                <w:rFonts w:cs="Arial"/>
                <w:bCs/>
                <w:i/>
              </w:rPr>
            </w:pPr>
          </w:p>
        </w:tc>
        <w:tc>
          <w:tcPr>
            <w:tcW w:w="2833" w:type="dxa"/>
            <w:tcBorders>
              <w:top w:val="single" w:sz="4" w:space="0" w:color="auto"/>
              <w:left w:val="single" w:sz="4" w:space="0" w:color="auto"/>
              <w:bottom w:val="nil"/>
              <w:right w:val="single" w:sz="4" w:space="0" w:color="auto"/>
            </w:tcBorders>
          </w:tcPr>
          <w:p w:rsidR="008A08AD" w:rsidRPr="003866BB" w:rsidRDefault="0083030B" w:rsidP="00295552">
            <w:pPr>
              <w:spacing w:line="360" w:lineRule="auto"/>
              <w:rPr>
                <w:rFonts w:cs="Arial"/>
                <w:bCs/>
              </w:rPr>
            </w:pPr>
            <w:r>
              <w:rPr>
                <w:rFonts w:cs="Arial"/>
                <w:bCs/>
              </w:rPr>
              <w:t>P</w:t>
            </w:r>
            <w:r w:rsidR="00B742F4">
              <w:rPr>
                <w:rFonts w:cs="Arial"/>
                <w:bCs/>
              </w:rPr>
              <w:t>erformance</w:t>
            </w:r>
            <w:r w:rsidR="00C06E0E">
              <w:rPr>
                <w:rFonts w:cs="Arial"/>
                <w:bCs/>
              </w:rPr>
              <w:t xml:space="preserve"> Information </w:t>
            </w:r>
            <w:r w:rsidR="00B742F4">
              <w:rPr>
                <w:rFonts w:cs="Arial"/>
                <w:bCs/>
              </w:rPr>
              <w:t xml:space="preserve"> reports produced</w:t>
            </w:r>
            <w:r w:rsidR="008A08AD" w:rsidRPr="003866BB">
              <w:rPr>
                <w:rFonts w:cs="Arial"/>
                <w:bCs/>
              </w:rPr>
              <w:t xml:space="preserve"> (n) </w:t>
            </w:r>
          </w:p>
        </w:tc>
        <w:tc>
          <w:tcPr>
            <w:tcW w:w="990" w:type="dxa"/>
            <w:tcBorders>
              <w:top w:val="single" w:sz="4" w:space="0" w:color="auto"/>
              <w:left w:val="single" w:sz="4" w:space="0" w:color="auto"/>
              <w:bottom w:val="nil"/>
              <w:right w:val="single" w:sz="4" w:space="0" w:color="auto"/>
            </w:tcBorders>
          </w:tcPr>
          <w:p w:rsidR="008A08AD" w:rsidRPr="0098086B" w:rsidRDefault="008A08AD" w:rsidP="00295552">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nil"/>
              <w:right w:val="single" w:sz="4" w:space="0" w:color="auto"/>
            </w:tcBorders>
          </w:tcPr>
          <w:p w:rsidR="008A08AD" w:rsidRPr="0098086B" w:rsidRDefault="008A08AD" w:rsidP="00295552">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nil"/>
            </w:tcBorders>
          </w:tcPr>
          <w:p w:rsidR="008A08AD" w:rsidRPr="0098086B" w:rsidRDefault="008A08AD" w:rsidP="00295552">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nil"/>
            </w:tcBorders>
          </w:tcPr>
          <w:p w:rsidR="008A08AD" w:rsidRPr="0098086B" w:rsidRDefault="008A08AD" w:rsidP="00295552">
            <w:pPr>
              <w:spacing w:line="360" w:lineRule="auto"/>
              <w:jc w:val="center"/>
              <w:rPr>
                <w:rFonts w:cs="Arial"/>
                <w:bCs/>
              </w:rPr>
            </w:pPr>
            <w:r w:rsidRPr="0098086B">
              <w:rPr>
                <w:rFonts w:cs="Arial"/>
                <w:bCs/>
              </w:rPr>
              <w:t>4</w:t>
            </w:r>
          </w:p>
        </w:tc>
        <w:tc>
          <w:tcPr>
            <w:tcW w:w="990" w:type="dxa"/>
            <w:tcBorders>
              <w:top w:val="single" w:sz="4" w:space="0" w:color="auto"/>
              <w:left w:val="single" w:sz="4" w:space="0" w:color="auto"/>
              <w:bottom w:val="nil"/>
            </w:tcBorders>
          </w:tcPr>
          <w:p w:rsidR="008A08AD" w:rsidRPr="0098086B" w:rsidRDefault="008A08AD" w:rsidP="00295552">
            <w:pPr>
              <w:spacing w:line="360" w:lineRule="auto"/>
              <w:jc w:val="center"/>
              <w:rPr>
                <w:rFonts w:cs="Arial"/>
                <w:bCs/>
              </w:rPr>
            </w:pPr>
            <w:r>
              <w:rPr>
                <w:rFonts w:cs="Arial"/>
                <w:bCs/>
              </w:rPr>
              <w:t>4</w:t>
            </w:r>
          </w:p>
        </w:tc>
      </w:tr>
      <w:tr w:rsidR="001D6907" w:rsidRPr="006D3FA6" w:rsidTr="000D6603">
        <w:tc>
          <w:tcPr>
            <w:tcW w:w="2207" w:type="dxa"/>
            <w:vMerge/>
            <w:tcBorders>
              <w:left w:val="single" w:sz="4" w:space="0" w:color="auto"/>
              <w:right w:val="single" w:sz="4" w:space="0" w:color="auto"/>
            </w:tcBorders>
          </w:tcPr>
          <w:p w:rsidR="008A08AD" w:rsidRPr="0098086B" w:rsidRDefault="008A08AD" w:rsidP="00295552">
            <w:pPr>
              <w:spacing w:line="360" w:lineRule="auto"/>
              <w:rPr>
                <w:rFonts w:cs="Arial"/>
                <w:bCs/>
                <w:i/>
              </w:rPr>
            </w:pPr>
          </w:p>
        </w:tc>
        <w:tc>
          <w:tcPr>
            <w:tcW w:w="2833" w:type="dxa"/>
            <w:tcBorders>
              <w:top w:val="single" w:sz="4" w:space="0" w:color="auto"/>
              <w:left w:val="single" w:sz="4" w:space="0" w:color="auto"/>
              <w:bottom w:val="single" w:sz="4" w:space="0" w:color="auto"/>
              <w:right w:val="single" w:sz="4" w:space="0" w:color="auto"/>
            </w:tcBorders>
          </w:tcPr>
          <w:p w:rsidR="008A08AD" w:rsidRPr="00004332" w:rsidRDefault="008A08AD" w:rsidP="00295552">
            <w:pPr>
              <w:spacing w:line="360" w:lineRule="auto"/>
              <w:rPr>
                <w:rFonts w:cs="Arial"/>
                <w:bCs/>
              </w:rPr>
            </w:pPr>
            <w:r>
              <w:rPr>
                <w:rFonts w:cs="Arial"/>
                <w:bCs/>
              </w:rPr>
              <w:t>Annual report produced</w:t>
            </w:r>
            <w:r w:rsidRPr="00004332">
              <w:rPr>
                <w:rFonts w:cs="Arial"/>
                <w:bCs/>
              </w:rPr>
              <w:t xml:space="preserve"> (n)</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1</w:t>
            </w:r>
          </w:p>
        </w:tc>
      </w:tr>
      <w:tr w:rsidR="001D6907" w:rsidRPr="006D3FA6" w:rsidTr="000D6603">
        <w:tc>
          <w:tcPr>
            <w:tcW w:w="2207" w:type="dxa"/>
            <w:vMerge/>
            <w:tcBorders>
              <w:left w:val="single" w:sz="4" w:space="0" w:color="auto"/>
              <w:right w:val="single" w:sz="4" w:space="0" w:color="auto"/>
            </w:tcBorders>
          </w:tcPr>
          <w:p w:rsidR="008A08AD" w:rsidRPr="0098086B" w:rsidRDefault="008A08AD" w:rsidP="00295552">
            <w:pPr>
              <w:spacing w:line="360" w:lineRule="auto"/>
              <w:rPr>
                <w:rFonts w:cs="Arial"/>
                <w:b/>
                <w:bCs/>
              </w:rPr>
            </w:pPr>
          </w:p>
        </w:tc>
        <w:tc>
          <w:tcPr>
            <w:tcW w:w="2833" w:type="dxa"/>
            <w:tcBorders>
              <w:top w:val="single" w:sz="4" w:space="0" w:color="auto"/>
              <w:left w:val="single" w:sz="4" w:space="0" w:color="auto"/>
              <w:bottom w:val="single" w:sz="4" w:space="0" w:color="auto"/>
              <w:right w:val="single" w:sz="4" w:space="0" w:color="auto"/>
            </w:tcBorders>
          </w:tcPr>
          <w:p w:rsidR="008A08AD" w:rsidRPr="00004332" w:rsidRDefault="008A08AD" w:rsidP="00295552">
            <w:pPr>
              <w:spacing w:line="360" w:lineRule="auto"/>
              <w:rPr>
                <w:rFonts w:cs="Arial"/>
                <w:bCs/>
              </w:rPr>
            </w:pPr>
            <w:r>
              <w:rPr>
                <w:rFonts w:cs="Arial"/>
                <w:bCs/>
              </w:rPr>
              <w:t>Corporate communication service report</w:t>
            </w:r>
            <w:r w:rsidR="00B742F4">
              <w:rPr>
                <w:rFonts w:cs="Arial"/>
                <w:bCs/>
              </w:rPr>
              <w:t>s</w:t>
            </w:r>
            <w:r>
              <w:rPr>
                <w:rFonts w:cs="Arial"/>
                <w:bCs/>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8A08AD" w:rsidRPr="0098086B" w:rsidRDefault="008A08AD"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8A08AD" w:rsidRPr="0098086B" w:rsidRDefault="008A08AD" w:rsidP="00295552">
            <w:pPr>
              <w:spacing w:line="360" w:lineRule="auto"/>
              <w:jc w:val="center"/>
              <w:rPr>
                <w:rFonts w:cs="Arial"/>
                <w:bCs/>
              </w:rPr>
            </w:pPr>
            <w:r>
              <w:rPr>
                <w:rFonts w:cs="Arial"/>
                <w:bCs/>
              </w:rPr>
              <w:t>4</w:t>
            </w:r>
          </w:p>
        </w:tc>
      </w:tr>
      <w:tr w:rsidR="001D6907" w:rsidRPr="0047244F" w:rsidTr="000D6603">
        <w:trPr>
          <w:trHeight w:val="361"/>
        </w:trPr>
        <w:tc>
          <w:tcPr>
            <w:tcW w:w="2207" w:type="dxa"/>
            <w:tcBorders>
              <w:top w:val="nil"/>
              <w:left w:val="single" w:sz="4" w:space="0" w:color="auto"/>
              <w:right w:val="single" w:sz="4" w:space="0" w:color="auto"/>
            </w:tcBorders>
          </w:tcPr>
          <w:p w:rsidR="007D38DB" w:rsidRPr="0098086B" w:rsidRDefault="008A08AD" w:rsidP="007D38DB">
            <w:pPr>
              <w:spacing w:line="360" w:lineRule="auto"/>
              <w:rPr>
                <w:rFonts w:cs="Arial"/>
                <w:b/>
                <w:bCs/>
                <w:i/>
              </w:rPr>
            </w:pPr>
            <w:r>
              <w:rPr>
                <w:rFonts w:cs="Arial"/>
                <w:b/>
                <w:bCs/>
              </w:rPr>
              <w:t>H</w:t>
            </w:r>
            <w:r w:rsidRPr="00237E8A">
              <w:rPr>
                <w:rFonts w:cs="Arial"/>
                <w:b/>
                <w:bCs/>
              </w:rPr>
              <w:t xml:space="preserve">uman </w:t>
            </w:r>
            <w:r w:rsidR="00E52D0D">
              <w:rPr>
                <w:rFonts w:cs="Arial"/>
                <w:b/>
                <w:bCs/>
              </w:rPr>
              <w:t>R</w:t>
            </w:r>
            <w:r w:rsidRPr="00237E8A">
              <w:rPr>
                <w:rFonts w:cs="Arial"/>
                <w:b/>
                <w:bCs/>
              </w:rPr>
              <w:t xml:space="preserve">esource </w:t>
            </w:r>
          </w:p>
          <w:p w:rsidR="008A08AD" w:rsidRPr="0098086B" w:rsidRDefault="008A08AD" w:rsidP="00295552">
            <w:pPr>
              <w:spacing w:line="360" w:lineRule="auto"/>
              <w:rPr>
                <w:rFonts w:cs="Arial"/>
                <w:b/>
                <w:bCs/>
                <w:i/>
              </w:rPr>
            </w:pPr>
          </w:p>
        </w:tc>
        <w:tc>
          <w:tcPr>
            <w:tcW w:w="2833" w:type="dxa"/>
            <w:tcBorders>
              <w:top w:val="nil"/>
              <w:left w:val="single" w:sz="4" w:space="0" w:color="auto"/>
              <w:bottom w:val="single" w:sz="4" w:space="0" w:color="auto"/>
              <w:right w:val="single" w:sz="4" w:space="0" w:color="auto"/>
            </w:tcBorders>
          </w:tcPr>
          <w:p w:rsidR="008A08AD" w:rsidRPr="00004332" w:rsidRDefault="008A08AD" w:rsidP="007D38DB">
            <w:pPr>
              <w:spacing w:line="360" w:lineRule="auto"/>
              <w:rPr>
                <w:rFonts w:cs="Arial"/>
                <w:bCs/>
              </w:rPr>
            </w:pPr>
            <w:r>
              <w:rPr>
                <w:rFonts w:cs="Arial"/>
                <w:bCs/>
              </w:rPr>
              <w:t>Human resource report</w:t>
            </w:r>
            <w:r w:rsidR="00B742F4">
              <w:rPr>
                <w:rFonts w:cs="Arial"/>
                <w:bCs/>
              </w:rPr>
              <w:t>s</w:t>
            </w:r>
            <w:r>
              <w:rPr>
                <w:rFonts w:cs="Arial"/>
                <w:bCs/>
              </w:rPr>
              <w:t xml:space="preserve"> produced (n)</w:t>
            </w:r>
            <w:r w:rsidRPr="00004332">
              <w:rPr>
                <w:rFonts w:cs="Arial"/>
                <w:bCs/>
              </w:rPr>
              <w:t xml:space="preserve"> </w:t>
            </w:r>
          </w:p>
        </w:tc>
        <w:tc>
          <w:tcPr>
            <w:tcW w:w="990" w:type="dxa"/>
            <w:tcBorders>
              <w:top w:val="nil"/>
              <w:left w:val="single" w:sz="4" w:space="0" w:color="auto"/>
              <w:bottom w:val="single" w:sz="4" w:space="0" w:color="auto"/>
              <w:right w:val="single" w:sz="4" w:space="0" w:color="auto"/>
            </w:tcBorders>
          </w:tcPr>
          <w:p w:rsidR="008A08AD" w:rsidRPr="00F5226A" w:rsidRDefault="008A08AD" w:rsidP="00295552">
            <w:pPr>
              <w:spacing w:line="360" w:lineRule="auto"/>
              <w:jc w:val="center"/>
              <w:rPr>
                <w:rFonts w:cs="Arial"/>
                <w:bCs/>
                <w:color w:val="000000" w:themeColor="text1"/>
              </w:rPr>
            </w:pPr>
            <w:r>
              <w:rPr>
                <w:rFonts w:cs="Arial"/>
                <w:bCs/>
                <w:color w:val="000000" w:themeColor="text1"/>
              </w:rPr>
              <w:t>4</w:t>
            </w:r>
          </w:p>
        </w:tc>
        <w:tc>
          <w:tcPr>
            <w:tcW w:w="990" w:type="dxa"/>
            <w:tcBorders>
              <w:top w:val="nil"/>
              <w:left w:val="single" w:sz="4" w:space="0" w:color="auto"/>
              <w:bottom w:val="single" w:sz="4" w:space="0" w:color="auto"/>
              <w:right w:val="single" w:sz="4" w:space="0" w:color="auto"/>
            </w:tcBorders>
          </w:tcPr>
          <w:p w:rsidR="008A08AD" w:rsidRPr="00F5226A" w:rsidRDefault="008A08AD" w:rsidP="00295552">
            <w:pPr>
              <w:spacing w:line="360" w:lineRule="auto"/>
              <w:jc w:val="center"/>
              <w:rPr>
                <w:rFonts w:cs="Arial"/>
                <w:bCs/>
                <w:color w:val="000000" w:themeColor="text1"/>
              </w:rPr>
            </w:pPr>
            <w:r>
              <w:rPr>
                <w:rFonts w:cs="Arial"/>
                <w:bCs/>
                <w:color w:val="000000" w:themeColor="text1"/>
              </w:rPr>
              <w:t>4</w:t>
            </w:r>
          </w:p>
        </w:tc>
        <w:tc>
          <w:tcPr>
            <w:tcW w:w="990" w:type="dxa"/>
            <w:tcBorders>
              <w:top w:val="nil"/>
              <w:left w:val="single" w:sz="4" w:space="0" w:color="auto"/>
              <w:bottom w:val="single" w:sz="4" w:space="0" w:color="auto"/>
            </w:tcBorders>
          </w:tcPr>
          <w:p w:rsidR="008A08AD" w:rsidRPr="00F5226A" w:rsidRDefault="008A08AD" w:rsidP="00295552">
            <w:pPr>
              <w:spacing w:line="360" w:lineRule="auto"/>
              <w:jc w:val="center"/>
              <w:rPr>
                <w:rFonts w:cs="Arial"/>
                <w:bCs/>
                <w:color w:val="000000" w:themeColor="text1"/>
              </w:rPr>
            </w:pPr>
            <w:r>
              <w:rPr>
                <w:rFonts w:cs="Arial"/>
                <w:bCs/>
                <w:color w:val="000000" w:themeColor="text1"/>
              </w:rPr>
              <w:t>4</w:t>
            </w:r>
          </w:p>
        </w:tc>
        <w:tc>
          <w:tcPr>
            <w:tcW w:w="990" w:type="dxa"/>
            <w:tcBorders>
              <w:top w:val="nil"/>
              <w:left w:val="single" w:sz="4" w:space="0" w:color="auto"/>
              <w:bottom w:val="single" w:sz="4" w:space="0" w:color="auto"/>
            </w:tcBorders>
          </w:tcPr>
          <w:p w:rsidR="008A08AD" w:rsidRPr="00F5226A" w:rsidRDefault="008A08AD" w:rsidP="00295552">
            <w:pPr>
              <w:spacing w:line="360" w:lineRule="auto"/>
              <w:jc w:val="center"/>
              <w:rPr>
                <w:rFonts w:cs="Arial"/>
                <w:bCs/>
                <w:color w:val="000000" w:themeColor="text1"/>
              </w:rPr>
            </w:pPr>
            <w:r>
              <w:rPr>
                <w:rFonts w:cs="Arial"/>
                <w:bCs/>
                <w:color w:val="000000" w:themeColor="text1"/>
              </w:rPr>
              <w:t>4</w:t>
            </w:r>
          </w:p>
        </w:tc>
        <w:tc>
          <w:tcPr>
            <w:tcW w:w="990" w:type="dxa"/>
            <w:tcBorders>
              <w:top w:val="nil"/>
              <w:left w:val="single" w:sz="4" w:space="0" w:color="auto"/>
              <w:bottom w:val="single" w:sz="4" w:space="0" w:color="auto"/>
            </w:tcBorders>
          </w:tcPr>
          <w:p w:rsidR="008A08AD" w:rsidRPr="00F5226A" w:rsidRDefault="008A08AD" w:rsidP="00295552">
            <w:pPr>
              <w:spacing w:line="360" w:lineRule="auto"/>
              <w:jc w:val="center"/>
              <w:rPr>
                <w:rFonts w:cs="Arial"/>
                <w:bCs/>
                <w:color w:val="000000" w:themeColor="text1"/>
              </w:rPr>
            </w:pPr>
            <w:r>
              <w:rPr>
                <w:rFonts w:cs="Arial"/>
                <w:bCs/>
                <w:color w:val="000000" w:themeColor="text1"/>
              </w:rPr>
              <w:t>4</w:t>
            </w:r>
          </w:p>
        </w:tc>
      </w:tr>
    </w:tbl>
    <w:p w:rsidR="00A12FAA" w:rsidRDefault="00A12FAA" w:rsidP="008A08AD">
      <w:pPr>
        <w:pStyle w:val="Default"/>
        <w:spacing w:line="360" w:lineRule="auto"/>
        <w:jc w:val="both"/>
        <w:rPr>
          <w:b/>
          <w:color w:val="E36C0A"/>
        </w:rPr>
      </w:pPr>
    </w:p>
    <w:p w:rsidR="00236BE4" w:rsidRPr="00863631" w:rsidRDefault="00A12FAA" w:rsidP="00863631">
      <w:pPr>
        <w:spacing w:after="200" w:line="276" w:lineRule="auto"/>
        <w:rPr>
          <w:rFonts w:cs="Arial"/>
          <w:b/>
          <w:color w:val="E36C0A"/>
          <w:sz w:val="24"/>
          <w:szCs w:val="24"/>
          <w:lang w:val="en-US"/>
        </w:rPr>
      </w:pPr>
      <w:r>
        <w:rPr>
          <w:b/>
          <w:color w:val="E36C0A"/>
        </w:rPr>
        <w:br w:type="page"/>
      </w:r>
      <w:r w:rsidR="00863631" w:rsidRPr="00863631">
        <w:rPr>
          <w:b/>
        </w:rPr>
        <w:lastRenderedPageBreak/>
        <w:t xml:space="preserve">   </w:t>
      </w:r>
      <w:r w:rsidR="00863631" w:rsidRPr="00863631">
        <w:rPr>
          <w:rFonts w:ascii="Arial Bold" w:hAnsi="Arial Bold"/>
          <w:b/>
        </w:rPr>
        <w:t>3.</w:t>
      </w:r>
      <w:r w:rsidR="00E85B48">
        <w:rPr>
          <w:rFonts w:ascii="Arial Bold" w:hAnsi="Arial Bold"/>
          <w:b/>
        </w:rPr>
        <w:t>3</w:t>
      </w:r>
      <w:r w:rsidR="00863631">
        <w:rPr>
          <w:b/>
          <w:color w:val="E36C0A"/>
        </w:rPr>
        <w:t xml:space="preserve"> </w:t>
      </w:r>
      <w:r w:rsidR="00863631" w:rsidRPr="00441169">
        <w:rPr>
          <w:rFonts w:ascii="Arial Bold" w:hAnsi="Arial Bold"/>
          <w:b/>
        </w:rPr>
        <w:t>PROGRAMME 2: MARKET</w:t>
      </w:r>
      <w:r w:rsidR="00863631">
        <w:rPr>
          <w:rFonts w:ascii="Arial Bold" w:hAnsi="Arial Bold"/>
          <w:b/>
        </w:rPr>
        <w:t>S</w:t>
      </w:r>
      <w:r w:rsidR="00863631" w:rsidRPr="00441169">
        <w:rPr>
          <w:rFonts w:ascii="Arial Bold" w:hAnsi="Arial Bold"/>
          <w:b/>
        </w:rPr>
        <w:t xml:space="preserve"> AND ECONOMIC RESEARCH CENT</w:t>
      </w:r>
      <w:r w:rsidR="00863631">
        <w:rPr>
          <w:rFonts w:ascii="Arial Bold" w:hAnsi="Arial Bold"/>
          <w:b/>
        </w:rPr>
        <w:t>RE</w:t>
      </w:r>
      <w:r w:rsidR="00863631" w:rsidRPr="00441169">
        <w:rPr>
          <w:b/>
          <w:sz w:val="22"/>
          <w:szCs w:val="22"/>
        </w:rPr>
        <w:t xml:space="preserve"> </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380"/>
      </w:tblGrid>
      <w:tr w:rsidR="00236BE4" w:rsidRPr="00AB19D6" w:rsidTr="00863631">
        <w:tc>
          <w:tcPr>
            <w:tcW w:w="2610" w:type="dxa"/>
            <w:shd w:val="clear" w:color="auto" w:fill="FBD4B4" w:themeFill="accent6" w:themeFillTint="66"/>
          </w:tcPr>
          <w:p w:rsidR="00236BE4" w:rsidRPr="00BF1204" w:rsidRDefault="00236BE4" w:rsidP="00751050">
            <w:pPr>
              <w:spacing w:line="360" w:lineRule="auto"/>
              <w:rPr>
                <w:rFonts w:cs="Arial"/>
                <w:b/>
              </w:rPr>
            </w:pPr>
            <w:r w:rsidRPr="00BF1204">
              <w:rPr>
                <w:rFonts w:cs="Arial"/>
                <w:b/>
              </w:rPr>
              <w:t>Strategic Goal 2</w:t>
            </w:r>
          </w:p>
        </w:tc>
        <w:tc>
          <w:tcPr>
            <w:tcW w:w="7380" w:type="dxa"/>
          </w:tcPr>
          <w:p w:rsidR="00236BE4" w:rsidRPr="004D0BDD" w:rsidRDefault="00236BE4" w:rsidP="00751050">
            <w:pPr>
              <w:spacing w:line="360" w:lineRule="auto"/>
              <w:rPr>
                <w:rFonts w:cs="Arial"/>
              </w:rPr>
            </w:pPr>
            <w:r w:rsidRPr="004D0BDD">
              <w:rPr>
                <w:rFonts w:cs="Arial"/>
              </w:rPr>
              <w:t xml:space="preserve">To provide quality research </w:t>
            </w:r>
            <w:r>
              <w:rPr>
                <w:rFonts w:cs="Arial"/>
              </w:rPr>
              <w:t xml:space="preserve">outputs </w:t>
            </w:r>
            <w:r w:rsidRPr="004D0BDD">
              <w:rPr>
                <w:rFonts w:cs="Arial"/>
              </w:rPr>
              <w:t>to key stakeholders in support of agricultural marketing decision making.</w:t>
            </w:r>
          </w:p>
        </w:tc>
      </w:tr>
      <w:tr w:rsidR="00236BE4" w:rsidRPr="00AB19D6" w:rsidTr="00863631">
        <w:tc>
          <w:tcPr>
            <w:tcW w:w="2610" w:type="dxa"/>
            <w:shd w:val="clear" w:color="auto" w:fill="FBD4B4" w:themeFill="accent6" w:themeFillTint="66"/>
          </w:tcPr>
          <w:p w:rsidR="00236BE4" w:rsidRPr="00BF1204" w:rsidRDefault="00236BE4" w:rsidP="00751050">
            <w:pPr>
              <w:spacing w:line="360" w:lineRule="auto"/>
              <w:rPr>
                <w:rFonts w:cs="Arial"/>
                <w:b/>
              </w:rPr>
            </w:pPr>
            <w:r w:rsidRPr="00BF1204">
              <w:rPr>
                <w:rFonts w:cs="Arial"/>
                <w:b/>
              </w:rPr>
              <w:t>Goal statement</w:t>
            </w:r>
          </w:p>
        </w:tc>
        <w:tc>
          <w:tcPr>
            <w:tcW w:w="7380" w:type="dxa"/>
          </w:tcPr>
          <w:p w:rsidR="00236BE4" w:rsidRPr="004D0BDD" w:rsidRDefault="00236BE4" w:rsidP="00751050">
            <w:pPr>
              <w:spacing w:line="360" w:lineRule="auto"/>
              <w:rPr>
                <w:rFonts w:cs="Arial"/>
              </w:rPr>
            </w:pPr>
            <w:r w:rsidRPr="004D0BDD">
              <w:rPr>
                <w:rFonts w:cs="Arial"/>
              </w:rPr>
              <w:t>Effectual agricultural marketing decisions will enhance competition, result</w:t>
            </w:r>
            <w:r w:rsidR="00BC67A4">
              <w:rPr>
                <w:rFonts w:cs="Arial"/>
              </w:rPr>
              <w:t>ing</w:t>
            </w:r>
            <w:r w:rsidRPr="004D0BDD">
              <w:rPr>
                <w:rFonts w:cs="Arial"/>
              </w:rPr>
              <w:t xml:space="preserve"> in more effective market structures and increased market access.</w:t>
            </w:r>
          </w:p>
        </w:tc>
      </w:tr>
      <w:tr w:rsidR="00236BE4" w:rsidRPr="00AB19D6" w:rsidTr="00863631">
        <w:tc>
          <w:tcPr>
            <w:tcW w:w="2610" w:type="dxa"/>
            <w:shd w:val="clear" w:color="auto" w:fill="FBD4B4" w:themeFill="accent6" w:themeFillTint="66"/>
          </w:tcPr>
          <w:p w:rsidR="00236BE4" w:rsidRPr="00BF1204" w:rsidRDefault="00236BE4" w:rsidP="00751050">
            <w:pPr>
              <w:spacing w:line="360" w:lineRule="auto"/>
              <w:rPr>
                <w:rFonts w:cs="Arial"/>
                <w:b/>
              </w:rPr>
            </w:pPr>
            <w:r w:rsidRPr="00BF1204">
              <w:rPr>
                <w:rFonts w:cs="Arial"/>
                <w:b/>
              </w:rPr>
              <w:t>Justification</w:t>
            </w:r>
          </w:p>
        </w:tc>
        <w:tc>
          <w:tcPr>
            <w:tcW w:w="7380" w:type="dxa"/>
          </w:tcPr>
          <w:p w:rsidR="00236BE4" w:rsidRPr="004D0BDD" w:rsidRDefault="00236BE4" w:rsidP="00751050">
            <w:pPr>
              <w:spacing w:line="360" w:lineRule="auto"/>
              <w:rPr>
                <w:rFonts w:cs="Arial"/>
              </w:rPr>
            </w:pPr>
            <w:r w:rsidRPr="004D0BDD">
              <w:rPr>
                <w:rFonts w:cs="Arial"/>
              </w:rPr>
              <w:t xml:space="preserve">This aims to inform </w:t>
            </w:r>
            <w:r>
              <w:rPr>
                <w:rFonts w:cs="Arial"/>
              </w:rPr>
              <w:t xml:space="preserve">key stakeholders </w:t>
            </w:r>
            <w:r w:rsidRPr="004D0BDD">
              <w:rPr>
                <w:rFonts w:cs="Arial"/>
              </w:rPr>
              <w:t>to contribu</w:t>
            </w:r>
            <w:r>
              <w:rPr>
                <w:rFonts w:cs="Arial"/>
              </w:rPr>
              <w:t>te to policy debate and create</w:t>
            </w:r>
            <w:r w:rsidRPr="004D0BDD">
              <w:rPr>
                <w:rFonts w:cs="Arial"/>
              </w:rPr>
              <w:t xml:space="preserve"> a more efficient </w:t>
            </w:r>
            <w:r>
              <w:rPr>
                <w:rFonts w:cs="Arial"/>
              </w:rPr>
              <w:t xml:space="preserve">and inclusive </w:t>
            </w:r>
            <w:r w:rsidRPr="004D0BDD">
              <w:rPr>
                <w:rFonts w:cs="Arial"/>
              </w:rPr>
              <w:t>marketing system</w:t>
            </w:r>
          </w:p>
        </w:tc>
      </w:tr>
      <w:tr w:rsidR="00236BE4" w:rsidRPr="00AB19D6" w:rsidTr="00863631">
        <w:tc>
          <w:tcPr>
            <w:tcW w:w="2610" w:type="dxa"/>
            <w:shd w:val="clear" w:color="auto" w:fill="FBD4B4" w:themeFill="accent6" w:themeFillTint="66"/>
          </w:tcPr>
          <w:p w:rsidR="00236BE4" w:rsidRPr="00BF1204" w:rsidRDefault="00236BE4" w:rsidP="00751050">
            <w:pPr>
              <w:spacing w:line="360" w:lineRule="auto"/>
              <w:rPr>
                <w:rFonts w:cs="Arial"/>
                <w:b/>
              </w:rPr>
            </w:pPr>
            <w:r w:rsidRPr="00BF1204">
              <w:rPr>
                <w:rFonts w:cs="Arial"/>
                <w:b/>
              </w:rPr>
              <w:t>Links</w:t>
            </w:r>
          </w:p>
        </w:tc>
        <w:tc>
          <w:tcPr>
            <w:tcW w:w="7380" w:type="dxa"/>
          </w:tcPr>
          <w:p w:rsidR="00236BE4" w:rsidRDefault="00236BE4" w:rsidP="00751050">
            <w:pPr>
              <w:spacing w:line="360" w:lineRule="auto"/>
              <w:rPr>
                <w:rFonts w:cs="Arial"/>
              </w:rPr>
            </w:pPr>
            <w:r>
              <w:rPr>
                <w:rFonts w:cs="Arial"/>
              </w:rPr>
              <w:t>National development plan</w:t>
            </w:r>
          </w:p>
          <w:p w:rsidR="00236BE4" w:rsidRDefault="00236BE4" w:rsidP="00751050">
            <w:pPr>
              <w:spacing w:line="360" w:lineRule="auto"/>
              <w:rPr>
                <w:rFonts w:cs="Arial"/>
              </w:rPr>
            </w:pPr>
            <w:r>
              <w:rPr>
                <w:rFonts w:cs="Arial"/>
              </w:rPr>
              <w:t>Integrated growth and development plan</w:t>
            </w:r>
          </w:p>
          <w:p w:rsidR="00236BE4" w:rsidRDefault="00236BE4" w:rsidP="00751050">
            <w:pPr>
              <w:spacing w:line="360" w:lineRule="auto"/>
              <w:rPr>
                <w:rFonts w:cs="Arial"/>
              </w:rPr>
            </w:pPr>
            <w:r>
              <w:rPr>
                <w:rFonts w:cs="Arial"/>
              </w:rPr>
              <w:t>Agricultural Policy Action Plan</w:t>
            </w:r>
          </w:p>
          <w:p w:rsidR="00236BE4" w:rsidRPr="004D0BDD" w:rsidRDefault="00236BE4" w:rsidP="00751050">
            <w:pPr>
              <w:spacing w:line="360" w:lineRule="auto"/>
              <w:rPr>
                <w:rFonts w:cs="Arial"/>
              </w:rPr>
            </w:pPr>
            <w:r w:rsidRPr="004D0BDD">
              <w:rPr>
                <w:rFonts w:cs="Arial"/>
              </w:rPr>
              <w:t xml:space="preserve">Government outcome </w:t>
            </w:r>
            <w:r>
              <w:rPr>
                <w:rFonts w:cs="Arial"/>
              </w:rPr>
              <w:t xml:space="preserve">4 and </w:t>
            </w:r>
            <w:r w:rsidRPr="004D0BDD">
              <w:rPr>
                <w:rFonts w:cs="Arial"/>
              </w:rPr>
              <w:t>7</w:t>
            </w:r>
          </w:p>
          <w:p w:rsidR="00236BE4" w:rsidRPr="004D0BDD" w:rsidRDefault="00236BE4" w:rsidP="00751050">
            <w:pPr>
              <w:spacing w:line="360" w:lineRule="auto"/>
              <w:rPr>
                <w:rFonts w:cs="Arial"/>
              </w:rPr>
            </w:pPr>
            <w:r>
              <w:rPr>
                <w:rFonts w:cs="Arial"/>
              </w:rPr>
              <w:t xml:space="preserve">2009 Government  Priority </w:t>
            </w:r>
            <w:r w:rsidRPr="004D0BDD">
              <w:rPr>
                <w:rFonts w:cs="Arial"/>
              </w:rPr>
              <w:t>4</w:t>
            </w:r>
          </w:p>
          <w:p w:rsidR="00236BE4" w:rsidRDefault="00236BE4" w:rsidP="00751050">
            <w:pPr>
              <w:spacing w:line="360" w:lineRule="auto"/>
              <w:rPr>
                <w:rFonts w:cs="Arial"/>
              </w:rPr>
            </w:pPr>
            <w:r>
              <w:rPr>
                <w:rFonts w:cs="Arial"/>
              </w:rPr>
              <w:t>NAMC outcomes 1,2,3 and</w:t>
            </w:r>
            <w:r w:rsidRPr="004D0BDD">
              <w:rPr>
                <w:rFonts w:cs="Arial"/>
              </w:rPr>
              <w:t xml:space="preserve"> 4</w:t>
            </w:r>
          </w:p>
          <w:p w:rsidR="003B7D1E" w:rsidRPr="004D0BDD" w:rsidRDefault="003B7D1E" w:rsidP="00751050">
            <w:pPr>
              <w:spacing w:line="360" w:lineRule="auto"/>
              <w:rPr>
                <w:rFonts w:cs="Arial"/>
              </w:rPr>
            </w:pPr>
            <w:r>
              <w:rPr>
                <w:rFonts w:cs="Arial"/>
              </w:rPr>
              <w:t>State of the nation address on national priorities</w:t>
            </w:r>
          </w:p>
        </w:tc>
      </w:tr>
    </w:tbl>
    <w:p w:rsidR="00236BE4" w:rsidRDefault="00236BE4" w:rsidP="00236BE4">
      <w:pPr>
        <w:rPr>
          <w:rFonts w:cs="Arial"/>
        </w:rPr>
      </w:pPr>
    </w:p>
    <w:p w:rsidR="00236BE4" w:rsidRPr="00BF1204" w:rsidRDefault="00236BE4" w:rsidP="005B0BEA">
      <w:pPr>
        <w:ind w:left="1080" w:hanging="720"/>
        <w:jc w:val="both"/>
        <w:rPr>
          <w:rFonts w:cs="Calibri"/>
        </w:rPr>
      </w:pPr>
      <w:r w:rsidRPr="00BF1204">
        <w:rPr>
          <w:rFonts w:cs="Calibri"/>
        </w:rPr>
        <w:t xml:space="preserve">MERC programme </w:t>
      </w:r>
      <w:r w:rsidR="00457E7F" w:rsidRPr="00BF1204">
        <w:rPr>
          <w:rFonts w:cs="Calibri"/>
        </w:rPr>
        <w:t>has the</w:t>
      </w:r>
      <w:r w:rsidRPr="00BF1204">
        <w:rPr>
          <w:rFonts w:cs="Calibri"/>
        </w:rPr>
        <w:t xml:space="preserve"> following sub-programmes:</w:t>
      </w:r>
    </w:p>
    <w:p w:rsidR="003866BB" w:rsidRPr="00BF1204" w:rsidRDefault="003866BB" w:rsidP="005B0BEA">
      <w:pPr>
        <w:pStyle w:val="ListParagraph"/>
        <w:numPr>
          <w:ilvl w:val="0"/>
          <w:numId w:val="10"/>
        </w:numPr>
        <w:ind w:left="720"/>
        <w:jc w:val="both"/>
        <w:rPr>
          <w:rFonts w:cs="Calibri"/>
        </w:rPr>
      </w:pPr>
      <w:r w:rsidRPr="00BF1204">
        <w:rPr>
          <w:rFonts w:cs="Calibri"/>
        </w:rPr>
        <w:t>Smallholder market access research</w:t>
      </w:r>
    </w:p>
    <w:p w:rsidR="003866BB" w:rsidRPr="00BF1204" w:rsidRDefault="003866BB" w:rsidP="005B0BEA">
      <w:pPr>
        <w:pStyle w:val="ListParagraph"/>
        <w:numPr>
          <w:ilvl w:val="0"/>
          <w:numId w:val="10"/>
        </w:numPr>
        <w:ind w:left="720"/>
        <w:jc w:val="both"/>
        <w:rPr>
          <w:rFonts w:cs="Calibri"/>
        </w:rPr>
      </w:pPr>
      <w:r w:rsidRPr="00BF1204">
        <w:rPr>
          <w:rFonts w:cs="Calibri"/>
        </w:rPr>
        <w:t>Agro food chain research</w:t>
      </w:r>
    </w:p>
    <w:p w:rsidR="00236BE4" w:rsidRPr="00BF1204" w:rsidRDefault="00236BE4" w:rsidP="005B0BEA">
      <w:pPr>
        <w:pStyle w:val="ListParagraph"/>
        <w:numPr>
          <w:ilvl w:val="0"/>
          <w:numId w:val="10"/>
        </w:numPr>
        <w:ind w:left="720"/>
        <w:jc w:val="both"/>
        <w:rPr>
          <w:rFonts w:cs="Calibri"/>
        </w:rPr>
      </w:pPr>
      <w:r w:rsidRPr="00BF1204">
        <w:rPr>
          <w:rFonts w:cs="Calibri"/>
        </w:rPr>
        <w:t>Trade research</w:t>
      </w:r>
    </w:p>
    <w:p w:rsidR="00236BE4" w:rsidRPr="00BF1204" w:rsidRDefault="00236BE4" w:rsidP="005B0BEA">
      <w:pPr>
        <w:pStyle w:val="ListParagraph"/>
        <w:numPr>
          <w:ilvl w:val="0"/>
          <w:numId w:val="10"/>
        </w:numPr>
        <w:ind w:left="720"/>
        <w:jc w:val="both"/>
        <w:rPr>
          <w:rFonts w:cs="Calibri"/>
        </w:rPr>
      </w:pPr>
      <w:r w:rsidRPr="00BF1204">
        <w:rPr>
          <w:rFonts w:cs="Arial"/>
        </w:rPr>
        <w:t>Strategic integrated projects coordination</w:t>
      </w:r>
    </w:p>
    <w:p w:rsidR="00236BE4" w:rsidRPr="00A86F84" w:rsidRDefault="00236BE4" w:rsidP="005B0BEA">
      <w:pPr>
        <w:ind w:left="1080"/>
        <w:jc w:val="both"/>
        <w:rPr>
          <w:rFonts w:cs="Calibri"/>
          <w:sz w:val="22"/>
          <w:szCs w:val="22"/>
        </w:rPr>
      </w:pPr>
    </w:p>
    <w:p w:rsidR="00236BE4" w:rsidRPr="001349C0" w:rsidRDefault="00236BE4" w:rsidP="005B0BEA">
      <w:pPr>
        <w:ind w:left="360"/>
        <w:rPr>
          <w:rFonts w:cs="Arial"/>
          <w:sz w:val="22"/>
          <w:szCs w:val="22"/>
        </w:rPr>
      </w:pPr>
      <w:r w:rsidRPr="006216CC">
        <w:rPr>
          <w:rFonts w:cs="Arial"/>
          <w:b/>
          <w:sz w:val="22"/>
          <w:szCs w:val="22"/>
        </w:rPr>
        <w:t xml:space="preserve">Key strategies relating to </w:t>
      </w:r>
      <w:r>
        <w:rPr>
          <w:rFonts w:cs="Arial"/>
          <w:b/>
          <w:sz w:val="22"/>
          <w:szCs w:val="22"/>
        </w:rPr>
        <w:t xml:space="preserve">market and economic research </w:t>
      </w:r>
      <w:r w:rsidRPr="006216CC">
        <w:rPr>
          <w:rFonts w:cs="Arial"/>
          <w:b/>
          <w:sz w:val="22"/>
          <w:szCs w:val="22"/>
        </w:rPr>
        <w:t>are</w:t>
      </w:r>
      <w:r w:rsidRPr="006216CC">
        <w:rPr>
          <w:rFonts w:cs="Arial"/>
          <w:sz w:val="22"/>
          <w:szCs w:val="22"/>
        </w:rPr>
        <w:t xml:space="preserve"> </w:t>
      </w:r>
      <w:r w:rsidRPr="00802DAF">
        <w:rPr>
          <w:rFonts w:cs="Arial"/>
          <w:b/>
          <w:sz w:val="22"/>
          <w:szCs w:val="22"/>
        </w:rPr>
        <w:t>as follows:</w:t>
      </w:r>
    </w:p>
    <w:p w:rsidR="00236BE4" w:rsidRPr="00314FBA" w:rsidRDefault="00236BE4" w:rsidP="00236BE4">
      <w:pPr>
        <w:jc w:val="center"/>
        <w:rPr>
          <w:rFonts w:cs="Arial"/>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4700"/>
        <w:gridCol w:w="2680"/>
      </w:tblGrid>
      <w:tr w:rsidR="00236BE4" w:rsidRPr="0047244F" w:rsidTr="005B0BEA">
        <w:tc>
          <w:tcPr>
            <w:tcW w:w="2610" w:type="dxa"/>
            <w:tcBorders>
              <w:bottom w:val="single" w:sz="4" w:space="0" w:color="auto"/>
            </w:tcBorders>
            <w:shd w:val="clear" w:color="auto" w:fill="FBD4B4" w:themeFill="accent6" w:themeFillTint="66"/>
          </w:tcPr>
          <w:p w:rsidR="00236BE4" w:rsidRPr="00667566" w:rsidRDefault="00236BE4" w:rsidP="00295552">
            <w:pPr>
              <w:jc w:val="center"/>
              <w:rPr>
                <w:rFonts w:ascii="Arial Narrow" w:hAnsi="Arial Narrow" w:cs="Arial"/>
                <w:b/>
                <w:bCs/>
                <w:sz w:val="10"/>
                <w:szCs w:val="10"/>
              </w:rPr>
            </w:pPr>
          </w:p>
          <w:p w:rsidR="00236BE4" w:rsidRPr="00667566" w:rsidRDefault="00236BE4" w:rsidP="00295552">
            <w:pPr>
              <w:jc w:val="center"/>
              <w:rPr>
                <w:rFonts w:ascii="Arial Narrow" w:hAnsi="Arial Narrow" w:cs="Arial"/>
                <w:b/>
                <w:bCs/>
                <w:sz w:val="22"/>
                <w:szCs w:val="22"/>
              </w:rPr>
            </w:pPr>
            <w:r w:rsidRPr="00667566">
              <w:rPr>
                <w:rFonts w:ascii="Arial Narrow" w:hAnsi="Arial Narrow" w:cs="Arial"/>
                <w:b/>
                <w:bCs/>
                <w:sz w:val="22"/>
                <w:szCs w:val="22"/>
              </w:rPr>
              <w:t>STRATEGIC</w:t>
            </w:r>
            <w:r>
              <w:rPr>
                <w:rFonts w:ascii="Arial Narrow" w:hAnsi="Arial Narrow" w:cs="Arial"/>
                <w:b/>
                <w:bCs/>
                <w:sz w:val="22"/>
                <w:szCs w:val="22"/>
              </w:rPr>
              <w:t xml:space="preserve"> GOAL</w:t>
            </w:r>
          </w:p>
          <w:p w:rsidR="00236BE4" w:rsidRPr="00940E3E" w:rsidRDefault="00236BE4" w:rsidP="00295552">
            <w:pPr>
              <w:jc w:val="center"/>
              <w:rPr>
                <w:rFonts w:ascii="Arial Narrow" w:hAnsi="Arial Narrow" w:cs="Arial"/>
                <w:b/>
                <w:bCs/>
                <w:sz w:val="10"/>
                <w:szCs w:val="10"/>
              </w:rPr>
            </w:pPr>
            <w:r>
              <w:rPr>
                <w:rFonts w:ascii="Arial Narrow" w:hAnsi="Arial Narrow" w:cs="Arial"/>
                <w:b/>
                <w:bCs/>
                <w:sz w:val="22"/>
                <w:szCs w:val="22"/>
              </w:rPr>
              <w:t xml:space="preserve"> </w:t>
            </w:r>
          </w:p>
        </w:tc>
        <w:tc>
          <w:tcPr>
            <w:tcW w:w="4700" w:type="dxa"/>
            <w:shd w:val="clear" w:color="auto" w:fill="FBD4B4" w:themeFill="accent6" w:themeFillTint="66"/>
          </w:tcPr>
          <w:p w:rsidR="00236BE4" w:rsidRPr="00940E3E" w:rsidRDefault="00236BE4" w:rsidP="00295552">
            <w:pPr>
              <w:jc w:val="center"/>
              <w:rPr>
                <w:rFonts w:ascii="Arial Narrow" w:hAnsi="Arial Narrow" w:cs="Arial"/>
                <w:b/>
                <w:bCs/>
                <w:sz w:val="10"/>
                <w:szCs w:val="10"/>
              </w:rPr>
            </w:pPr>
          </w:p>
          <w:p w:rsidR="00236BE4" w:rsidRPr="00667566" w:rsidRDefault="00236BE4" w:rsidP="00295552">
            <w:pPr>
              <w:jc w:val="center"/>
              <w:rPr>
                <w:rFonts w:ascii="Arial Narrow" w:hAnsi="Arial Narrow" w:cs="Arial"/>
                <w:b/>
                <w:bCs/>
                <w:sz w:val="22"/>
                <w:szCs w:val="22"/>
              </w:rPr>
            </w:pPr>
            <w:r w:rsidRPr="00667566">
              <w:rPr>
                <w:rFonts w:ascii="Arial Narrow" w:hAnsi="Arial Narrow" w:cs="Arial"/>
                <w:b/>
                <w:bCs/>
                <w:sz w:val="22"/>
                <w:szCs w:val="22"/>
              </w:rPr>
              <w:t>KEY STRATEGIES</w:t>
            </w:r>
          </w:p>
        </w:tc>
        <w:tc>
          <w:tcPr>
            <w:tcW w:w="2680" w:type="dxa"/>
            <w:shd w:val="clear" w:color="auto" w:fill="FBD4B4" w:themeFill="accent6" w:themeFillTint="66"/>
          </w:tcPr>
          <w:p w:rsidR="00236BE4" w:rsidRPr="00940E3E" w:rsidRDefault="00236BE4" w:rsidP="00295552">
            <w:pPr>
              <w:jc w:val="center"/>
              <w:rPr>
                <w:rFonts w:ascii="Arial Narrow" w:hAnsi="Arial Narrow" w:cs="Arial"/>
                <w:b/>
                <w:bCs/>
                <w:sz w:val="10"/>
                <w:szCs w:val="10"/>
              </w:rPr>
            </w:pPr>
          </w:p>
          <w:p w:rsidR="00236BE4" w:rsidRPr="00667566" w:rsidRDefault="00236BE4" w:rsidP="00295552">
            <w:pPr>
              <w:jc w:val="center"/>
              <w:rPr>
                <w:rFonts w:ascii="Arial Narrow" w:hAnsi="Arial Narrow" w:cs="Arial"/>
                <w:b/>
                <w:bCs/>
                <w:sz w:val="22"/>
                <w:szCs w:val="22"/>
              </w:rPr>
            </w:pPr>
            <w:r>
              <w:rPr>
                <w:rFonts w:ascii="Arial Narrow" w:hAnsi="Arial Narrow" w:cs="Arial"/>
                <w:b/>
                <w:bCs/>
                <w:sz w:val="22"/>
                <w:szCs w:val="22"/>
              </w:rPr>
              <w:t>RESOURCE CONSIDERATIONS</w:t>
            </w:r>
          </w:p>
        </w:tc>
      </w:tr>
      <w:tr w:rsidR="00236BE4" w:rsidRPr="0047244F" w:rsidTr="005B0BEA">
        <w:trPr>
          <w:trHeight w:val="170"/>
        </w:trPr>
        <w:tc>
          <w:tcPr>
            <w:tcW w:w="2610" w:type="dxa"/>
            <w:tcBorders>
              <w:top w:val="nil"/>
              <w:left w:val="single" w:sz="4" w:space="0" w:color="auto"/>
              <w:right w:val="single" w:sz="4" w:space="0" w:color="auto"/>
            </w:tcBorders>
          </w:tcPr>
          <w:p w:rsidR="00236BE4" w:rsidRPr="00BA7DA9" w:rsidRDefault="00236BE4" w:rsidP="00287F7F">
            <w:pPr>
              <w:spacing w:line="360" w:lineRule="auto"/>
              <w:rPr>
                <w:rFonts w:cs="Arial"/>
                <w:b/>
                <w:bCs/>
                <w:sz w:val="18"/>
                <w:szCs w:val="18"/>
              </w:rPr>
            </w:pPr>
            <w:r w:rsidRPr="00BA7DA9">
              <w:rPr>
                <w:rFonts w:cs="Arial"/>
                <w:b/>
              </w:rPr>
              <w:t>To provide quality research outputs to key stakeholders in support of agricultural marketing decision making</w:t>
            </w:r>
          </w:p>
        </w:tc>
        <w:tc>
          <w:tcPr>
            <w:tcW w:w="4700" w:type="dxa"/>
            <w:tcBorders>
              <w:top w:val="single" w:sz="4" w:space="0" w:color="auto"/>
              <w:left w:val="single" w:sz="4" w:space="0" w:color="auto"/>
              <w:bottom w:val="single" w:sz="4" w:space="0" w:color="auto"/>
              <w:right w:val="single" w:sz="4" w:space="0" w:color="auto"/>
            </w:tcBorders>
          </w:tcPr>
          <w:p w:rsidR="00236BE4" w:rsidRPr="00F91F01"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F91F01">
              <w:rPr>
                <w:rFonts w:ascii="Arial" w:eastAsiaTheme="minorHAnsi" w:hAnsi="Arial" w:cs="Arial"/>
                <w:sz w:val="20"/>
                <w:szCs w:val="20"/>
              </w:rPr>
              <w:t>Economic research strategy implemented</w:t>
            </w:r>
            <w:r w:rsidR="00F91F01">
              <w:rPr>
                <w:rFonts w:ascii="Arial" w:eastAsiaTheme="minorHAnsi" w:hAnsi="Arial" w:cs="Arial"/>
                <w:sz w:val="20"/>
                <w:szCs w:val="20"/>
              </w:rPr>
              <w:t>.</w:t>
            </w:r>
          </w:p>
          <w:p w:rsidR="00236BE4" w:rsidRPr="00F91F01"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F91F01">
              <w:rPr>
                <w:rFonts w:ascii="Arial" w:eastAsiaTheme="minorHAnsi" w:hAnsi="Arial" w:cs="Arial"/>
                <w:sz w:val="20"/>
                <w:szCs w:val="20"/>
              </w:rPr>
              <w:t>SIP11 project monitoring conducted</w:t>
            </w:r>
            <w:r w:rsidR="00F91F01">
              <w:rPr>
                <w:rFonts w:ascii="Arial" w:eastAsiaTheme="minorHAnsi" w:hAnsi="Arial" w:cs="Arial"/>
                <w:sz w:val="20"/>
                <w:szCs w:val="20"/>
              </w:rPr>
              <w:t>.</w:t>
            </w:r>
          </w:p>
          <w:p w:rsidR="00236BE4" w:rsidRPr="00F91F01"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F91F01">
              <w:rPr>
                <w:rFonts w:ascii="Arial" w:eastAsiaTheme="minorHAnsi" w:hAnsi="Arial" w:cs="Arial"/>
                <w:sz w:val="20"/>
                <w:szCs w:val="20"/>
              </w:rPr>
              <w:t>Facilitation of the development of the agricultural information management system</w:t>
            </w:r>
            <w:r w:rsidR="00F91F01">
              <w:rPr>
                <w:rFonts w:ascii="Arial" w:eastAsiaTheme="minorHAnsi" w:hAnsi="Arial" w:cs="Arial"/>
                <w:sz w:val="20"/>
                <w:szCs w:val="20"/>
              </w:rPr>
              <w:t>.</w:t>
            </w:r>
          </w:p>
          <w:p w:rsidR="00236BE4" w:rsidRPr="005C15F9" w:rsidRDefault="00236BE4" w:rsidP="001572DC">
            <w:pPr>
              <w:pStyle w:val="ListParagraph1"/>
              <w:numPr>
                <w:ilvl w:val="0"/>
                <w:numId w:val="15"/>
              </w:numPr>
              <w:tabs>
                <w:tab w:val="left" w:pos="360"/>
              </w:tabs>
              <w:spacing w:after="0" w:line="360" w:lineRule="auto"/>
              <w:rPr>
                <w:rFonts w:ascii="Arial" w:hAnsi="Arial" w:cs="Arial"/>
                <w:sz w:val="20"/>
                <w:szCs w:val="20"/>
              </w:rPr>
            </w:pPr>
            <w:r w:rsidRPr="00F91F01">
              <w:rPr>
                <w:rFonts w:ascii="Arial" w:eastAsiaTheme="minorHAnsi" w:hAnsi="Arial" w:cs="Arial"/>
                <w:sz w:val="20"/>
                <w:szCs w:val="20"/>
              </w:rPr>
              <w:t>Role clarification session between DAFF and NAMC finalised</w:t>
            </w:r>
            <w:r w:rsidR="00F91F01">
              <w:rPr>
                <w:rFonts w:ascii="Arial" w:eastAsiaTheme="minorHAnsi" w:hAnsi="Arial" w:cs="Arial"/>
                <w:sz w:val="20"/>
                <w:szCs w:val="20"/>
              </w:rPr>
              <w:t>.</w:t>
            </w:r>
          </w:p>
          <w:p w:rsidR="005C15F9" w:rsidRPr="0034481F" w:rsidRDefault="005C15F9" w:rsidP="001572DC">
            <w:pPr>
              <w:pStyle w:val="ListParagraph1"/>
              <w:numPr>
                <w:ilvl w:val="0"/>
                <w:numId w:val="15"/>
              </w:numPr>
              <w:tabs>
                <w:tab w:val="left" w:pos="360"/>
              </w:tabs>
              <w:spacing w:after="0" w:line="360" w:lineRule="auto"/>
              <w:rPr>
                <w:rFonts w:ascii="Arial" w:hAnsi="Arial" w:cs="Arial"/>
                <w:sz w:val="20"/>
                <w:szCs w:val="20"/>
              </w:rPr>
            </w:pPr>
            <w:r>
              <w:rPr>
                <w:rFonts w:ascii="Arial" w:eastAsiaTheme="minorHAnsi" w:hAnsi="Arial" w:cs="Arial"/>
                <w:sz w:val="20"/>
                <w:szCs w:val="20"/>
              </w:rPr>
              <w:t>Stakeholder engagement platforms created</w:t>
            </w:r>
            <w:r w:rsidR="00BE1E4A">
              <w:rPr>
                <w:rFonts w:ascii="Arial" w:eastAsiaTheme="minorHAnsi" w:hAnsi="Arial" w:cs="Arial"/>
                <w:sz w:val="20"/>
                <w:szCs w:val="20"/>
              </w:rPr>
              <w:t xml:space="preserve"> at NAMC</w:t>
            </w:r>
          </w:p>
          <w:p w:rsidR="0034481F" w:rsidRPr="00AB5B02" w:rsidRDefault="0034481F" w:rsidP="001572DC">
            <w:pPr>
              <w:pStyle w:val="ListParagraph1"/>
              <w:numPr>
                <w:ilvl w:val="0"/>
                <w:numId w:val="15"/>
              </w:numPr>
              <w:tabs>
                <w:tab w:val="left" w:pos="360"/>
              </w:tabs>
              <w:spacing w:after="0" w:line="360" w:lineRule="auto"/>
              <w:rPr>
                <w:rFonts w:ascii="Arial" w:hAnsi="Arial" w:cs="Arial"/>
                <w:sz w:val="20"/>
                <w:szCs w:val="20"/>
              </w:rPr>
            </w:pPr>
            <w:r>
              <w:rPr>
                <w:rFonts w:ascii="Arial" w:eastAsiaTheme="minorHAnsi" w:hAnsi="Arial" w:cs="Arial"/>
                <w:sz w:val="20"/>
                <w:szCs w:val="20"/>
              </w:rPr>
              <w:t xml:space="preserve">NAMC </w:t>
            </w:r>
            <w:r w:rsidR="00DA32F6">
              <w:rPr>
                <w:rFonts w:ascii="Arial" w:eastAsiaTheme="minorHAnsi" w:hAnsi="Arial" w:cs="Arial"/>
                <w:sz w:val="20"/>
                <w:szCs w:val="20"/>
              </w:rPr>
              <w:t>to provide branding support to the agricultural sector</w:t>
            </w:r>
          </w:p>
          <w:p w:rsidR="00AB5B02" w:rsidRPr="000075E8" w:rsidRDefault="00AB5B02" w:rsidP="00B612EF">
            <w:pPr>
              <w:pStyle w:val="ListParagraph1"/>
              <w:tabs>
                <w:tab w:val="left" w:pos="360"/>
              </w:tabs>
              <w:spacing w:after="0" w:line="360" w:lineRule="auto"/>
              <w:ind w:left="0"/>
              <w:rPr>
                <w:rFonts w:ascii="Arial" w:hAnsi="Arial" w:cs="Arial"/>
                <w:sz w:val="20"/>
                <w:szCs w:val="20"/>
              </w:rPr>
            </w:pPr>
          </w:p>
        </w:tc>
        <w:tc>
          <w:tcPr>
            <w:tcW w:w="2680" w:type="dxa"/>
            <w:tcBorders>
              <w:top w:val="single" w:sz="4" w:space="0" w:color="auto"/>
              <w:left w:val="single" w:sz="4" w:space="0" w:color="auto"/>
              <w:bottom w:val="single" w:sz="4" w:space="0" w:color="auto"/>
              <w:right w:val="single" w:sz="4" w:space="0" w:color="auto"/>
            </w:tcBorders>
          </w:tcPr>
          <w:p w:rsidR="00236BE4" w:rsidRPr="00E81ABD"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E81ABD">
              <w:rPr>
                <w:rFonts w:ascii="Arial" w:eastAsiaTheme="minorHAnsi" w:hAnsi="Arial" w:cs="Arial"/>
                <w:sz w:val="20"/>
                <w:szCs w:val="20"/>
              </w:rPr>
              <w:t>Additional funds required</w:t>
            </w:r>
            <w:r w:rsidR="00301795">
              <w:rPr>
                <w:rFonts w:ascii="Arial" w:eastAsiaTheme="minorHAnsi" w:hAnsi="Arial" w:cs="Arial"/>
                <w:sz w:val="20"/>
                <w:szCs w:val="20"/>
              </w:rPr>
              <w:t xml:space="preserve"> for SIP11</w:t>
            </w:r>
            <w:r w:rsidR="00622870">
              <w:rPr>
                <w:rFonts w:ascii="Arial" w:eastAsiaTheme="minorHAnsi" w:hAnsi="Arial" w:cs="Arial"/>
                <w:sz w:val="20"/>
                <w:szCs w:val="20"/>
              </w:rPr>
              <w:t xml:space="preserve"> and APFP</w:t>
            </w:r>
          </w:p>
          <w:p w:rsidR="00236BE4" w:rsidRPr="00E81ABD"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E81ABD">
              <w:rPr>
                <w:rFonts w:ascii="Arial" w:eastAsiaTheme="minorHAnsi" w:hAnsi="Arial" w:cs="Arial"/>
                <w:sz w:val="20"/>
                <w:szCs w:val="20"/>
              </w:rPr>
              <w:t>Additional staff required</w:t>
            </w:r>
            <w:r w:rsidR="002970D5">
              <w:rPr>
                <w:rFonts w:ascii="Arial" w:eastAsiaTheme="minorHAnsi" w:hAnsi="Arial" w:cs="Arial"/>
                <w:sz w:val="20"/>
                <w:szCs w:val="20"/>
              </w:rPr>
              <w:t xml:space="preserve"> (e.g. specialised research staff)</w:t>
            </w:r>
          </w:p>
          <w:p w:rsidR="00236BE4" w:rsidRPr="001A2D4C" w:rsidRDefault="00236BE4"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E81ABD">
              <w:rPr>
                <w:rFonts w:ascii="Arial" w:eastAsiaTheme="minorHAnsi" w:hAnsi="Arial" w:cs="Arial"/>
                <w:sz w:val="20"/>
                <w:szCs w:val="20"/>
              </w:rPr>
              <w:t>Additional technology required (e.g. analytical software)</w:t>
            </w:r>
          </w:p>
        </w:tc>
      </w:tr>
    </w:tbl>
    <w:p w:rsidR="00B612EF" w:rsidRDefault="00B612EF" w:rsidP="001A2A4E">
      <w:pPr>
        <w:tabs>
          <w:tab w:val="left" w:pos="720"/>
        </w:tabs>
        <w:ind w:left="2880" w:hanging="2880"/>
        <w:rPr>
          <w:rFonts w:ascii="Arial Bold" w:hAnsi="Arial Bold" w:cs="Arial"/>
          <w:b/>
          <w:sz w:val="22"/>
          <w:szCs w:val="22"/>
        </w:rPr>
      </w:pPr>
    </w:p>
    <w:p w:rsidR="00617E68" w:rsidRDefault="00617E68" w:rsidP="001A2A4E">
      <w:pPr>
        <w:tabs>
          <w:tab w:val="left" w:pos="720"/>
        </w:tabs>
        <w:ind w:left="2880" w:hanging="2880"/>
        <w:rPr>
          <w:rFonts w:ascii="Arial Bold" w:hAnsi="Arial Bold" w:cs="Arial"/>
          <w:b/>
          <w:sz w:val="22"/>
          <w:szCs w:val="22"/>
        </w:rPr>
      </w:pPr>
    </w:p>
    <w:p w:rsidR="00617E68" w:rsidRDefault="00617E68" w:rsidP="001A2A4E">
      <w:pPr>
        <w:tabs>
          <w:tab w:val="left" w:pos="720"/>
        </w:tabs>
        <w:ind w:left="2880" w:hanging="2880"/>
        <w:rPr>
          <w:rFonts w:ascii="Arial Bold" w:hAnsi="Arial Bold" w:cs="Arial"/>
          <w:b/>
          <w:sz w:val="22"/>
          <w:szCs w:val="22"/>
        </w:rPr>
      </w:pPr>
    </w:p>
    <w:p w:rsidR="00617E68" w:rsidRDefault="00617E68" w:rsidP="001A2A4E">
      <w:pPr>
        <w:tabs>
          <w:tab w:val="left" w:pos="720"/>
        </w:tabs>
        <w:ind w:left="2880" w:hanging="2880"/>
        <w:rPr>
          <w:rFonts w:ascii="Arial Bold" w:hAnsi="Arial Bold" w:cs="Arial"/>
          <w:b/>
          <w:sz w:val="22"/>
          <w:szCs w:val="22"/>
        </w:rPr>
      </w:pPr>
    </w:p>
    <w:p w:rsidR="003F7CD8" w:rsidRDefault="003F7CD8" w:rsidP="001A2A4E">
      <w:pPr>
        <w:tabs>
          <w:tab w:val="left" w:pos="720"/>
        </w:tabs>
        <w:ind w:left="2880" w:hanging="2880"/>
        <w:rPr>
          <w:rFonts w:ascii="Arial Bold" w:hAnsi="Arial Bold" w:cs="Arial"/>
          <w:b/>
          <w:sz w:val="22"/>
          <w:szCs w:val="22"/>
        </w:rPr>
      </w:pPr>
    </w:p>
    <w:p w:rsidR="00617E68" w:rsidRDefault="00617E68" w:rsidP="001A2A4E">
      <w:pPr>
        <w:tabs>
          <w:tab w:val="left" w:pos="720"/>
        </w:tabs>
        <w:ind w:left="2880" w:hanging="2880"/>
        <w:rPr>
          <w:rFonts w:ascii="Arial Bold" w:hAnsi="Arial Bold" w:cs="Arial"/>
          <w:b/>
          <w:sz w:val="22"/>
          <w:szCs w:val="22"/>
        </w:rPr>
      </w:pPr>
    </w:p>
    <w:p w:rsidR="001A2D4C" w:rsidRDefault="001A2D4C" w:rsidP="001A2A4E">
      <w:pPr>
        <w:tabs>
          <w:tab w:val="left" w:pos="720"/>
        </w:tabs>
        <w:ind w:left="2880" w:hanging="2880"/>
        <w:rPr>
          <w:rFonts w:ascii="Arial Bold" w:hAnsi="Arial Bold" w:cs="Arial"/>
          <w:b/>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790"/>
        <w:gridCol w:w="990"/>
        <w:gridCol w:w="990"/>
        <w:gridCol w:w="990"/>
        <w:gridCol w:w="990"/>
        <w:gridCol w:w="990"/>
      </w:tblGrid>
      <w:tr w:rsidR="001C52EF" w:rsidRPr="0047244F" w:rsidTr="001C52EF">
        <w:trPr>
          <w:tblHeader/>
        </w:trPr>
        <w:tc>
          <w:tcPr>
            <w:tcW w:w="9990" w:type="dxa"/>
            <w:gridSpan w:val="7"/>
            <w:tcBorders>
              <w:bottom w:val="single" w:sz="4" w:space="0" w:color="auto"/>
            </w:tcBorders>
            <w:shd w:val="clear" w:color="auto" w:fill="FBD4B4" w:themeFill="accent6" w:themeFillTint="66"/>
          </w:tcPr>
          <w:p w:rsidR="00C46FAE" w:rsidRDefault="00C46FAE" w:rsidP="000167FA">
            <w:pPr>
              <w:pStyle w:val="Default"/>
              <w:spacing w:line="360" w:lineRule="auto"/>
              <w:ind w:left="634"/>
              <w:jc w:val="center"/>
              <w:rPr>
                <w:rFonts w:ascii="Arial Bold" w:hAnsi="Arial Bold"/>
                <w:b/>
                <w:color w:val="auto"/>
                <w:sz w:val="20"/>
                <w:szCs w:val="20"/>
              </w:rPr>
            </w:pPr>
          </w:p>
          <w:p w:rsidR="001C52EF" w:rsidRPr="000167FA" w:rsidRDefault="001C52EF" w:rsidP="000167FA">
            <w:pPr>
              <w:pStyle w:val="Default"/>
              <w:spacing w:line="360" w:lineRule="auto"/>
              <w:ind w:left="634"/>
              <w:jc w:val="center"/>
              <w:rPr>
                <w:b/>
                <w:color w:val="auto"/>
                <w:sz w:val="20"/>
                <w:szCs w:val="20"/>
              </w:rPr>
            </w:pPr>
            <w:r w:rsidRPr="000167FA">
              <w:rPr>
                <w:rFonts w:ascii="Arial Bold" w:hAnsi="Arial Bold"/>
                <w:b/>
                <w:color w:val="auto"/>
                <w:sz w:val="20"/>
                <w:szCs w:val="20"/>
              </w:rPr>
              <w:t>PROGRAMME 2: MARKETS AND ECONOMIC RESEARCH CENTRE</w:t>
            </w:r>
            <w:r w:rsidRPr="000167FA">
              <w:rPr>
                <w:b/>
                <w:color w:val="auto"/>
                <w:sz w:val="20"/>
                <w:szCs w:val="20"/>
              </w:rPr>
              <w:t xml:space="preserve"> TARGETPERSPECTIVE</w:t>
            </w:r>
          </w:p>
        </w:tc>
      </w:tr>
      <w:tr w:rsidR="005B0AA1" w:rsidRPr="0047244F" w:rsidTr="001C52EF">
        <w:trPr>
          <w:tblHeader/>
        </w:trPr>
        <w:tc>
          <w:tcPr>
            <w:tcW w:w="2250" w:type="dxa"/>
            <w:tcBorders>
              <w:bottom w:val="single" w:sz="4" w:space="0" w:color="auto"/>
            </w:tcBorders>
            <w:shd w:val="clear" w:color="auto" w:fill="FBD4B4" w:themeFill="accent6" w:themeFillTint="66"/>
          </w:tcPr>
          <w:p w:rsidR="005B0AA1" w:rsidRPr="00177EAF" w:rsidRDefault="005B0AA1" w:rsidP="00295552">
            <w:pPr>
              <w:jc w:val="center"/>
              <w:rPr>
                <w:rFonts w:cs="Arial"/>
                <w:b/>
                <w:bCs/>
                <w:sz w:val="10"/>
                <w:szCs w:val="10"/>
              </w:rPr>
            </w:pPr>
          </w:p>
          <w:p w:rsidR="005B0AA1" w:rsidRDefault="005B0AA1" w:rsidP="00295552">
            <w:pPr>
              <w:jc w:val="center"/>
              <w:rPr>
                <w:rFonts w:cs="Arial"/>
                <w:b/>
                <w:bCs/>
                <w:sz w:val="22"/>
                <w:szCs w:val="22"/>
              </w:rPr>
            </w:pPr>
            <w:r>
              <w:rPr>
                <w:rFonts w:cs="Arial"/>
                <w:b/>
                <w:bCs/>
                <w:sz w:val="22"/>
                <w:szCs w:val="22"/>
              </w:rPr>
              <w:t>STRATEGIC</w:t>
            </w:r>
          </w:p>
          <w:p w:rsidR="005B0AA1" w:rsidRPr="0047244F" w:rsidRDefault="005B0AA1" w:rsidP="00295552">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790" w:type="dxa"/>
            <w:shd w:val="clear" w:color="auto" w:fill="FBD4B4" w:themeFill="accent6" w:themeFillTint="66"/>
          </w:tcPr>
          <w:p w:rsidR="005B0AA1" w:rsidRPr="00177EAF" w:rsidRDefault="005B0AA1" w:rsidP="00295552">
            <w:pPr>
              <w:jc w:val="center"/>
              <w:rPr>
                <w:rFonts w:cs="Arial"/>
                <w:b/>
                <w:bCs/>
                <w:sz w:val="10"/>
                <w:szCs w:val="10"/>
              </w:rPr>
            </w:pPr>
          </w:p>
          <w:p w:rsidR="005B0AA1" w:rsidRPr="00165A04" w:rsidRDefault="005B0AA1" w:rsidP="00295552">
            <w:pPr>
              <w:jc w:val="center"/>
              <w:rPr>
                <w:rFonts w:cs="Arial"/>
                <w:b/>
                <w:bCs/>
                <w:sz w:val="12"/>
                <w:szCs w:val="12"/>
              </w:rPr>
            </w:pPr>
          </w:p>
          <w:p w:rsidR="005B0AA1" w:rsidRDefault="005B0AA1" w:rsidP="00295552">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5B0AA1" w:rsidRPr="00165A04" w:rsidRDefault="005B0AA1" w:rsidP="00295552">
            <w:pPr>
              <w:jc w:val="center"/>
              <w:rPr>
                <w:rFonts w:cs="Arial"/>
                <w:b/>
                <w:bCs/>
                <w:sz w:val="14"/>
                <w:szCs w:val="14"/>
              </w:rPr>
            </w:pPr>
          </w:p>
        </w:tc>
        <w:tc>
          <w:tcPr>
            <w:tcW w:w="990" w:type="dxa"/>
            <w:shd w:val="clear" w:color="auto" w:fill="FBD4B4" w:themeFill="accent6" w:themeFillTint="66"/>
            <w:vAlign w:val="center"/>
          </w:tcPr>
          <w:p w:rsidR="005B0AA1" w:rsidRPr="00165A04" w:rsidRDefault="005B0AA1" w:rsidP="00BD277F">
            <w:pPr>
              <w:spacing w:line="360" w:lineRule="auto"/>
              <w:jc w:val="center"/>
              <w:rPr>
                <w:rFonts w:cs="Arial"/>
                <w:b/>
                <w:bCs/>
                <w:sz w:val="10"/>
                <w:szCs w:val="10"/>
              </w:rPr>
            </w:pPr>
          </w:p>
          <w:p w:rsidR="005B0AA1" w:rsidRPr="00165A04" w:rsidRDefault="005B0AA1" w:rsidP="00BD277F">
            <w:pPr>
              <w:spacing w:line="360" w:lineRule="auto"/>
              <w:jc w:val="center"/>
              <w:rPr>
                <w:rFonts w:cs="Arial"/>
                <w:b/>
                <w:bCs/>
                <w:sz w:val="18"/>
                <w:szCs w:val="18"/>
              </w:rPr>
            </w:pPr>
            <w:r w:rsidRPr="00165A04">
              <w:rPr>
                <w:rFonts w:cs="Arial"/>
                <w:b/>
                <w:bCs/>
                <w:sz w:val="18"/>
                <w:szCs w:val="18"/>
              </w:rPr>
              <w:t>TARGET</w:t>
            </w:r>
          </w:p>
          <w:p w:rsidR="005B0AA1" w:rsidRPr="00165A04" w:rsidRDefault="005B0AA1" w:rsidP="00BD277F">
            <w:pPr>
              <w:spacing w:line="360" w:lineRule="auto"/>
              <w:jc w:val="center"/>
              <w:rPr>
                <w:rFonts w:cs="Arial"/>
                <w:b/>
                <w:bCs/>
                <w:sz w:val="18"/>
                <w:szCs w:val="18"/>
              </w:rPr>
            </w:pPr>
            <w:r>
              <w:rPr>
                <w:rFonts w:cs="Arial"/>
                <w:b/>
                <w:bCs/>
                <w:sz w:val="18"/>
                <w:szCs w:val="18"/>
              </w:rPr>
              <w:t>2016/17</w:t>
            </w:r>
          </w:p>
        </w:tc>
        <w:tc>
          <w:tcPr>
            <w:tcW w:w="990" w:type="dxa"/>
            <w:shd w:val="clear" w:color="auto" w:fill="FBD4B4" w:themeFill="accent6" w:themeFillTint="66"/>
            <w:vAlign w:val="center"/>
          </w:tcPr>
          <w:p w:rsidR="005B0AA1" w:rsidRPr="00165A04" w:rsidRDefault="005B0AA1" w:rsidP="00BD277F">
            <w:pPr>
              <w:spacing w:line="360" w:lineRule="auto"/>
              <w:jc w:val="center"/>
              <w:rPr>
                <w:rFonts w:cs="Arial"/>
                <w:b/>
                <w:bCs/>
                <w:sz w:val="10"/>
                <w:szCs w:val="10"/>
              </w:rPr>
            </w:pPr>
          </w:p>
          <w:p w:rsidR="005B0AA1" w:rsidRPr="00165A04" w:rsidRDefault="005B0AA1" w:rsidP="00BD277F">
            <w:pPr>
              <w:spacing w:line="360" w:lineRule="auto"/>
              <w:jc w:val="center"/>
              <w:rPr>
                <w:rFonts w:cs="Arial"/>
                <w:b/>
                <w:bCs/>
                <w:sz w:val="18"/>
                <w:szCs w:val="18"/>
              </w:rPr>
            </w:pPr>
            <w:r w:rsidRPr="00165A04">
              <w:rPr>
                <w:rFonts w:cs="Arial"/>
                <w:b/>
                <w:bCs/>
                <w:sz w:val="18"/>
                <w:szCs w:val="18"/>
              </w:rPr>
              <w:t>TARGET</w:t>
            </w:r>
          </w:p>
          <w:p w:rsidR="005B0AA1" w:rsidRPr="00165A04" w:rsidRDefault="005B0AA1" w:rsidP="00BD277F">
            <w:pPr>
              <w:spacing w:line="360" w:lineRule="auto"/>
              <w:jc w:val="center"/>
              <w:rPr>
                <w:rFonts w:cs="Arial"/>
                <w:b/>
                <w:bCs/>
                <w:sz w:val="18"/>
                <w:szCs w:val="18"/>
              </w:rPr>
            </w:pPr>
            <w:r>
              <w:rPr>
                <w:rFonts w:cs="Arial"/>
                <w:b/>
                <w:bCs/>
                <w:sz w:val="18"/>
                <w:szCs w:val="18"/>
              </w:rPr>
              <w:t>2017/18</w:t>
            </w:r>
          </w:p>
        </w:tc>
        <w:tc>
          <w:tcPr>
            <w:tcW w:w="990" w:type="dxa"/>
            <w:shd w:val="clear" w:color="auto" w:fill="FBD4B4" w:themeFill="accent6" w:themeFillTint="66"/>
            <w:vAlign w:val="center"/>
          </w:tcPr>
          <w:p w:rsidR="005B0AA1" w:rsidRPr="00165A04" w:rsidRDefault="005B0AA1" w:rsidP="00BD277F">
            <w:pPr>
              <w:spacing w:line="360" w:lineRule="auto"/>
              <w:jc w:val="center"/>
              <w:rPr>
                <w:rFonts w:cs="Arial"/>
                <w:b/>
                <w:bCs/>
                <w:sz w:val="10"/>
                <w:szCs w:val="10"/>
              </w:rPr>
            </w:pPr>
          </w:p>
          <w:p w:rsidR="005B0AA1" w:rsidRPr="00165A04" w:rsidRDefault="005B0AA1" w:rsidP="00BD277F">
            <w:pPr>
              <w:spacing w:line="360" w:lineRule="auto"/>
              <w:jc w:val="center"/>
              <w:rPr>
                <w:rFonts w:cs="Arial"/>
                <w:b/>
                <w:bCs/>
                <w:sz w:val="18"/>
                <w:szCs w:val="18"/>
              </w:rPr>
            </w:pPr>
            <w:r w:rsidRPr="00165A04">
              <w:rPr>
                <w:rFonts w:cs="Arial"/>
                <w:b/>
                <w:bCs/>
                <w:sz w:val="18"/>
                <w:szCs w:val="18"/>
              </w:rPr>
              <w:t>TARGET</w:t>
            </w:r>
          </w:p>
          <w:p w:rsidR="005B0AA1" w:rsidRPr="00165A04" w:rsidRDefault="005B0AA1" w:rsidP="00BD277F">
            <w:pPr>
              <w:spacing w:line="360" w:lineRule="auto"/>
              <w:jc w:val="center"/>
              <w:rPr>
                <w:rFonts w:cs="Arial"/>
                <w:b/>
                <w:bCs/>
                <w:sz w:val="18"/>
                <w:szCs w:val="18"/>
              </w:rPr>
            </w:pPr>
            <w:r>
              <w:rPr>
                <w:rFonts w:cs="Arial"/>
                <w:b/>
                <w:bCs/>
                <w:sz w:val="18"/>
                <w:szCs w:val="18"/>
              </w:rPr>
              <w:t>2018/19</w:t>
            </w:r>
          </w:p>
        </w:tc>
        <w:tc>
          <w:tcPr>
            <w:tcW w:w="990" w:type="dxa"/>
            <w:shd w:val="clear" w:color="auto" w:fill="FBD4B4" w:themeFill="accent6" w:themeFillTint="66"/>
            <w:vAlign w:val="center"/>
          </w:tcPr>
          <w:p w:rsidR="005B0AA1" w:rsidRPr="00165A04" w:rsidRDefault="005B0AA1" w:rsidP="00BD277F">
            <w:pPr>
              <w:spacing w:line="360" w:lineRule="auto"/>
              <w:jc w:val="center"/>
              <w:rPr>
                <w:rFonts w:cs="Arial"/>
                <w:b/>
                <w:bCs/>
                <w:sz w:val="10"/>
                <w:szCs w:val="10"/>
              </w:rPr>
            </w:pPr>
          </w:p>
          <w:p w:rsidR="005B0AA1" w:rsidRPr="00165A04" w:rsidRDefault="005B0AA1" w:rsidP="00BD277F">
            <w:pPr>
              <w:spacing w:line="360" w:lineRule="auto"/>
              <w:jc w:val="center"/>
              <w:rPr>
                <w:rFonts w:cs="Arial"/>
                <w:b/>
                <w:bCs/>
                <w:sz w:val="18"/>
                <w:szCs w:val="18"/>
              </w:rPr>
            </w:pPr>
            <w:r w:rsidRPr="00165A04">
              <w:rPr>
                <w:rFonts w:cs="Arial"/>
                <w:b/>
                <w:bCs/>
                <w:sz w:val="18"/>
                <w:szCs w:val="18"/>
              </w:rPr>
              <w:t>TARGET</w:t>
            </w:r>
          </w:p>
          <w:p w:rsidR="005B0AA1" w:rsidRPr="00165A04" w:rsidRDefault="005B0AA1" w:rsidP="00BD277F">
            <w:pPr>
              <w:spacing w:line="360" w:lineRule="auto"/>
              <w:jc w:val="center"/>
              <w:rPr>
                <w:rFonts w:cs="Arial"/>
                <w:b/>
                <w:bCs/>
                <w:sz w:val="18"/>
                <w:szCs w:val="18"/>
              </w:rPr>
            </w:pPr>
            <w:r>
              <w:rPr>
                <w:rFonts w:cs="Arial"/>
                <w:b/>
                <w:bCs/>
                <w:sz w:val="18"/>
                <w:szCs w:val="18"/>
              </w:rPr>
              <w:t>2019/20</w:t>
            </w:r>
          </w:p>
        </w:tc>
        <w:tc>
          <w:tcPr>
            <w:tcW w:w="990" w:type="dxa"/>
            <w:shd w:val="clear" w:color="auto" w:fill="FBD4B4" w:themeFill="accent6" w:themeFillTint="66"/>
            <w:vAlign w:val="center"/>
          </w:tcPr>
          <w:p w:rsidR="005B0AA1" w:rsidRPr="00165A04" w:rsidRDefault="005B0AA1" w:rsidP="00BD277F">
            <w:pPr>
              <w:spacing w:line="360" w:lineRule="auto"/>
              <w:jc w:val="center"/>
              <w:rPr>
                <w:rFonts w:cs="Arial"/>
                <w:b/>
                <w:bCs/>
                <w:sz w:val="10"/>
                <w:szCs w:val="10"/>
              </w:rPr>
            </w:pPr>
          </w:p>
          <w:p w:rsidR="005B0AA1" w:rsidRPr="00165A04" w:rsidRDefault="005B0AA1" w:rsidP="00BD277F">
            <w:pPr>
              <w:spacing w:line="360" w:lineRule="auto"/>
              <w:jc w:val="center"/>
              <w:rPr>
                <w:rFonts w:cs="Arial"/>
                <w:b/>
                <w:bCs/>
                <w:sz w:val="18"/>
                <w:szCs w:val="18"/>
              </w:rPr>
            </w:pPr>
            <w:r w:rsidRPr="00165A04">
              <w:rPr>
                <w:rFonts w:cs="Arial"/>
                <w:b/>
                <w:bCs/>
                <w:sz w:val="18"/>
                <w:szCs w:val="18"/>
              </w:rPr>
              <w:t>TARGET</w:t>
            </w:r>
          </w:p>
          <w:p w:rsidR="005B0AA1" w:rsidRPr="00165A04" w:rsidRDefault="005B0AA1" w:rsidP="00BD277F">
            <w:pPr>
              <w:spacing w:line="360" w:lineRule="auto"/>
              <w:jc w:val="center"/>
              <w:rPr>
                <w:rFonts w:cs="Arial"/>
                <w:b/>
                <w:bCs/>
                <w:sz w:val="18"/>
                <w:szCs w:val="18"/>
              </w:rPr>
            </w:pPr>
            <w:r>
              <w:rPr>
                <w:rFonts w:cs="Arial"/>
                <w:b/>
                <w:bCs/>
                <w:sz w:val="18"/>
                <w:szCs w:val="18"/>
              </w:rPr>
              <w:t>2020/21</w:t>
            </w:r>
          </w:p>
        </w:tc>
      </w:tr>
      <w:tr w:rsidR="00236BE4" w:rsidRPr="0047244F" w:rsidTr="001C52EF">
        <w:tc>
          <w:tcPr>
            <w:tcW w:w="2250" w:type="dxa"/>
            <w:vMerge w:val="restart"/>
            <w:tcBorders>
              <w:top w:val="single" w:sz="4" w:space="0" w:color="auto"/>
              <w:left w:val="single" w:sz="4" w:space="0" w:color="auto"/>
              <w:right w:val="single" w:sz="4" w:space="0" w:color="auto"/>
            </w:tcBorders>
          </w:tcPr>
          <w:p w:rsidR="00236BE4" w:rsidRPr="00CC7DFC" w:rsidRDefault="00236BE4" w:rsidP="00295552">
            <w:pPr>
              <w:rPr>
                <w:rFonts w:cs="Arial"/>
                <w:b/>
                <w:bCs/>
              </w:rPr>
            </w:pPr>
            <w:r w:rsidRPr="00CC7DFC">
              <w:rPr>
                <w:rFonts w:cs="Arial"/>
                <w:b/>
                <w:bCs/>
              </w:rPr>
              <w:t xml:space="preserve">Smallholder </w:t>
            </w:r>
            <w:r w:rsidR="00E02CBC">
              <w:rPr>
                <w:rFonts w:cs="Arial"/>
                <w:b/>
                <w:bCs/>
              </w:rPr>
              <w:t>M</w:t>
            </w:r>
            <w:r w:rsidRPr="00CC7DFC">
              <w:rPr>
                <w:rFonts w:cs="Arial"/>
                <w:b/>
                <w:bCs/>
              </w:rPr>
              <w:t xml:space="preserve">arket </w:t>
            </w:r>
            <w:r w:rsidR="00E02CBC">
              <w:rPr>
                <w:rFonts w:cs="Arial"/>
                <w:b/>
                <w:bCs/>
              </w:rPr>
              <w:t>A</w:t>
            </w:r>
            <w:r w:rsidRPr="00CC7DFC">
              <w:rPr>
                <w:rFonts w:cs="Arial"/>
                <w:b/>
                <w:bCs/>
              </w:rPr>
              <w:t xml:space="preserve">ccess  </w:t>
            </w:r>
            <w:r w:rsidR="00E02CBC">
              <w:rPr>
                <w:rFonts w:cs="Arial"/>
                <w:b/>
                <w:bCs/>
              </w:rPr>
              <w:t>R</w:t>
            </w:r>
            <w:r w:rsidRPr="00CC7DFC">
              <w:rPr>
                <w:rFonts w:cs="Arial"/>
                <w:b/>
                <w:bCs/>
              </w:rPr>
              <w:t>esearch</w:t>
            </w:r>
          </w:p>
          <w:p w:rsidR="00236BE4" w:rsidRPr="00CC7DFC" w:rsidRDefault="00236BE4" w:rsidP="00295552">
            <w:pPr>
              <w:rPr>
                <w:rFonts w:cs="Arial"/>
                <w:bCs/>
              </w:rPr>
            </w:pPr>
            <w:r w:rsidRPr="00CC7DFC">
              <w:rPr>
                <w:rFonts w:cs="Arial"/>
                <w:bCs/>
              </w:rPr>
              <w:t>(see MERC strategic objectives no 1)</w:t>
            </w:r>
          </w:p>
        </w:tc>
        <w:tc>
          <w:tcPr>
            <w:tcW w:w="2790" w:type="dxa"/>
            <w:tcBorders>
              <w:top w:val="single" w:sz="4" w:space="0" w:color="auto"/>
              <w:left w:val="single" w:sz="4" w:space="0" w:color="auto"/>
              <w:bottom w:val="single" w:sz="4" w:space="0" w:color="auto"/>
              <w:right w:val="single" w:sz="4" w:space="0" w:color="auto"/>
            </w:tcBorders>
          </w:tcPr>
          <w:p w:rsidR="00236BE4" w:rsidRPr="00656E82" w:rsidRDefault="00236BE4" w:rsidP="00295552">
            <w:pPr>
              <w:spacing w:line="360" w:lineRule="auto"/>
              <w:rPr>
                <w:rFonts w:cs="Arial"/>
                <w:bCs/>
              </w:rPr>
            </w:pPr>
            <w:r>
              <w:rPr>
                <w:rFonts w:cs="Arial"/>
                <w:bCs/>
              </w:rPr>
              <w:t>Smallholder market access research report</w:t>
            </w:r>
            <w:r w:rsidR="00F83994">
              <w:rPr>
                <w:rFonts w:cs="Arial"/>
                <w:bCs/>
              </w:rPr>
              <w:t>s</w:t>
            </w:r>
            <w:r>
              <w:rPr>
                <w:rFonts w:cs="Arial"/>
                <w:bCs/>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4</w:t>
            </w:r>
          </w:p>
        </w:tc>
      </w:tr>
      <w:tr w:rsidR="00236BE4" w:rsidRPr="0047244F" w:rsidTr="001C52EF">
        <w:tc>
          <w:tcPr>
            <w:tcW w:w="2250" w:type="dxa"/>
            <w:vMerge/>
            <w:tcBorders>
              <w:left w:val="single" w:sz="4" w:space="0" w:color="auto"/>
              <w:right w:val="single" w:sz="4" w:space="0" w:color="auto"/>
            </w:tcBorders>
          </w:tcPr>
          <w:p w:rsidR="00236BE4"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rPr>
                <w:rFonts w:cs="Arial"/>
                <w:bCs/>
              </w:rPr>
            </w:pPr>
            <w:r>
              <w:rPr>
                <w:rFonts w:cs="Arial"/>
                <w:bCs/>
              </w:rPr>
              <w:t xml:space="preserve">Smallholder market access </w:t>
            </w:r>
            <w:r w:rsidR="00B37B89">
              <w:rPr>
                <w:rFonts w:cs="Arial"/>
                <w:bCs/>
              </w:rPr>
              <w:t xml:space="preserve">academic </w:t>
            </w:r>
            <w:r>
              <w:rPr>
                <w:rFonts w:cs="Arial"/>
                <w:bCs/>
              </w:rPr>
              <w:t>journal articles produced (n)</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2</w:t>
            </w:r>
          </w:p>
        </w:tc>
      </w:tr>
      <w:tr w:rsidR="00236BE4" w:rsidRPr="0047244F" w:rsidTr="001C52EF">
        <w:tc>
          <w:tcPr>
            <w:tcW w:w="2250" w:type="dxa"/>
            <w:vMerge/>
            <w:tcBorders>
              <w:left w:val="single" w:sz="4" w:space="0" w:color="auto"/>
              <w:right w:val="single" w:sz="4" w:space="0" w:color="auto"/>
            </w:tcBorders>
          </w:tcPr>
          <w:p w:rsidR="00236BE4"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Default="00E60C55" w:rsidP="00295552">
            <w:pPr>
              <w:spacing w:line="360" w:lineRule="auto"/>
              <w:rPr>
                <w:rFonts w:cs="Arial"/>
                <w:bCs/>
              </w:rPr>
            </w:pPr>
            <w:r>
              <w:rPr>
                <w:rFonts w:cs="Arial"/>
                <w:bCs/>
              </w:rPr>
              <w:t>Agri-preneur report</w:t>
            </w:r>
            <w:r w:rsidR="00F83994">
              <w:rPr>
                <w:rFonts w:cs="Arial"/>
                <w:bCs/>
              </w:rPr>
              <w:t>s produced</w:t>
            </w:r>
            <w:r>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236BE4" w:rsidRDefault="00E60C55"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Default="00E60C55"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E60C55"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E60C55"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E60C55" w:rsidP="00295552">
            <w:pPr>
              <w:spacing w:line="360" w:lineRule="auto"/>
              <w:jc w:val="center"/>
              <w:rPr>
                <w:rFonts w:cs="Arial"/>
                <w:bCs/>
              </w:rPr>
            </w:pPr>
            <w:r>
              <w:rPr>
                <w:rFonts w:cs="Arial"/>
                <w:bCs/>
              </w:rPr>
              <w:t>4</w:t>
            </w:r>
          </w:p>
        </w:tc>
      </w:tr>
      <w:tr w:rsidR="00236BE4" w:rsidRPr="0047244F" w:rsidTr="001C52EF">
        <w:tc>
          <w:tcPr>
            <w:tcW w:w="2250" w:type="dxa"/>
            <w:vMerge/>
            <w:tcBorders>
              <w:left w:val="single" w:sz="4" w:space="0" w:color="auto"/>
              <w:right w:val="single" w:sz="4" w:space="0" w:color="auto"/>
            </w:tcBorders>
          </w:tcPr>
          <w:p w:rsidR="00236BE4"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rPr>
                <w:rFonts w:cs="Arial"/>
                <w:bCs/>
              </w:rPr>
            </w:pPr>
            <w:r>
              <w:rPr>
                <w:rFonts w:cs="Arial"/>
                <w:bCs/>
              </w:rPr>
              <w:t>M</w:t>
            </w:r>
            <w:r w:rsidR="0048635E">
              <w:rPr>
                <w:rFonts w:cs="Arial"/>
                <w:bCs/>
              </w:rPr>
              <w:t xml:space="preserve">onitoring &amp; Evaluation  </w:t>
            </w:r>
            <w:r>
              <w:rPr>
                <w:rFonts w:cs="Arial"/>
                <w:bCs/>
              </w:rPr>
              <w:t>reports produced (n)</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r>
      <w:tr w:rsidR="00236BE4" w:rsidRPr="0047244F" w:rsidTr="001C52EF">
        <w:tc>
          <w:tcPr>
            <w:tcW w:w="2250" w:type="dxa"/>
            <w:vMerge w:val="restart"/>
            <w:tcBorders>
              <w:left w:val="single" w:sz="4" w:space="0" w:color="auto"/>
              <w:right w:val="single" w:sz="4" w:space="0" w:color="auto"/>
            </w:tcBorders>
          </w:tcPr>
          <w:p w:rsidR="00236BE4" w:rsidRPr="001A2D4C" w:rsidRDefault="00236BE4" w:rsidP="00295552">
            <w:pPr>
              <w:rPr>
                <w:rFonts w:cs="Arial"/>
                <w:b/>
                <w:bCs/>
              </w:rPr>
            </w:pPr>
            <w:r w:rsidRPr="001A2D4C">
              <w:rPr>
                <w:rFonts w:cs="Arial"/>
                <w:b/>
                <w:bCs/>
              </w:rPr>
              <w:t xml:space="preserve">Agro </w:t>
            </w:r>
            <w:r w:rsidR="00073A4C" w:rsidRPr="001A2D4C">
              <w:rPr>
                <w:rFonts w:cs="Arial"/>
                <w:b/>
                <w:bCs/>
              </w:rPr>
              <w:t>Food Chain Research</w:t>
            </w:r>
          </w:p>
          <w:p w:rsidR="00236BE4" w:rsidRPr="00CC7DFC" w:rsidRDefault="00236BE4" w:rsidP="00295552">
            <w:pPr>
              <w:rPr>
                <w:rFonts w:cs="Arial"/>
                <w:bCs/>
              </w:rPr>
            </w:pPr>
            <w:r w:rsidRPr="00CC7DFC">
              <w:rPr>
                <w:rFonts w:cs="Arial"/>
                <w:bCs/>
              </w:rPr>
              <w:t>(see MERC strategic objectives no 2)</w:t>
            </w:r>
          </w:p>
          <w:p w:rsidR="00236BE4" w:rsidRPr="00CC7DFC" w:rsidRDefault="00236BE4"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236BE4" w:rsidRPr="006A0840" w:rsidRDefault="00236BE4" w:rsidP="00295552">
            <w:pPr>
              <w:spacing w:line="360" w:lineRule="auto"/>
              <w:rPr>
                <w:rFonts w:cs="Arial"/>
                <w:bCs/>
              </w:rPr>
            </w:pPr>
            <w:r>
              <w:rPr>
                <w:rFonts w:cs="Arial"/>
                <w:bCs/>
              </w:rPr>
              <w:t>Food price monitor reports 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Pr="006A0840" w:rsidRDefault="00236BE4" w:rsidP="00295552">
            <w:pPr>
              <w:spacing w:line="360" w:lineRule="auto"/>
              <w:rPr>
                <w:rFonts w:cs="Arial"/>
                <w:bCs/>
              </w:rPr>
            </w:pPr>
            <w:r>
              <w:rPr>
                <w:rFonts w:cs="Arial"/>
                <w:bCs/>
              </w:rPr>
              <w:t>Food cost review</w:t>
            </w:r>
            <w:r w:rsidR="00F83994">
              <w:rPr>
                <w:rFonts w:cs="Arial"/>
                <w:bCs/>
              </w:rPr>
              <w:t xml:space="preserve"> report</w:t>
            </w:r>
            <w:r>
              <w:rPr>
                <w:rFonts w:cs="Arial"/>
                <w:bCs/>
              </w:rPr>
              <w:t xml:space="preserve"> 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1</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Pr="006A0840" w:rsidRDefault="00236BE4" w:rsidP="00295552">
            <w:pPr>
              <w:spacing w:line="360" w:lineRule="auto"/>
              <w:rPr>
                <w:rFonts w:cs="Arial"/>
                <w:bCs/>
              </w:rPr>
            </w:pPr>
            <w:r w:rsidRPr="006A0840">
              <w:rPr>
                <w:rFonts w:cs="Arial"/>
                <w:bCs/>
              </w:rPr>
              <w:t xml:space="preserve">Input </w:t>
            </w:r>
            <w:r>
              <w:rPr>
                <w:rFonts w:cs="Arial"/>
                <w:bCs/>
              </w:rPr>
              <w:t>cost monitoring reports 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Pr="0047244F"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Pr="006A0840" w:rsidRDefault="00236BE4" w:rsidP="00295552">
            <w:pPr>
              <w:spacing w:line="360" w:lineRule="auto"/>
              <w:rPr>
                <w:rFonts w:cs="Arial"/>
                <w:bCs/>
              </w:rPr>
            </w:pPr>
            <w:r>
              <w:rPr>
                <w:rFonts w:cs="Arial"/>
                <w:bCs/>
              </w:rPr>
              <w:t>Supply and demand estimates reports produced (n)</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11</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pPr>
            <w:r w:rsidRPr="00E251B9">
              <w:rPr>
                <w:rFonts w:cs="Arial"/>
                <w:bCs/>
              </w:rPr>
              <w:t>11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pPr>
            <w:r w:rsidRPr="00E251B9">
              <w:rPr>
                <w:rFonts w:cs="Arial"/>
                <w:bCs/>
              </w:rPr>
              <w:t>11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pPr>
            <w:r w:rsidRPr="00E251B9">
              <w:rPr>
                <w:rFonts w:cs="Arial"/>
                <w:bCs/>
              </w:rPr>
              <w:t>11</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pPr>
            <w:r w:rsidRPr="00E251B9">
              <w:rPr>
                <w:rFonts w:cs="Arial"/>
                <w:bCs/>
              </w:rPr>
              <w:t>11</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Pr="00656E82" w:rsidRDefault="00236BE4" w:rsidP="00295552">
            <w:pPr>
              <w:spacing w:line="360" w:lineRule="auto"/>
              <w:rPr>
                <w:rFonts w:cs="Arial"/>
                <w:bCs/>
              </w:rPr>
            </w:pPr>
            <w:r>
              <w:rPr>
                <w:rFonts w:cs="Arial"/>
                <w:bCs/>
              </w:rPr>
              <w:t>Agro food chain research report</w:t>
            </w:r>
            <w:r w:rsidR="00B97D34">
              <w:rPr>
                <w:rFonts w:cs="Arial"/>
                <w:bCs/>
              </w:rPr>
              <w:t>s</w:t>
            </w:r>
            <w:r>
              <w:rPr>
                <w:rFonts w:cs="Arial"/>
                <w:bCs/>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B32C5B"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B32C5B"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B32C5B"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B32C5B"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Pr="003B20BB" w:rsidRDefault="00B32C5B" w:rsidP="00295552">
            <w:pPr>
              <w:spacing w:line="360" w:lineRule="auto"/>
              <w:jc w:val="center"/>
              <w:rPr>
                <w:rFonts w:cs="Arial"/>
                <w:bCs/>
              </w:rPr>
            </w:pPr>
            <w:r>
              <w:rPr>
                <w:rFonts w:cs="Arial"/>
                <w:bCs/>
              </w:rPr>
              <w:t>4</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rPr>
                <w:rFonts w:cs="Arial"/>
                <w:bCs/>
              </w:rPr>
            </w:pPr>
            <w:r>
              <w:rPr>
                <w:rFonts w:cs="Arial"/>
                <w:bCs/>
              </w:rPr>
              <w:t>Agro food chain</w:t>
            </w:r>
            <w:r w:rsidR="00B37B89">
              <w:rPr>
                <w:rFonts w:cs="Arial"/>
                <w:bCs/>
              </w:rPr>
              <w:t xml:space="preserve"> academic </w:t>
            </w:r>
            <w:r>
              <w:rPr>
                <w:rFonts w:cs="Arial"/>
                <w:bCs/>
              </w:rPr>
              <w:t xml:space="preserve"> journal articles produced (n)</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right w:val="single" w:sz="4" w:space="0" w:color="auto"/>
            </w:tcBorders>
          </w:tcPr>
          <w:p w:rsidR="00236BE4" w:rsidRPr="003B20BB"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236BE4" w:rsidRPr="003B20BB" w:rsidRDefault="00236BE4" w:rsidP="00295552">
            <w:pPr>
              <w:spacing w:line="360" w:lineRule="auto"/>
              <w:jc w:val="center"/>
              <w:rPr>
                <w:rFonts w:cs="Arial"/>
                <w:bCs/>
              </w:rPr>
            </w:pPr>
            <w:r>
              <w:rPr>
                <w:rFonts w:cs="Arial"/>
                <w:bCs/>
              </w:rPr>
              <w:t>2</w:t>
            </w:r>
          </w:p>
        </w:tc>
      </w:tr>
      <w:tr w:rsidR="00236BE4" w:rsidRPr="0047244F" w:rsidTr="001C52EF">
        <w:tc>
          <w:tcPr>
            <w:tcW w:w="2250" w:type="dxa"/>
            <w:vMerge/>
            <w:tcBorders>
              <w:left w:val="single" w:sz="4" w:space="0" w:color="auto"/>
              <w:right w:val="single" w:sz="4" w:space="0" w:color="auto"/>
            </w:tcBorders>
          </w:tcPr>
          <w:p w:rsidR="00236BE4" w:rsidRPr="00226F3A" w:rsidRDefault="00236BE4" w:rsidP="00295552">
            <w:pPr>
              <w:rPr>
                <w:rFonts w:cs="Arial"/>
                <w:b/>
                <w:bCs/>
                <w:sz w:val="18"/>
                <w:szCs w:val="18"/>
              </w:rPr>
            </w:pPr>
          </w:p>
        </w:tc>
        <w:tc>
          <w:tcPr>
            <w:tcW w:w="27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rPr>
                <w:rFonts w:cs="Arial"/>
                <w:bCs/>
              </w:rPr>
            </w:pPr>
            <w:r>
              <w:rPr>
                <w:rFonts w:cs="Arial"/>
                <w:bCs/>
              </w:rPr>
              <w:t>Farm-to-retail price spreads (FTRPS) reports produced (n)</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236BE4" w:rsidRDefault="00236BE4" w:rsidP="00295552">
            <w:pPr>
              <w:spacing w:line="360" w:lineRule="auto"/>
              <w:jc w:val="center"/>
              <w:rPr>
                <w:rFonts w:cs="Arial"/>
                <w:bCs/>
              </w:rPr>
            </w:pPr>
            <w:r>
              <w:rPr>
                <w:rFonts w:cs="Arial"/>
                <w:bCs/>
              </w:rPr>
              <w:t>4</w:t>
            </w:r>
          </w:p>
        </w:tc>
      </w:tr>
      <w:tr w:rsidR="005E328C" w:rsidRPr="0047244F" w:rsidTr="001C52EF">
        <w:tc>
          <w:tcPr>
            <w:tcW w:w="2250" w:type="dxa"/>
            <w:vMerge w:val="restart"/>
            <w:tcBorders>
              <w:top w:val="single" w:sz="4" w:space="0" w:color="auto"/>
              <w:left w:val="single" w:sz="4" w:space="0" w:color="auto"/>
              <w:right w:val="single" w:sz="4" w:space="0" w:color="auto"/>
            </w:tcBorders>
          </w:tcPr>
          <w:p w:rsidR="005E328C" w:rsidRDefault="005E328C" w:rsidP="00295552">
            <w:pPr>
              <w:rPr>
                <w:rFonts w:cs="Arial"/>
                <w:b/>
                <w:bCs/>
              </w:rPr>
            </w:pPr>
            <w:r>
              <w:rPr>
                <w:rFonts w:cs="Arial"/>
                <w:b/>
                <w:bCs/>
              </w:rPr>
              <w:t xml:space="preserve">Trade </w:t>
            </w:r>
            <w:r w:rsidRPr="006A0840">
              <w:rPr>
                <w:rFonts w:cs="Arial"/>
                <w:b/>
                <w:bCs/>
              </w:rPr>
              <w:t>Research</w:t>
            </w:r>
          </w:p>
          <w:p w:rsidR="005E328C" w:rsidRPr="00CE78E8" w:rsidRDefault="005E328C" w:rsidP="00295552">
            <w:pPr>
              <w:rPr>
                <w:rFonts w:cs="Arial"/>
                <w:bCs/>
              </w:rPr>
            </w:pPr>
            <w:r w:rsidRPr="00CE78E8">
              <w:rPr>
                <w:rFonts w:cs="Arial"/>
                <w:bCs/>
              </w:rPr>
              <w:t>(see</w:t>
            </w:r>
            <w:r>
              <w:rPr>
                <w:rFonts w:cs="Arial"/>
                <w:bCs/>
              </w:rPr>
              <w:t xml:space="preserve"> MERC strategic objectives no 3, 4 and 5)</w:t>
            </w:r>
          </w:p>
          <w:p w:rsidR="005E328C" w:rsidRPr="00116C4A" w:rsidRDefault="005E328C" w:rsidP="00295552">
            <w:pPr>
              <w:rPr>
                <w:rFonts w:cs="Arial"/>
                <w:bCs/>
                <w:i/>
                <w:sz w:val="18"/>
                <w:szCs w:val="18"/>
              </w:rPr>
            </w:pPr>
          </w:p>
        </w:tc>
        <w:tc>
          <w:tcPr>
            <w:tcW w:w="2790" w:type="dxa"/>
            <w:tcBorders>
              <w:top w:val="single" w:sz="4" w:space="0" w:color="auto"/>
              <w:left w:val="single" w:sz="4" w:space="0" w:color="auto"/>
              <w:bottom w:val="single" w:sz="4" w:space="0" w:color="auto"/>
              <w:right w:val="single" w:sz="4" w:space="0" w:color="auto"/>
            </w:tcBorders>
          </w:tcPr>
          <w:p w:rsidR="005E328C" w:rsidRPr="006A0840" w:rsidRDefault="005E328C" w:rsidP="00295552">
            <w:pPr>
              <w:spacing w:line="360" w:lineRule="auto"/>
              <w:rPr>
                <w:rFonts w:cs="Arial"/>
                <w:bCs/>
              </w:rPr>
            </w:pPr>
            <w:r w:rsidRPr="006A0840">
              <w:rPr>
                <w:rFonts w:cs="Arial"/>
                <w:bCs/>
              </w:rPr>
              <w:t>Trade probes</w:t>
            </w:r>
            <w:r w:rsidR="00B97D34">
              <w:rPr>
                <w:rFonts w:cs="Arial"/>
                <w:bCs/>
              </w:rPr>
              <w:t xml:space="preserve"> reports </w:t>
            </w:r>
            <w:r w:rsidRPr="006A0840">
              <w:rPr>
                <w:rFonts w:cs="Arial"/>
                <w:bCs/>
              </w:rPr>
              <w:t xml:space="preserve"> </w:t>
            </w:r>
            <w:r>
              <w:rPr>
                <w:rFonts w:cs="Arial"/>
                <w:bCs/>
              </w:rPr>
              <w:t>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5E328C" w:rsidRPr="0006095D" w:rsidRDefault="005E328C" w:rsidP="00295552">
            <w:pPr>
              <w:spacing w:line="360" w:lineRule="auto"/>
              <w:jc w:val="center"/>
              <w:rPr>
                <w:rFonts w:cs="Arial"/>
                <w:bCs/>
              </w:rPr>
            </w:pPr>
            <w:r>
              <w:rPr>
                <w:rFonts w:cs="Arial"/>
                <w:bCs/>
              </w:rPr>
              <w:t>6</w:t>
            </w:r>
          </w:p>
        </w:tc>
        <w:tc>
          <w:tcPr>
            <w:tcW w:w="990" w:type="dxa"/>
            <w:tcBorders>
              <w:top w:val="single" w:sz="4" w:space="0" w:color="auto"/>
              <w:left w:val="single" w:sz="4" w:space="0" w:color="auto"/>
              <w:bottom w:val="single" w:sz="4" w:space="0" w:color="auto"/>
              <w:right w:val="single" w:sz="4" w:space="0" w:color="auto"/>
            </w:tcBorders>
          </w:tcPr>
          <w:p w:rsidR="005E328C" w:rsidRPr="0006095D" w:rsidRDefault="005E328C" w:rsidP="00295552">
            <w:pPr>
              <w:spacing w:line="360" w:lineRule="auto"/>
              <w:jc w:val="center"/>
              <w:rPr>
                <w:rFonts w:cs="Arial"/>
                <w:bCs/>
              </w:rPr>
            </w:pPr>
            <w:r>
              <w:rPr>
                <w:rFonts w:cs="Arial"/>
                <w:bCs/>
              </w:rPr>
              <w:t>6</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6</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6</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6</w:t>
            </w:r>
          </w:p>
        </w:tc>
      </w:tr>
      <w:tr w:rsidR="005E328C" w:rsidRPr="0047244F" w:rsidTr="001C52EF">
        <w:tc>
          <w:tcPr>
            <w:tcW w:w="2250" w:type="dxa"/>
            <w:vMerge/>
            <w:tcBorders>
              <w:left w:val="single" w:sz="4" w:space="0" w:color="auto"/>
              <w:right w:val="single" w:sz="4" w:space="0" w:color="auto"/>
            </w:tcBorders>
          </w:tcPr>
          <w:p w:rsidR="005E328C" w:rsidRDefault="005E328C"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5E328C" w:rsidRPr="006A0840" w:rsidRDefault="005E328C" w:rsidP="00295552">
            <w:pPr>
              <w:spacing w:line="360" w:lineRule="auto"/>
              <w:rPr>
                <w:rFonts w:cs="Arial"/>
                <w:bCs/>
              </w:rPr>
            </w:pPr>
            <w:r w:rsidRPr="006A0840">
              <w:rPr>
                <w:rFonts w:cs="Arial"/>
                <w:bCs/>
              </w:rPr>
              <w:t>Fruit flow reports</w:t>
            </w:r>
            <w:r>
              <w:rPr>
                <w:rFonts w:cs="Arial"/>
                <w:bCs/>
              </w:rPr>
              <w:t xml:space="preserve"> 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5E328C" w:rsidRPr="0006095D" w:rsidRDefault="005E328C"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5E328C" w:rsidRPr="0006095D" w:rsidRDefault="005E328C"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5E328C" w:rsidRPr="0006095D" w:rsidRDefault="005E328C" w:rsidP="00295552">
            <w:pPr>
              <w:spacing w:line="360" w:lineRule="auto"/>
              <w:jc w:val="center"/>
              <w:rPr>
                <w:rFonts w:cs="Arial"/>
                <w:bCs/>
              </w:rPr>
            </w:pPr>
            <w:r>
              <w:rPr>
                <w:rFonts w:cs="Arial"/>
                <w:bCs/>
              </w:rPr>
              <w:t>4</w:t>
            </w:r>
          </w:p>
        </w:tc>
      </w:tr>
      <w:tr w:rsidR="005E328C" w:rsidRPr="0047244F" w:rsidTr="001C52EF">
        <w:tc>
          <w:tcPr>
            <w:tcW w:w="2250" w:type="dxa"/>
            <w:vMerge/>
            <w:tcBorders>
              <w:left w:val="single" w:sz="4" w:space="0" w:color="auto"/>
              <w:right w:val="single" w:sz="4" w:space="0" w:color="auto"/>
            </w:tcBorders>
          </w:tcPr>
          <w:p w:rsidR="005E328C" w:rsidRDefault="005E328C"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5E328C" w:rsidRPr="006A0840" w:rsidRDefault="005E328C" w:rsidP="005D2564">
            <w:pPr>
              <w:spacing w:line="360" w:lineRule="auto"/>
              <w:rPr>
                <w:rFonts w:cs="Arial"/>
                <w:bCs/>
              </w:rPr>
            </w:pPr>
            <w:r w:rsidRPr="006A0840">
              <w:rPr>
                <w:rFonts w:cs="Arial"/>
                <w:bCs/>
              </w:rPr>
              <w:t>FANRPAN</w:t>
            </w:r>
            <w:r>
              <w:rPr>
                <w:rFonts w:cs="Arial"/>
                <w:bCs/>
              </w:rPr>
              <w:t xml:space="preserve"> annual report produced (n)</w:t>
            </w:r>
          </w:p>
        </w:tc>
        <w:tc>
          <w:tcPr>
            <w:tcW w:w="990" w:type="dxa"/>
            <w:tcBorders>
              <w:top w:val="single" w:sz="4" w:space="0" w:color="auto"/>
              <w:left w:val="single" w:sz="4" w:space="0" w:color="auto"/>
              <w:bottom w:val="single" w:sz="4" w:space="0" w:color="auto"/>
              <w:right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r>
      <w:tr w:rsidR="005E328C" w:rsidRPr="0047244F" w:rsidTr="00365698">
        <w:tc>
          <w:tcPr>
            <w:tcW w:w="2250" w:type="dxa"/>
            <w:vMerge/>
            <w:tcBorders>
              <w:left w:val="single" w:sz="4" w:space="0" w:color="auto"/>
              <w:bottom w:val="nil"/>
              <w:right w:val="single" w:sz="4" w:space="0" w:color="auto"/>
            </w:tcBorders>
          </w:tcPr>
          <w:p w:rsidR="005E328C" w:rsidRDefault="005E328C"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5E328C" w:rsidRPr="00656E82" w:rsidRDefault="005E328C" w:rsidP="005D2564">
            <w:pPr>
              <w:spacing w:line="360" w:lineRule="auto"/>
              <w:rPr>
                <w:rFonts w:cs="Arial"/>
                <w:bCs/>
              </w:rPr>
            </w:pPr>
            <w:r>
              <w:rPr>
                <w:rFonts w:cs="Arial"/>
                <w:bCs/>
              </w:rPr>
              <w:t>ITAC report produced (n)</w:t>
            </w:r>
          </w:p>
        </w:tc>
        <w:tc>
          <w:tcPr>
            <w:tcW w:w="990" w:type="dxa"/>
            <w:tcBorders>
              <w:top w:val="single" w:sz="4" w:space="0" w:color="auto"/>
              <w:left w:val="single" w:sz="4" w:space="0" w:color="auto"/>
              <w:bottom w:val="single" w:sz="4" w:space="0" w:color="auto"/>
              <w:right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5E328C" w:rsidRDefault="005E328C" w:rsidP="005D2564">
            <w:pPr>
              <w:spacing w:line="360" w:lineRule="auto"/>
              <w:jc w:val="center"/>
              <w:rPr>
                <w:rFonts w:cs="Arial"/>
                <w:bCs/>
              </w:rPr>
            </w:pPr>
            <w:r>
              <w:rPr>
                <w:rFonts w:cs="Arial"/>
                <w:bCs/>
              </w:rPr>
              <w:t>1</w:t>
            </w:r>
          </w:p>
        </w:tc>
      </w:tr>
      <w:tr w:rsidR="00365698" w:rsidRPr="0047244F" w:rsidTr="00365698">
        <w:tc>
          <w:tcPr>
            <w:tcW w:w="2250" w:type="dxa"/>
            <w:tcBorders>
              <w:top w:val="nil"/>
              <w:left w:val="single" w:sz="4" w:space="0" w:color="auto"/>
              <w:bottom w:val="nil"/>
              <w:right w:val="single" w:sz="4" w:space="0" w:color="auto"/>
            </w:tcBorders>
          </w:tcPr>
          <w:p w:rsidR="00365698" w:rsidRDefault="00365698" w:rsidP="00365698">
            <w:pPr>
              <w:rPr>
                <w:rFonts w:cs="Arial"/>
                <w:b/>
                <w:bCs/>
              </w:rPr>
            </w:pPr>
            <w:r>
              <w:rPr>
                <w:rFonts w:cs="Arial"/>
                <w:b/>
                <w:bCs/>
              </w:rPr>
              <w:t xml:space="preserve">Trade </w:t>
            </w:r>
            <w:r w:rsidRPr="006A0840">
              <w:rPr>
                <w:rFonts w:cs="Arial"/>
                <w:b/>
                <w:bCs/>
              </w:rPr>
              <w:t>Research</w:t>
            </w:r>
          </w:p>
          <w:p w:rsidR="00365698" w:rsidRPr="00CE78E8" w:rsidRDefault="00365698" w:rsidP="00365698">
            <w:pPr>
              <w:rPr>
                <w:rFonts w:cs="Arial"/>
                <w:bCs/>
              </w:rPr>
            </w:pPr>
            <w:r w:rsidRPr="00CE78E8">
              <w:rPr>
                <w:rFonts w:cs="Arial"/>
                <w:bCs/>
              </w:rPr>
              <w:t>(see</w:t>
            </w:r>
            <w:r>
              <w:rPr>
                <w:rFonts w:cs="Arial"/>
                <w:bCs/>
              </w:rPr>
              <w:t xml:space="preserve"> MERC strategic objectives no 3, 4 and 5)...continues...</w:t>
            </w:r>
          </w:p>
          <w:p w:rsidR="00365698" w:rsidRDefault="00365698"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365698" w:rsidRPr="006A0840" w:rsidRDefault="00365698" w:rsidP="00E85B48">
            <w:pPr>
              <w:spacing w:line="360" w:lineRule="auto"/>
              <w:rPr>
                <w:rFonts w:cs="Arial"/>
                <w:bCs/>
              </w:rPr>
            </w:pPr>
            <w:r w:rsidRPr="006A0840">
              <w:rPr>
                <w:rFonts w:cs="Arial"/>
                <w:bCs/>
              </w:rPr>
              <w:t xml:space="preserve">Agricultural </w:t>
            </w:r>
            <w:r>
              <w:rPr>
                <w:rFonts w:cs="Arial"/>
                <w:bCs/>
              </w:rPr>
              <w:t>Professional Fellowship Programme (APFP) report</w:t>
            </w:r>
            <w:r w:rsidRPr="006A0840">
              <w:rPr>
                <w:rFonts w:cs="Arial"/>
                <w:bCs/>
              </w:rPr>
              <w:t xml:space="preserve"> </w:t>
            </w:r>
            <w:r>
              <w:rPr>
                <w:rFonts w:cs="Arial"/>
                <w:bCs/>
              </w:rPr>
              <w:t>produced</w:t>
            </w:r>
            <w:r w:rsidRPr="006A0840">
              <w:rPr>
                <w:rFonts w:cs="Arial"/>
                <w:bCs/>
              </w:rPr>
              <w:t xml:space="preserve"> (n) </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1</w:t>
            </w:r>
          </w:p>
        </w:tc>
      </w:tr>
      <w:tr w:rsidR="00365698" w:rsidRPr="0047244F" w:rsidTr="00365698">
        <w:tc>
          <w:tcPr>
            <w:tcW w:w="2250" w:type="dxa"/>
            <w:tcBorders>
              <w:top w:val="nil"/>
              <w:left w:val="single" w:sz="4" w:space="0" w:color="auto"/>
              <w:bottom w:val="nil"/>
              <w:right w:val="single" w:sz="4" w:space="0" w:color="auto"/>
            </w:tcBorders>
          </w:tcPr>
          <w:p w:rsidR="00365698" w:rsidRDefault="00365698"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365698" w:rsidRPr="00656E82" w:rsidRDefault="00365698" w:rsidP="00E85B48">
            <w:pPr>
              <w:spacing w:line="360" w:lineRule="auto"/>
              <w:rPr>
                <w:rFonts w:cs="Arial"/>
                <w:bCs/>
              </w:rPr>
            </w:pPr>
            <w:r>
              <w:rPr>
                <w:rFonts w:cs="Arial"/>
                <w:bCs/>
              </w:rPr>
              <w:t>Trade research reports produced (n)</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4</w:t>
            </w:r>
          </w:p>
        </w:tc>
      </w:tr>
      <w:tr w:rsidR="00365698" w:rsidRPr="0047244F" w:rsidTr="000B6D15">
        <w:tc>
          <w:tcPr>
            <w:tcW w:w="2250" w:type="dxa"/>
            <w:tcBorders>
              <w:top w:val="nil"/>
              <w:left w:val="single" w:sz="4" w:space="0" w:color="auto"/>
              <w:bottom w:val="single" w:sz="4" w:space="0" w:color="auto"/>
              <w:right w:val="single" w:sz="4" w:space="0" w:color="auto"/>
            </w:tcBorders>
          </w:tcPr>
          <w:p w:rsidR="00365698" w:rsidRDefault="00365698" w:rsidP="00295552">
            <w:pPr>
              <w:rPr>
                <w:rFonts w:cs="Arial"/>
                <w:b/>
                <w:bCs/>
              </w:rPr>
            </w:pPr>
          </w:p>
        </w:tc>
        <w:tc>
          <w:tcPr>
            <w:tcW w:w="27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rPr>
                <w:rFonts w:cs="Arial"/>
                <w:bCs/>
              </w:rPr>
            </w:pPr>
            <w:r>
              <w:rPr>
                <w:rFonts w:cs="Arial"/>
                <w:bCs/>
              </w:rPr>
              <w:t>Trade academic journal articles produced (n)</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2</w:t>
            </w:r>
          </w:p>
        </w:tc>
        <w:tc>
          <w:tcPr>
            <w:tcW w:w="990" w:type="dxa"/>
            <w:tcBorders>
              <w:top w:val="single" w:sz="4" w:space="0" w:color="auto"/>
              <w:left w:val="single" w:sz="4" w:space="0" w:color="auto"/>
              <w:bottom w:val="single" w:sz="4" w:space="0" w:color="auto"/>
            </w:tcBorders>
          </w:tcPr>
          <w:p w:rsidR="00365698" w:rsidRDefault="00365698" w:rsidP="00E85B48">
            <w:pPr>
              <w:spacing w:line="360" w:lineRule="auto"/>
              <w:jc w:val="center"/>
              <w:rPr>
                <w:rFonts w:cs="Arial"/>
                <w:bCs/>
              </w:rPr>
            </w:pPr>
            <w:r>
              <w:rPr>
                <w:rFonts w:cs="Arial"/>
                <w:bCs/>
              </w:rPr>
              <w:t>2</w:t>
            </w:r>
          </w:p>
        </w:tc>
      </w:tr>
      <w:tr w:rsidR="00365698" w:rsidRPr="0047244F" w:rsidTr="000B6D15">
        <w:tc>
          <w:tcPr>
            <w:tcW w:w="2250" w:type="dxa"/>
            <w:tcBorders>
              <w:top w:val="single" w:sz="4" w:space="0" w:color="auto"/>
              <w:left w:val="single" w:sz="4" w:space="0" w:color="auto"/>
              <w:bottom w:val="single" w:sz="4" w:space="0" w:color="auto"/>
              <w:right w:val="single" w:sz="4" w:space="0" w:color="auto"/>
            </w:tcBorders>
          </w:tcPr>
          <w:p w:rsidR="00365698" w:rsidRDefault="000B6D15" w:rsidP="00295552">
            <w:pPr>
              <w:rPr>
                <w:rFonts w:cs="Arial"/>
                <w:b/>
                <w:bCs/>
              </w:rPr>
            </w:pPr>
            <w:r>
              <w:rPr>
                <w:rFonts w:cs="Arial"/>
                <w:b/>
                <w:bCs/>
              </w:rPr>
              <w:t>Strategic Integrated Projects Coordination</w:t>
            </w:r>
          </w:p>
        </w:tc>
        <w:tc>
          <w:tcPr>
            <w:tcW w:w="2790" w:type="dxa"/>
            <w:tcBorders>
              <w:top w:val="single" w:sz="4" w:space="0" w:color="auto"/>
              <w:left w:val="single" w:sz="4" w:space="0" w:color="auto"/>
              <w:bottom w:val="single" w:sz="4" w:space="0" w:color="auto"/>
              <w:right w:val="single" w:sz="4" w:space="0" w:color="auto"/>
            </w:tcBorders>
          </w:tcPr>
          <w:p w:rsidR="00365698" w:rsidRDefault="00365698" w:rsidP="00E85B48">
            <w:pPr>
              <w:spacing w:line="360" w:lineRule="auto"/>
              <w:rPr>
                <w:rFonts w:cs="Arial"/>
                <w:bCs/>
              </w:rPr>
            </w:pPr>
            <w:r>
              <w:rPr>
                <w:rFonts w:cs="Arial"/>
                <w:bCs/>
              </w:rPr>
              <w:t>SIP11 project monitoring reports produced (n)</w:t>
            </w:r>
          </w:p>
        </w:tc>
        <w:tc>
          <w:tcPr>
            <w:tcW w:w="990" w:type="dxa"/>
            <w:tcBorders>
              <w:top w:val="single" w:sz="4" w:space="0" w:color="auto"/>
              <w:left w:val="single" w:sz="4" w:space="0" w:color="auto"/>
              <w:bottom w:val="single" w:sz="4" w:space="0" w:color="auto"/>
              <w:right w:val="single" w:sz="4" w:space="0" w:color="auto"/>
            </w:tcBorders>
          </w:tcPr>
          <w:p w:rsidR="00365698" w:rsidRPr="003B20BB"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365698" w:rsidRPr="003B20BB"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Pr="003B20BB"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Pr="003B20BB" w:rsidRDefault="00365698" w:rsidP="00E85B48">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65698" w:rsidRPr="003B20BB" w:rsidRDefault="00365698" w:rsidP="00E85B48">
            <w:pPr>
              <w:spacing w:line="360" w:lineRule="auto"/>
              <w:jc w:val="center"/>
              <w:rPr>
                <w:rFonts w:cs="Arial"/>
                <w:bCs/>
              </w:rPr>
            </w:pPr>
            <w:r>
              <w:rPr>
                <w:rFonts w:cs="Arial"/>
                <w:bCs/>
              </w:rPr>
              <w:t>4</w:t>
            </w:r>
          </w:p>
        </w:tc>
      </w:tr>
    </w:tbl>
    <w:p w:rsidR="005A1F59" w:rsidRDefault="005A1F59"/>
    <w:p w:rsidR="005A1F59" w:rsidRDefault="005A1F59"/>
    <w:p w:rsidR="00554F37" w:rsidRDefault="00554F37"/>
    <w:p w:rsidR="00EC3AE3" w:rsidRDefault="00EC3AE3"/>
    <w:p w:rsidR="00EC3AE3" w:rsidRDefault="00EC3AE3"/>
    <w:p w:rsidR="00236BE4" w:rsidRDefault="00236BE4"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Default="00444776" w:rsidP="00236BE4"/>
    <w:p w:rsidR="00444776" w:rsidRPr="001D550F" w:rsidRDefault="00444776" w:rsidP="00236BE4"/>
    <w:p w:rsidR="00F10E8E" w:rsidRPr="001D550F" w:rsidRDefault="0099624E" w:rsidP="00F10E8E">
      <w:pPr>
        <w:autoSpaceDE w:val="0"/>
        <w:autoSpaceDN w:val="0"/>
        <w:adjustRightInd w:val="0"/>
        <w:spacing w:line="360" w:lineRule="auto"/>
        <w:jc w:val="both"/>
        <w:rPr>
          <w:rFonts w:cs="Arial"/>
          <w:b/>
          <w:lang w:val="en-US"/>
        </w:rPr>
      </w:pPr>
      <w:r w:rsidRPr="001D550F">
        <w:rPr>
          <w:rFonts w:ascii="Arial Bold" w:hAnsi="Arial Bold" w:cs="Arial"/>
          <w:b/>
          <w:lang w:val="en-US"/>
        </w:rPr>
        <w:lastRenderedPageBreak/>
        <w:t xml:space="preserve">  3.</w:t>
      </w:r>
      <w:r w:rsidR="00E85B48">
        <w:rPr>
          <w:rFonts w:ascii="Arial Bold" w:hAnsi="Arial Bold" w:cs="Arial"/>
          <w:b/>
          <w:lang w:val="en-US"/>
        </w:rPr>
        <w:t>4</w:t>
      </w:r>
      <w:r w:rsidRPr="001D550F">
        <w:rPr>
          <w:rFonts w:ascii="Arial Bold" w:hAnsi="Arial Bold" w:cs="Arial"/>
          <w:b/>
          <w:lang w:val="en-US"/>
        </w:rPr>
        <w:t>. PROGRAMME 3: STATUTORY MEASURES</w:t>
      </w:r>
      <w:r w:rsidRPr="001D550F">
        <w:rPr>
          <w:rFonts w:cs="Arial"/>
          <w:b/>
          <w:lang w:val="en-US"/>
        </w:rPr>
        <w:t xml:space="preserve"> </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380"/>
      </w:tblGrid>
      <w:tr w:rsidR="00F10E8E" w:rsidRPr="001E4410" w:rsidTr="0099624E">
        <w:tc>
          <w:tcPr>
            <w:tcW w:w="2610" w:type="dxa"/>
            <w:shd w:val="clear" w:color="auto" w:fill="FBD4B4" w:themeFill="accent6" w:themeFillTint="66"/>
          </w:tcPr>
          <w:p w:rsidR="00F10E8E" w:rsidRPr="00811A63" w:rsidRDefault="00F10E8E" w:rsidP="00751050">
            <w:pPr>
              <w:spacing w:line="360" w:lineRule="auto"/>
              <w:rPr>
                <w:rFonts w:cs="Arial"/>
                <w:b/>
              </w:rPr>
            </w:pPr>
            <w:r w:rsidRPr="00811A63">
              <w:rPr>
                <w:rFonts w:cs="Arial"/>
                <w:b/>
              </w:rPr>
              <w:t>Strategic Goal 3</w:t>
            </w:r>
          </w:p>
        </w:tc>
        <w:tc>
          <w:tcPr>
            <w:tcW w:w="7380" w:type="dxa"/>
          </w:tcPr>
          <w:p w:rsidR="00F10E8E" w:rsidRPr="004476DB" w:rsidRDefault="00F10E8E" w:rsidP="00F51192">
            <w:pPr>
              <w:spacing w:line="360" w:lineRule="auto"/>
              <w:rPr>
                <w:rFonts w:cs="Arial"/>
              </w:rPr>
            </w:pPr>
            <w:r w:rsidRPr="004476DB">
              <w:rPr>
                <w:rFonts w:cs="Arial"/>
              </w:rPr>
              <w:t xml:space="preserve">To provide statutory measure recommendations in support of an </w:t>
            </w:r>
            <w:r w:rsidR="00F51192">
              <w:rPr>
                <w:rFonts w:cs="Arial"/>
              </w:rPr>
              <w:t xml:space="preserve">effective </w:t>
            </w:r>
            <w:r w:rsidRPr="004476DB">
              <w:rPr>
                <w:rFonts w:cs="Arial"/>
              </w:rPr>
              <w:t>agricultural marketing system</w:t>
            </w:r>
          </w:p>
        </w:tc>
      </w:tr>
      <w:tr w:rsidR="00F10E8E" w:rsidRPr="001E4410" w:rsidTr="0099624E">
        <w:tc>
          <w:tcPr>
            <w:tcW w:w="2610" w:type="dxa"/>
            <w:shd w:val="clear" w:color="auto" w:fill="FBD4B4" w:themeFill="accent6" w:themeFillTint="66"/>
          </w:tcPr>
          <w:p w:rsidR="00F10E8E" w:rsidRPr="00811A63" w:rsidRDefault="00F10E8E" w:rsidP="00751050">
            <w:pPr>
              <w:spacing w:line="360" w:lineRule="auto"/>
              <w:rPr>
                <w:rFonts w:cs="Arial"/>
                <w:b/>
              </w:rPr>
            </w:pPr>
            <w:r w:rsidRPr="00811A63">
              <w:rPr>
                <w:rFonts w:cs="Arial"/>
                <w:b/>
              </w:rPr>
              <w:t>Goal statement</w:t>
            </w:r>
          </w:p>
        </w:tc>
        <w:tc>
          <w:tcPr>
            <w:tcW w:w="7380" w:type="dxa"/>
          </w:tcPr>
          <w:p w:rsidR="00F10E8E" w:rsidRPr="004476DB" w:rsidRDefault="00F10E8E" w:rsidP="00751050">
            <w:pPr>
              <w:spacing w:line="360" w:lineRule="auto"/>
              <w:rPr>
                <w:rFonts w:cs="Arial"/>
              </w:rPr>
            </w:pPr>
            <w:r w:rsidRPr="004476DB">
              <w:rPr>
                <w:rFonts w:cs="Arial"/>
              </w:rPr>
              <w:t>Providing objective recommendations to the Minister based on investigations conducted</w:t>
            </w:r>
          </w:p>
        </w:tc>
      </w:tr>
      <w:tr w:rsidR="00F10E8E" w:rsidRPr="001E4410" w:rsidTr="0099624E">
        <w:tc>
          <w:tcPr>
            <w:tcW w:w="2610" w:type="dxa"/>
            <w:shd w:val="clear" w:color="auto" w:fill="FBD4B4" w:themeFill="accent6" w:themeFillTint="66"/>
          </w:tcPr>
          <w:p w:rsidR="00F10E8E" w:rsidRPr="00811A63" w:rsidRDefault="00F10E8E" w:rsidP="00751050">
            <w:pPr>
              <w:spacing w:line="360" w:lineRule="auto"/>
              <w:rPr>
                <w:rFonts w:cs="Arial"/>
                <w:b/>
              </w:rPr>
            </w:pPr>
            <w:r w:rsidRPr="00811A63">
              <w:rPr>
                <w:rFonts w:cs="Arial"/>
                <w:b/>
              </w:rPr>
              <w:t>Justification</w:t>
            </w:r>
          </w:p>
        </w:tc>
        <w:tc>
          <w:tcPr>
            <w:tcW w:w="7380" w:type="dxa"/>
          </w:tcPr>
          <w:p w:rsidR="00F10E8E" w:rsidRPr="004476DB" w:rsidRDefault="00F10E8E" w:rsidP="00751050">
            <w:pPr>
              <w:spacing w:line="360" w:lineRule="auto"/>
              <w:rPr>
                <w:rFonts w:cs="Arial"/>
              </w:rPr>
            </w:pPr>
            <w:r w:rsidRPr="004476DB">
              <w:rPr>
                <w:rFonts w:cs="Arial"/>
              </w:rPr>
              <w:t>This aims to enable the agricultural sector to collect levies to finance generic functions, collect and disseminate information, to promote the efficiency of the marketing of agricultural products, to promote market access, to increase export earnings and when required, control exports</w:t>
            </w:r>
          </w:p>
        </w:tc>
      </w:tr>
      <w:tr w:rsidR="00F10E8E" w:rsidRPr="001E4410" w:rsidTr="0099624E">
        <w:tc>
          <w:tcPr>
            <w:tcW w:w="2610" w:type="dxa"/>
            <w:shd w:val="clear" w:color="auto" w:fill="FBD4B4" w:themeFill="accent6" w:themeFillTint="66"/>
          </w:tcPr>
          <w:p w:rsidR="00F10E8E" w:rsidRPr="00811A63" w:rsidRDefault="00F10E8E" w:rsidP="00751050">
            <w:pPr>
              <w:spacing w:line="360" w:lineRule="auto"/>
              <w:rPr>
                <w:rFonts w:cs="Arial"/>
                <w:b/>
              </w:rPr>
            </w:pPr>
            <w:r w:rsidRPr="00811A63">
              <w:rPr>
                <w:rFonts w:cs="Arial"/>
                <w:b/>
              </w:rPr>
              <w:t>Links</w:t>
            </w:r>
          </w:p>
        </w:tc>
        <w:tc>
          <w:tcPr>
            <w:tcW w:w="7380" w:type="dxa"/>
          </w:tcPr>
          <w:p w:rsidR="00F10E8E" w:rsidRPr="004476DB" w:rsidRDefault="00F10E8E" w:rsidP="00751050">
            <w:pPr>
              <w:spacing w:line="360" w:lineRule="auto"/>
              <w:rPr>
                <w:rFonts w:cs="Arial"/>
              </w:rPr>
            </w:pPr>
            <w:r w:rsidRPr="004476DB">
              <w:rPr>
                <w:rFonts w:cs="Arial"/>
              </w:rPr>
              <w:t>National development plan</w:t>
            </w:r>
          </w:p>
          <w:p w:rsidR="00F10E8E" w:rsidRPr="004476DB" w:rsidRDefault="00F10E8E" w:rsidP="00751050">
            <w:pPr>
              <w:spacing w:line="360" w:lineRule="auto"/>
              <w:rPr>
                <w:rFonts w:cs="Arial"/>
              </w:rPr>
            </w:pPr>
            <w:r w:rsidRPr="004476DB">
              <w:rPr>
                <w:rFonts w:cs="Arial"/>
              </w:rPr>
              <w:t>Integrated growth and development plan</w:t>
            </w:r>
          </w:p>
          <w:p w:rsidR="00F10E8E" w:rsidRPr="004476DB" w:rsidRDefault="00F10E8E" w:rsidP="00751050">
            <w:pPr>
              <w:spacing w:line="360" w:lineRule="auto"/>
              <w:rPr>
                <w:rFonts w:cs="Arial"/>
              </w:rPr>
            </w:pPr>
            <w:r w:rsidRPr="004476DB">
              <w:rPr>
                <w:rFonts w:cs="Arial"/>
              </w:rPr>
              <w:t>Government outcome 4 and 7</w:t>
            </w:r>
          </w:p>
          <w:p w:rsidR="00F10E8E" w:rsidRPr="004476DB" w:rsidRDefault="00F10E8E" w:rsidP="00751050">
            <w:pPr>
              <w:spacing w:line="360" w:lineRule="auto"/>
              <w:rPr>
                <w:rFonts w:cs="Arial"/>
              </w:rPr>
            </w:pPr>
            <w:r w:rsidRPr="004476DB">
              <w:rPr>
                <w:rFonts w:cs="Arial"/>
              </w:rPr>
              <w:t>2009 Government Priority 4</w:t>
            </w:r>
          </w:p>
          <w:p w:rsidR="00F10E8E" w:rsidRPr="004476DB" w:rsidRDefault="00F10E8E" w:rsidP="00751050">
            <w:pPr>
              <w:spacing w:line="360" w:lineRule="auto"/>
              <w:rPr>
                <w:rFonts w:cs="Arial"/>
              </w:rPr>
            </w:pPr>
            <w:r w:rsidRPr="004476DB">
              <w:rPr>
                <w:rFonts w:cs="Arial"/>
              </w:rPr>
              <w:t>NAMC outcomes 1, 2 and 3</w:t>
            </w:r>
          </w:p>
        </w:tc>
      </w:tr>
    </w:tbl>
    <w:p w:rsidR="00F10E8E" w:rsidRPr="001E4410" w:rsidRDefault="00F10E8E" w:rsidP="00364645">
      <w:pPr>
        <w:tabs>
          <w:tab w:val="left" w:pos="720"/>
        </w:tabs>
        <w:spacing w:line="360" w:lineRule="auto"/>
        <w:rPr>
          <w:rFonts w:ascii="Arial Bold" w:hAnsi="Arial Bold" w:cs="Arial"/>
          <w:b/>
          <w:caps/>
          <w:color w:val="E36C0A"/>
          <w:sz w:val="22"/>
          <w:szCs w:val="22"/>
        </w:rPr>
      </w:pPr>
    </w:p>
    <w:p w:rsidR="001F7E27" w:rsidRPr="00811A63" w:rsidRDefault="001F7E27" w:rsidP="00364645">
      <w:pPr>
        <w:ind w:left="810" w:hanging="720"/>
        <w:jc w:val="both"/>
        <w:rPr>
          <w:rFonts w:cs="Calibri"/>
        </w:rPr>
      </w:pPr>
      <w:r w:rsidRPr="00811A63">
        <w:rPr>
          <w:rFonts w:cs="Calibri"/>
        </w:rPr>
        <w:t>Statutory Measures programme has the following sub-programmes:</w:t>
      </w:r>
    </w:p>
    <w:p w:rsidR="00F10E8E" w:rsidRPr="00811A63" w:rsidRDefault="00F10E8E" w:rsidP="00364645">
      <w:pPr>
        <w:numPr>
          <w:ilvl w:val="1"/>
          <w:numId w:val="18"/>
        </w:numPr>
        <w:spacing w:line="360" w:lineRule="auto"/>
        <w:ind w:left="1166"/>
        <w:jc w:val="both"/>
        <w:rPr>
          <w:lang w:val="en-US"/>
        </w:rPr>
      </w:pPr>
      <w:r w:rsidRPr="00811A63">
        <w:rPr>
          <w:lang w:val="en-US"/>
        </w:rPr>
        <w:t xml:space="preserve">Field </w:t>
      </w:r>
      <w:r w:rsidR="00364645" w:rsidRPr="00811A63">
        <w:rPr>
          <w:lang w:val="en-US"/>
        </w:rPr>
        <w:t>Crop Products</w:t>
      </w:r>
    </w:p>
    <w:p w:rsidR="00F10E8E" w:rsidRPr="00811A63" w:rsidRDefault="00F10E8E" w:rsidP="00364645">
      <w:pPr>
        <w:numPr>
          <w:ilvl w:val="1"/>
          <w:numId w:val="18"/>
        </w:numPr>
        <w:spacing w:line="360" w:lineRule="auto"/>
        <w:ind w:left="1166"/>
        <w:jc w:val="both"/>
        <w:rPr>
          <w:lang w:val="en-US"/>
        </w:rPr>
      </w:pPr>
      <w:r w:rsidRPr="00811A63">
        <w:rPr>
          <w:lang w:val="en-US"/>
        </w:rPr>
        <w:t xml:space="preserve">Horticultural </w:t>
      </w:r>
      <w:r w:rsidR="00364645" w:rsidRPr="00811A63">
        <w:rPr>
          <w:lang w:val="en-US"/>
        </w:rPr>
        <w:t>Products</w:t>
      </w:r>
    </w:p>
    <w:p w:rsidR="00F10E8E" w:rsidRPr="00811A63" w:rsidRDefault="00F91F01" w:rsidP="00364645">
      <w:pPr>
        <w:numPr>
          <w:ilvl w:val="1"/>
          <w:numId w:val="18"/>
        </w:numPr>
        <w:spacing w:line="360" w:lineRule="auto"/>
        <w:ind w:left="1166"/>
        <w:jc w:val="both"/>
        <w:rPr>
          <w:lang w:val="en-US"/>
        </w:rPr>
      </w:pPr>
      <w:r w:rsidRPr="00811A63">
        <w:rPr>
          <w:lang w:val="en-US"/>
        </w:rPr>
        <w:t xml:space="preserve">Livestock </w:t>
      </w:r>
      <w:r w:rsidR="00364645" w:rsidRPr="00811A63">
        <w:rPr>
          <w:lang w:val="en-US"/>
        </w:rPr>
        <w:t>Product</w:t>
      </w:r>
      <w:r w:rsidR="00364645">
        <w:rPr>
          <w:lang w:val="en-US"/>
        </w:rPr>
        <w:t>s</w:t>
      </w:r>
    </w:p>
    <w:p w:rsidR="00F10E8E" w:rsidRDefault="00F10E8E" w:rsidP="00364645">
      <w:pPr>
        <w:spacing w:line="360" w:lineRule="auto"/>
        <w:jc w:val="both"/>
        <w:rPr>
          <w:sz w:val="22"/>
          <w:szCs w:val="22"/>
          <w:lang w:val="en-US"/>
        </w:rPr>
      </w:pPr>
    </w:p>
    <w:p w:rsidR="00F10E8E" w:rsidRPr="00F10E8E" w:rsidRDefault="00364645" w:rsidP="00364645">
      <w:pPr>
        <w:spacing w:line="360" w:lineRule="auto"/>
        <w:rPr>
          <w:rFonts w:cs="Arial"/>
          <w:b/>
          <w:sz w:val="24"/>
          <w:szCs w:val="24"/>
        </w:rPr>
      </w:pPr>
      <w:r>
        <w:rPr>
          <w:rFonts w:cs="Arial"/>
          <w:b/>
          <w:sz w:val="22"/>
          <w:szCs w:val="22"/>
        </w:rPr>
        <w:t xml:space="preserve"> </w:t>
      </w:r>
      <w:r w:rsidR="00F10E8E" w:rsidRPr="001E4410">
        <w:rPr>
          <w:rFonts w:cs="Arial"/>
          <w:b/>
          <w:sz w:val="22"/>
          <w:szCs w:val="22"/>
        </w:rPr>
        <w:t xml:space="preserve">Key strategies relating to statutory </w:t>
      </w:r>
      <w:r w:rsidR="00F10E8E" w:rsidRPr="00F55418">
        <w:rPr>
          <w:rFonts w:cs="Arial"/>
          <w:b/>
          <w:sz w:val="22"/>
          <w:szCs w:val="22"/>
        </w:rPr>
        <w:t>measures are as follows:</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4671"/>
        <w:gridCol w:w="2709"/>
      </w:tblGrid>
      <w:tr w:rsidR="00811A35" w:rsidRPr="00F10E8E" w:rsidTr="00364645">
        <w:tc>
          <w:tcPr>
            <w:tcW w:w="2610" w:type="dxa"/>
            <w:shd w:val="clear" w:color="auto" w:fill="FBD4B4" w:themeFill="accent6" w:themeFillTint="66"/>
          </w:tcPr>
          <w:p w:rsidR="00811A35" w:rsidRPr="00667566"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sidRPr="00667566">
              <w:rPr>
                <w:rFonts w:ascii="Arial Narrow" w:hAnsi="Arial Narrow" w:cs="Arial"/>
                <w:b/>
                <w:bCs/>
                <w:sz w:val="22"/>
                <w:szCs w:val="22"/>
              </w:rPr>
              <w:t>STRATEGIC</w:t>
            </w:r>
            <w:r>
              <w:rPr>
                <w:rFonts w:ascii="Arial Narrow" w:hAnsi="Arial Narrow" w:cs="Arial"/>
                <w:b/>
                <w:bCs/>
                <w:sz w:val="22"/>
                <w:szCs w:val="22"/>
              </w:rPr>
              <w:t xml:space="preserve"> GOAL</w:t>
            </w:r>
          </w:p>
          <w:p w:rsidR="00811A35" w:rsidRPr="00940E3E" w:rsidRDefault="00811A35" w:rsidP="00EE31D8">
            <w:pPr>
              <w:jc w:val="center"/>
              <w:rPr>
                <w:rFonts w:ascii="Arial Narrow" w:hAnsi="Arial Narrow" w:cs="Arial"/>
                <w:b/>
                <w:bCs/>
                <w:sz w:val="10"/>
                <w:szCs w:val="10"/>
              </w:rPr>
            </w:pPr>
            <w:r>
              <w:rPr>
                <w:rFonts w:ascii="Arial Narrow" w:hAnsi="Arial Narrow" w:cs="Arial"/>
                <w:b/>
                <w:bCs/>
                <w:sz w:val="22"/>
                <w:szCs w:val="22"/>
              </w:rPr>
              <w:t xml:space="preserve"> </w:t>
            </w:r>
          </w:p>
        </w:tc>
        <w:tc>
          <w:tcPr>
            <w:tcW w:w="4671" w:type="dxa"/>
            <w:shd w:val="clear" w:color="auto" w:fill="FBD4B4" w:themeFill="accent6" w:themeFillTint="66"/>
          </w:tcPr>
          <w:p w:rsidR="00811A35" w:rsidRPr="00940E3E"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sidRPr="00667566">
              <w:rPr>
                <w:rFonts w:ascii="Arial Narrow" w:hAnsi="Arial Narrow" w:cs="Arial"/>
                <w:b/>
                <w:bCs/>
                <w:sz w:val="22"/>
                <w:szCs w:val="22"/>
              </w:rPr>
              <w:t>KEY STRATEGIES</w:t>
            </w:r>
          </w:p>
        </w:tc>
        <w:tc>
          <w:tcPr>
            <w:tcW w:w="2709" w:type="dxa"/>
            <w:shd w:val="clear" w:color="auto" w:fill="FBD4B4" w:themeFill="accent6" w:themeFillTint="66"/>
          </w:tcPr>
          <w:p w:rsidR="00811A35" w:rsidRPr="00940E3E" w:rsidRDefault="00811A35" w:rsidP="00EE31D8">
            <w:pPr>
              <w:jc w:val="center"/>
              <w:rPr>
                <w:rFonts w:ascii="Arial Narrow" w:hAnsi="Arial Narrow" w:cs="Arial"/>
                <w:b/>
                <w:bCs/>
                <w:sz w:val="10"/>
                <w:szCs w:val="10"/>
              </w:rPr>
            </w:pPr>
          </w:p>
          <w:p w:rsidR="00811A35" w:rsidRPr="00667566" w:rsidRDefault="00811A35" w:rsidP="00EE31D8">
            <w:pPr>
              <w:jc w:val="center"/>
              <w:rPr>
                <w:rFonts w:ascii="Arial Narrow" w:hAnsi="Arial Narrow" w:cs="Arial"/>
                <w:b/>
                <w:bCs/>
                <w:sz w:val="22"/>
                <w:szCs w:val="22"/>
              </w:rPr>
            </w:pPr>
            <w:r>
              <w:rPr>
                <w:rFonts w:ascii="Arial Narrow" w:hAnsi="Arial Narrow" w:cs="Arial"/>
                <w:b/>
                <w:bCs/>
                <w:sz w:val="22"/>
                <w:szCs w:val="22"/>
              </w:rPr>
              <w:t>RESOURCE CONSIDERATIONS</w:t>
            </w:r>
          </w:p>
        </w:tc>
      </w:tr>
      <w:tr w:rsidR="00F10E8E" w:rsidRPr="00F10E8E" w:rsidTr="00364645">
        <w:trPr>
          <w:trHeight w:val="1610"/>
        </w:trPr>
        <w:tc>
          <w:tcPr>
            <w:tcW w:w="2610" w:type="dxa"/>
          </w:tcPr>
          <w:p w:rsidR="00F10E8E" w:rsidRPr="004476DB" w:rsidRDefault="00811A63" w:rsidP="00F10E8E">
            <w:pPr>
              <w:spacing w:line="360" w:lineRule="auto"/>
              <w:rPr>
                <w:rFonts w:cs="Arial"/>
                <w:b/>
                <w:bCs/>
                <w:i/>
              </w:rPr>
            </w:pPr>
            <w:r>
              <w:rPr>
                <w:rFonts w:cs="Arial"/>
                <w:b/>
              </w:rPr>
              <w:t xml:space="preserve">To provide statutory measure </w:t>
            </w:r>
            <w:r w:rsidR="00F10E8E" w:rsidRPr="004476DB">
              <w:rPr>
                <w:rFonts w:cs="Arial"/>
                <w:b/>
              </w:rPr>
              <w:t>recommenda</w:t>
            </w:r>
            <w:r w:rsidR="002F33F7">
              <w:rPr>
                <w:rFonts w:cs="Arial"/>
                <w:b/>
              </w:rPr>
              <w:t>tions in support of an effective</w:t>
            </w:r>
            <w:r w:rsidR="00F10E8E" w:rsidRPr="004476DB">
              <w:rPr>
                <w:rFonts w:cs="Arial"/>
                <w:b/>
              </w:rPr>
              <w:t xml:space="preserve"> agricultural marketing system</w:t>
            </w:r>
            <w:r w:rsidR="00F10E8E" w:rsidRPr="004476DB">
              <w:rPr>
                <w:rFonts w:cs="Arial"/>
                <w:b/>
                <w:bCs/>
              </w:rPr>
              <w:t xml:space="preserve"> </w:t>
            </w:r>
          </w:p>
        </w:tc>
        <w:tc>
          <w:tcPr>
            <w:tcW w:w="4671" w:type="dxa"/>
          </w:tcPr>
          <w:p w:rsidR="00F10E8E" w:rsidRPr="004476DB" w:rsidRDefault="00F10E8E" w:rsidP="001572DC">
            <w:pPr>
              <w:pStyle w:val="ListParagraph1"/>
              <w:numPr>
                <w:ilvl w:val="0"/>
                <w:numId w:val="15"/>
              </w:numPr>
              <w:tabs>
                <w:tab w:val="left" w:pos="360"/>
              </w:tabs>
              <w:spacing w:after="0" w:line="360" w:lineRule="auto"/>
              <w:jc w:val="both"/>
              <w:rPr>
                <w:rFonts w:ascii="Arial" w:eastAsiaTheme="minorHAnsi" w:hAnsi="Arial" w:cs="Arial"/>
                <w:sz w:val="20"/>
                <w:szCs w:val="20"/>
              </w:rPr>
            </w:pPr>
            <w:r w:rsidRPr="004476DB">
              <w:rPr>
                <w:rFonts w:ascii="Arial" w:eastAsiaTheme="minorHAnsi" w:hAnsi="Arial" w:cs="Arial"/>
                <w:sz w:val="20"/>
                <w:szCs w:val="20"/>
              </w:rPr>
              <w:t>Applications for statutory measures in terms of procedures provided in the MAPA analysed</w:t>
            </w:r>
          </w:p>
          <w:p w:rsidR="00F10E8E" w:rsidRPr="009463D3" w:rsidRDefault="009463D3" w:rsidP="001572DC">
            <w:pPr>
              <w:pStyle w:val="ListParagraph1"/>
              <w:numPr>
                <w:ilvl w:val="0"/>
                <w:numId w:val="15"/>
              </w:numPr>
              <w:tabs>
                <w:tab w:val="left" w:pos="360"/>
              </w:tabs>
              <w:spacing w:after="0" w:line="360" w:lineRule="auto"/>
              <w:jc w:val="both"/>
              <w:rPr>
                <w:rFonts w:ascii="Arial" w:eastAsiaTheme="minorHAnsi" w:hAnsi="Arial" w:cs="Arial"/>
                <w:sz w:val="20"/>
                <w:szCs w:val="20"/>
              </w:rPr>
            </w:pPr>
            <w:r>
              <w:rPr>
                <w:rFonts w:ascii="Arial" w:eastAsiaTheme="minorHAnsi" w:hAnsi="Arial" w:cs="Arial"/>
                <w:sz w:val="20"/>
                <w:szCs w:val="20"/>
              </w:rPr>
              <w:t>Application of s</w:t>
            </w:r>
            <w:r w:rsidRPr="009463D3">
              <w:rPr>
                <w:rFonts w:ascii="Arial" w:eastAsiaTheme="minorHAnsi" w:hAnsi="Arial" w:cs="Arial"/>
                <w:sz w:val="20"/>
                <w:szCs w:val="20"/>
              </w:rPr>
              <w:t xml:space="preserve">tatutory measures </w:t>
            </w:r>
            <w:r>
              <w:rPr>
                <w:rFonts w:ascii="Arial" w:eastAsiaTheme="minorHAnsi" w:hAnsi="Arial" w:cs="Arial"/>
                <w:sz w:val="20"/>
                <w:szCs w:val="20"/>
              </w:rPr>
              <w:t>monitored</w:t>
            </w:r>
            <w:r w:rsidR="003D33FD">
              <w:rPr>
                <w:rFonts w:ascii="Arial" w:eastAsiaTheme="minorHAnsi" w:hAnsi="Arial" w:cs="Arial"/>
                <w:sz w:val="20"/>
                <w:szCs w:val="20"/>
              </w:rPr>
              <w:t xml:space="preserve"> and reported</w:t>
            </w:r>
          </w:p>
          <w:p w:rsidR="00F10E8E" w:rsidRPr="004476DB" w:rsidRDefault="00F10E8E" w:rsidP="001572DC">
            <w:pPr>
              <w:pStyle w:val="ListParagraph1"/>
              <w:numPr>
                <w:ilvl w:val="0"/>
                <w:numId w:val="15"/>
              </w:numPr>
              <w:tabs>
                <w:tab w:val="left" w:pos="360"/>
              </w:tabs>
              <w:spacing w:after="0" w:line="360" w:lineRule="auto"/>
              <w:jc w:val="both"/>
              <w:rPr>
                <w:rFonts w:ascii="Arial" w:eastAsiaTheme="minorHAnsi" w:hAnsi="Arial" w:cs="Arial"/>
                <w:sz w:val="20"/>
                <w:szCs w:val="20"/>
              </w:rPr>
            </w:pPr>
            <w:r w:rsidRPr="004476DB">
              <w:rPr>
                <w:rFonts w:ascii="Arial" w:eastAsiaTheme="minorHAnsi" w:hAnsi="Arial" w:cs="Arial"/>
                <w:sz w:val="20"/>
                <w:szCs w:val="20"/>
              </w:rPr>
              <w:t>Administration and promotion monitored as per guidelines</w:t>
            </w:r>
          </w:p>
          <w:p w:rsidR="00F10E8E" w:rsidRPr="004476DB" w:rsidRDefault="00F10E8E" w:rsidP="001572DC">
            <w:pPr>
              <w:pStyle w:val="ListParagraph1"/>
              <w:numPr>
                <w:ilvl w:val="0"/>
                <w:numId w:val="15"/>
              </w:numPr>
              <w:tabs>
                <w:tab w:val="left" w:pos="360"/>
              </w:tabs>
              <w:spacing w:after="0" w:line="360" w:lineRule="auto"/>
              <w:rPr>
                <w:rFonts w:cs="Arial"/>
                <w:color w:val="000000"/>
                <w:sz w:val="20"/>
                <w:szCs w:val="20"/>
              </w:rPr>
            </w:pPr>
            <w:r w:rsidRPr="004476DB">
              <w:rPr>
                <w:rFonts w:ascii="Arial" w:eastAsiaTheme="minorHAnsi" w:hAnsi="Arial" w:cs="Arial"/>
                <w:sz w:val="20"/>
                <w:szCs w:val="20"/>
              </w:rPr>
              <w:t>Ensure clear understanding / interpretation of the MAPA</w:t>
            </w:r>
          </w:p>
        </w:tc>
        <w:tc>
          <w:tcPr>
            <w:tcW w:w="2709" w:type="dxa"/>
          </w:tcPr>
          <w:p w:rsidR="00F10E8E" w:rsidRPr="004476DB" w:rsidRDefault="00F10E8E"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4476DB">
              <w:rPr>
                <w:rFonts w:ascii="Arial" w:eastAsiaTheme="minorHAnsi" w:hAnsi="Arial" w:cs="Arial"/>
                <w:sz w:val="20"/>
                <w:szCs w:val="20"/>
              </w:rPr>
              <w:t>Sufficient budget to execute the</w:t>
            </w:r>
            <w:r w:rsidR="00287F7F" w:rsidRPr="004476DB">
              <w:rPr>
                <w:rFonts w:ascii="Arial" w:eastAsiaTheme="minorHAnsi" w:hAnsi="Arial" w:cs="Arial"/>
                <w:sz w:val="20"/>
                <w:szCs w:val="20"/>
              </w:rPr>
              <w:t xml:space="preserve"> mandate given to this </w:t>
            </w:r>
            <w:r w:rsidRPr="004476DB">
              <w:rPr>
                <w:rFonts w:ascii="Arial" w:eastAsiaTheme="minorHAnsi" w:hAnsi="Arial" w:cs="Arial"/>
                <w:sz w:val="20"/>
                <w:szCs w:val="20"/>
              </w:rPr>
              <w:t>programme</w:t>
            </w:r>
          </w:p>
          <w:p w:rsidR="00F10E8E" w:rsidRPr="004476DB" w:rsidRDefault="00F10E8E"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4476DB">
              <w:rPr>
                <w:rFonts w:ascii="Arial" w:eastAsiaTheme="minorHAnsi" w:hAnsi="Arial" w:cs="Arial"/>
                <w:sz w:val="20"/>
                <w:szCs w:val="20"/>
              </w:rPr>
              <w:t xml:space="preserve">Skilled staff (ability to write, calculate, analyse </w:t>
            </w:r>
            <w:r w:rsidR="00287F7F" w:rsidRPr="004476DB">
              <w:rPr>
                <w:rFonts w:ascii="Arial" w:eastAsiaTheme="minorHAnsi" w:hAnsi="Arial" w:cs="Arial"/>
                <w:sz w:val="20"/>
                <w:szCs w:val="20"/>
              </w:rPr>
              <w:t xml:space="preserve">and </w:t>
            </w:r>
            <w:r w:rsidRPr="004476DB">
              <w:rPr>
                <w:rFonts w:ascii="Arial" w:eastAsiaTheme="minorHAnsi" w:hAnsi="Arial" w:cs="Arial"/>
                <w:sz w:val="20"/>
                <w:szCs w:val="20"/>
              </w:rPr>
              <w:t>communicate)</w:t>
            </w:r>
          </w:p>
        </w:tc>
      </w:tr>
    </w:tbl>
    <w:p w:rsidR="00F10E8E" w:rsidRDefault="00F10E8E" w:rsidP="00F10E8E">
      <w:pPr>
        <w:tabs>
          <w:tab w:val="left" w:pos="720"/>
        </w:tabs>
        <w:spacing w:line="360" w:lineRule="auto"/>
        <w:ind w:left="2880" w:hanging="2880"/>
        <w:rPr>
          <w:rFonts w:ascii="Arial Bold" w:hAnsi="Arial Bold" w:cs="Arial"/>
          <w:b/>
          <w:caps/>
          <w:color w:val="E36C0A"/>
          <w:sz w:val="24"/>
          <w:szCs w:val="24"/>
        </w:rPr>
      </w:pPr>
    </w:p>
    <w:p w:rsidR="0021177A" w:rsidRDefault="0021177A" w:rsidP="00F10E8E">
      <w:pPr>
        <w:tabs>
          <w:tab w:val="left" w:pos="720"/>
        </w:tabs>
        <w:spacing w:line="360" w:lineRule="auto"/>
        <w:ind w:left="2880" w:hanging="2880"/>
        <w:rPr>
          <w:rFonts w:ascii="Arial Bold" w:hAnsi="Arial Bold" w:cs="Arial"/>
          <w:b/>
          <w:caps/>
          <w:color w:val="E36C0A"/>
          <w:sz w:val="24"/>
          <w:szCs w:val="24"/>
        </w:rPr>
      </w:pPr>
    </w:p>
    <w:p w:rsidR="0021177A" w:rsidRDefault="0021177A" w:rsidP="00F10E8E">
      <w:pPr>
        <w:tabs>
          <w:tab w:val="left" w:pos="720"/>
        </w:tabs>
        <w:spacing w:line="360" w:lineRule="auto"/>
        <w:ind w:left="2880" w:hanging="2880"/>
        <w:rPr>
          <w:rFonts w:ascii="Arial Bold" w:hAnsi="Arial Bold" w:cs="Arial"/>
          <w:b/>
          <w:caps/>
          <w:color w:val="E36C0A"/>
          <w:sz w:val="24"/>
          <w:szCs w:val="24"/>
        </w:rPr>
      </w:pPr>
    </w:p>
    <w:p w:rsidR="0021177A" w:rsidRDefault="0021177A" w:rsidP="00F10E8E">
      <w:pPr>
        <w:tabs>
          <w:tab w:val="left" w:pos="720"/>
        </w:tabs>
        <w:spacing w:line="360" w:lineRule="auto"/>
        <w:ind w:left="2880" w:hanging="2880"/>
        <w:rPr>
          <w:rFonts w:ascii="Arial Bold" w:hAnsi="Arial Bold" w:cs="Arial"/>
          <w:b/>
          <w:caps/>
          <w:color w:val="E36C0A"/>
          <w:sz w:val="24"/>
          <w:szCs w:val="24"/>
        </w:rPr>
      </w:pPr>
    </w:p>
    <w:p w:rsidR="0021177A" w:rsidRPr="00F10E8E" w:rsidRDefault="0021177A" w:rsidP="00F10E8E">
      <w:pPr>
        <w:tabs>
          <w:tab w:val="left" w:pos="720"/>
        </w:tabs>
        <w:spacing w:line="360" w:lineRule="auto"/>
        <w:ind w:left="2880" w:hanging="2880"/>
        <w:rPr>
          <w:rFonts w:ascii="Arial Bold" w:hAnsi="Arial Bold" w:cs="Arial"/>
          <w:b/>
          <w:caps/>
          <w:color w:val="E36C0A"/>
          <w:sz w:val="24"/>
          <w:szCs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790"/>
        <w:gridCol w:w="990"/>
        <w:gridCol w:w="990"/>
        <w:gridCol w:w="990"/>
        <w:gridCol w:w="990"/>
        <w:gridCol w:w="990"/>
      </w:tblGrid>
      <w:tr w:rsidR="00081DFB" w:rsidRPr="00F10E8E" w:rsidTr="00E85B48">
        <w:trPr>
          <w:tblHeader/>
        </w:trPr>
        <w:tc>
          <w:tcPr>
            <w:tcW w:w="9900" w:type="dxa"/>
            <w:gridSpan w:val="7"/>
            <w:tcBorders>
              <w:bottom w:val="single" w:sz="4" w:space="0" w:color="auto"/>
            </w:tcBorders>
            <w:shd w:val="clear" w:color="auto" w:fill="FBD4B4" w:themeFill="accent6" w:themeFillTint="66"/>
          </w:tcPr>
          <w:p w:rsidR="00C46FAE" w:rsidRDefault="00C46FAE" w:rsidP="00081DFB">
            <w:pPr>
              <w:tabs>
                <w:tab w:val="left" w:pos="720"/>
              </w:tabs>
              <w:spacing w:line="360" w:lineRule="auto"/>
              <w:ind w:left="2880" w:hanging="2880"/>
              <w:contextualSpacing/>
              <w:jc w:val="center"/>
              <w:rPr>
                <w:rFonts w:ascii="Arial Bold" w:hAnsi="Arial Bold" w:cs="Arial"/>
                <w:b/>
                <w:lang w:val="en-US"/>
              </w:rPr>
            </w:pPr>
          </w:p>
          <w:p w:rsidR="00081DFB" w:rsidRPr="003257A5" w:rsidRDefault="00081DFB" w:rsidP="003257A5">
            <w:pPr>
              <w:tabs>
                <w:tab w:val="left" w:pos="720"/>
              </w:tabs>
              <w:spacing w:line="360" w:lineRule="auto"/>
              <w:ind w:left="2880" w:hanging="2880"/>
              <w:contextualSpacing/>
              <w:jc w:val="center"/>
              <w:rPr>
                <w:rFonts w:ascii="Arial Bold" w:hAnsi="Arial Bold" w:cs="Arial"/>
                <w:b/>
                <w:caps/>
              </w:rPr>
            </w:pPr>
            <w:r w:rsidRPr="00FA480C">
              <w:rPr>
                <w:rFonts w:ascii="Arial Bold" w:hAnsi="Arial Bold" w:cs="Arial"/>
                <w:b/>
                <w:lang w:val="en-US"/>
              </w:rPr>
              <w:t>PROGRAMME 3: STATUTORY MEASURES</w:t>
            </w:r>
            <w:r w:rsidRPr="00FA480C">
              <w:rPr>
                <w:rFonts w:ascii="Arial Bold" w:hAnsi="Arial Bold" w:cs="Arial"/>
                <w:b/>
              </w:rPr>
              <w:t xml:space="preserve"> TARGET PERSPECTIVE</w:t>
            </w:r>
          </w:p>
        </w:tc>
      </w:tr>
      <w:tr w:rsidR="00C84204" w:rsidRPr="00F10E8E" w:rsidTr="00081DFB">
        <w:trPr>
          <w:tblHeader/>
        </w:trPr>
        <w:tc>
          <w:tcPr>
            <w:tcW w:w="2160" w:type="dxa"/>
            <w:tcBorders>
              <w:bottom w:val="single" w:sz="4" w:space="0" w:color="auto"/>
            </w:tcBorders>
            <w:shd w:val="clear" w:color="auto" w:fill="FBD4B4" w:themeFill="accent6" w:themeFillTint="66"/>
          </w:tcPr>
          <w:p w:rsidR="00C84204" w:rsidRPr="00177EAF" w:rsidRDefault="00C84204" w:rsidP="005D2564">
            <w:pPr>
              <w:jc w:val="center"/>
              <w:rPr>
                <w:rFonts w:cs="Arial"/>
                <w:b/>
                <w:bCs/>
                <w:sz w:val="10"/>
                <w:szCs w:val="10"/>
              </w:rPr>
            </w:pPr>
          </w:p>
          <w:p w:rsidR="00C84204" w:rsidRDefault="00C84204" w:rsidP="005D2564">
            <w:pPr>
              <w:jc w:val="center"/>
              <w:rPr>
                <w:rFonts w:cs="Arial"/>
                <w:b/>
                <w:bCs/>
                <w:sz w:val="22"/>
                <w:szCs w:val="22"/>
              </w:rPr>
            </w:pPr>
            <w:r>
              <w:rPr>
                <w:rFonts w:cs="Arial"/>
                <w:b/>
                <w:bCs/>
                <w:sz w:val="22"/>
                <w:szCs w:val="22"/>
              </w:rPr>
              <w:t>STRATEGIC</w:t>
            </w:r>
          </w:p>
          <w:p w:rsidR="00C84204" w:rsidRPr="0047244F" w:rsidRDefault="00C84204" w:rsidP="005D2564">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790" w:type="dxa"/>
            <w:shd w:val="clear" w:color="auto" w:fill="FBD4B4" w:themeFill="accent6" w:themeFillTint="66"/>
          </w:tcPr>
          <w:p w:rsidR="00C84204" w:rsidRPr="00177EAF" w:rsidRDefault="00C84204" w:rsidP="005D2564">
            <w:pPr>
              <w:jc w:val="center"/>
              <w:rPr>
                <w:rFonts w:cs="Arial"/>
                <w:b/>
                <w:bCs/>
                <w:sz w:val="10"/>
                <w:szCs w:val="10"/>
              </w:rPr>
            </w:pPr>
          </w:p>
          <w:p w:rsidR="00C84204" w:rsidRPr="00165A04" w:rsidRDefault="00C84204" w:rsidP="005D2564">
            <w:pPr>
              <w:jc w:val="center"/>
              <w:rPr>
                <w:rFonts w:cs="Arial"/>
                <w:b/>
                <w:bCs/>
                <w:sz w:val="12"/>
                <w:szCs w:val="12"/>
              </w:rPr>
            </w:pPr>
          </w:p>
          <w:p w:rsidR="00C84204" w:rsidRDefault="00C84204" w:rsidP="005D2564">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C84204" w:rsidRPr="00165A04" w:rsidRDefault="00C84204" w:rsidP="005D2564">
            <w:pPr>
              <w:jc w:val="center"/>
              <w:rPr>
                <w:rFonts w:cs="Arial"/>
                <w:b/>
                <w:bCs/>
                <w:sz w:val="14"/>
                <w:szCs w:val="14"/>
              </w:rPr>
            </w:pPr>
          </w:p>
        </w:tc>
        <w:tc>
          <w:tcPr>
            <w:tcW w:w="990" w:type="dxa"/>
            <w:shd w:val="clear" w:color="auto" w:fill="FBD4B4" w:themeFill="accent6" w:themeFillTint="66"/>
            <w:vAlign w:val="center"/>
          </w:tcPr>
          <w:p w:rsidR="00C84204" w:rsidRPr="00165A04" w:rsidRDefault="00C84204" w:rsidP="005D2564">
            <w:pPr>
              <w:spacing w:line="360" w:lineRule="auto"/>
              <w:jc w:val="center"/>
              <w:rPr>
                <w:rFonts w:cs="Arial"/>
                <w:b/>
                <w:bCs/>
                <w:sz w:val="10"/>
                <w:szCs w:val="10"/>
              </w:rPr>
            </w:pPr>
          </w:p>
          <w:p w:rsidR="00C84204" w:rsidRPr="00165A04" w:rsidRDefault="00C84204" w:rsidP="005D2564">
            <w:pPr>
              <w:spacing w:line="360" w:lineRule="auto"/>
              <w:jc w:val="center"/>
              <w:rPr>
                <w:rFonts w:cs="Arial"/>
                <w:b/>
                <w:bCs/>
                <w:sz w:val="18"/>
                <w:szCs w:val="18"/>
              </w:rPr>
            </w:pPr>
            <w:r w:rsidRPr="00165A04">
              <w:rPr>
                <w:rFonts w:cs="Arial"/>
                <w:b/>
                <w:bCs/>
                <w:sz w:val="18"/>
                <w:szCs w:val="18"/>
              </w:rPr>
              <w:t>TARGET</w:t>
            </w:r>
          </w:p>
          <w:p w:rsidR="00C84204" w:rsidRPr="00165A04" w:rsidRDefault="00C84204" w:rsidP="005D2564">
            <w:pPr>
              <w:spacing w:line="360" w:lineRule="auto"/>
              <w:jc w:val="center"/>
              <w:rPr>
                <w:rFonts w:cs="Arial"/>
                <w:b/>
                <w:bCs/>
                <w:sz w:val="18"/>
                <w:szCs w:val="18"/>
              </w:rPr>
            </w:pPr>
            <w:r>
              <w:rPr>
                <w:rFonts w:cs="Arial"/>
                <w:b/>
                <w:bCs/>
                <w:sz w:val="18"/>
                <w:szCs w:val="18"/>
              </w:rPr>
              <w:t>2016/17</w:t>
            </w:r>
          </w:p>
        </w:tc>
        <w:tc>
          <w:tcPr>
            <w:tcW w:w="990" w:type="dxa"/>
            <w:shd w:val="clear" w:color="auto" w:fill="FBD4B4" w:themeFill="accent6" w:themeFillTint="66"/>
            <w:vAlign w:val="center"/>
          </w:tcPr>
          <w:p w:rsidR="00C84204" w:rsidRPr="00165A04" w:rsidRDefault="00C84204" w:rsidP="005D2564">
            <w:pPr>
              <w:spacing w:line="360" w:lineRule="auto"/>
              <w:jc w:val="center"/>
              <w:rPr>
                <w:rFonts w:cs="Arial"/>
                <w:b/>
                <w:bCs/>
                <w:sz w:val="10"/>
                <w:szCs w:val="10"/>
              </w:rPr>
            </w:pPr>
          </w:p>
          <w:p w:rsidR="00C84204" w:rsidRPr="00165A04" w:rsidRDefault="00C84204" w:rsidP="005D2564">
            <w:pPr>
              <w:spacing w:line="360" w:lineRule="auto"/>
              <w:jc w:val="center"/>
              <w:rPr>
                <w:rFonts w:cs="Arial"/>
                <w:b/>
                <w:bCs/>
                <w:sz w:val="18"/>
                <w:szCs w:val="18"/>
              </w:rPr>
            </w:pPr>
            <w:r w:rsidRPr="00165A04">
              <w:rPr>
                <w:rFonts w:cs="Arial"/>
                <w:b/>
                <w:bCs/>
                <w:sz w:val="18"/>
                <w:szCs w:val="18"/>
              </w:rPr>
              <w:t>TARGET</w:t>
            </w:r>
          </w:p>
          <w:p w:rsidR="00C84204" w:rsidRPr="00165A04" w:rsidRDefault="00C84204" w:rsidP="005D2564">
            <w:pPr>
              <w:spacing w:line="360" w:lineRule="auto"/>
              <w:jc w:val="center"/>
              <w:rPr>
                <w:rFonts w:cs="Arial"/>
                <w:b/>
                <w:bCs/>
                <w:sz w:val="18"/>
                <w:szCs w:val="18"/>
              </w:rPr>
            </w:pPr>
            <w:r>
              <w:rPr>
                <w:rFonts w:cs="Arial"/>
                <w:b/>
                <w:bCs/>
                <w:sz w:val="18"/>
                <w:szCs w:val="18"/>
              </w:rPr>
              <w:t>2017/18</w:t>
            </w:r>
          </w:p>
        </w:tc>
        <w:tc>
          <w:tcPr>
            <w:tcW w:w="990" w:type="dxa"/>
            <w:shd w:val="clear" w:color="auto" w:fill="FBD4B4" w:themeFill="accent6" w:themeFillTint="66"/>
            <w:vAlign w:val="center"/>
          </w:tcPr>
          <w:p w:rsidR="00C84204" w:rsidRPr="00165A04" w:rsidRDefault="00C84204" w:rsidP="005D2564">
            <w:pPr>
              <w:spacing w:line="360" w:lineRule="auto"/>
              <w:jc w:val="center"/>
              <w:rPr>
                <w:rFonts w:cs="Arial"/>
                <w:b/>
                <w:bCs/>
                <w:sz w:val="10"/>
                <w:szCs w:val="10"/>
              </w:rPr>
            </w:pPr>
          </w:p>
          <w:p w:rsidR="00C84204" w:rsidRPr="00165A04" w:rsidRDefault="00C84204" w:rsidP="005D2564">
            <w:pPr>
              <w:spacing w:line="360" w:lineRule="auto"/>
              <w:jc w:val="center"/>
              <w:rPr>
                <w:rFonts w:cs="Arial"/>
                <w:b/>
                <w:bCs/>
                <w:sz w:val="18"/>
                <w:szCs w:val="18"/>
              </w:rPr>
            </w:pPr>
            <w:r w:rsidRPr="00165A04">
              <w:rPr>
                <w:rFonts w:cs="Arial"/>
                <w:b/>
                <w:bCs/>
                <w:sz w:val="18"/>
                <w:szCs w:val="18"/>
              </w:rPr>
              <w:t>TARGET</w:t>
            </w:r>
          </w:p>
          <w:p w:rsidR="00C84204" w:rsidRPr="00165A04" w:rsidRDefault="00C84204" w:rsidP="005D2564">
            <w:pPr>
              <w:spacing w:line="360" w:lineRule="auto"/>
              <w:jc w:val="center"/>
              <w:rPr>
                <w:rFonts w:cs="Arial"/>
                <w:b/>
                <w:bCs/>
                <w:sz w:val="18"/>
                <w:szCs w:val="18"/>
              </w:rPr>
            </w:pPr>
            <w:r>
              <w:rPr>
                <w:rFonts w:cs="Arial"/>
                <w:b/>
                <w:bCs/>
                <w:sz w:val="18"/>
                <w:szCs w:val="18"/>
              </w:rPr>
              <w:t>2018/19</w:t>
            </w:r>
          </w:p>
        </w:tc>
        <w:tc>
          <w:tcPr>
            <w:tcW w:w="990" w:type="dxa"/>
            <w:shd w:val="clear" w:color="auto" w:fill="FBD4B4" w:themeFill="accent6" w:themeFillTint="66"/>
            <w:vAlign w:val="center"/>
          </w:tcPr>
          <w:p w:rsidR="00C84204" w:rsidRPr="00165A04" w:rsidRDefault="00C84204" w:rsidP="005D2564">
            <w:pPr>
              <w:spacing w:line="360" w:lineRule="auto"/>
              <w:jc w:val="center"/>
              <w:rPr>
                <w:rFonts w:cs="Arial"/>
                <w:b/>
                <w:bCs/>
                <w:sz w:val="10"/>
                <w:szCs w:val="10"/>
              </w:rPr>
            </w:pPr>
          </w:p>
          <w:p w:rsidR="00C84204" w:rsidRPr="00165A04" w:rsidRDefault="00C84204" w:rsidP="005D2564">
            <w:pPr>
              <w:spacing w:line="360" w:lineRule="auto"/>
              <w:jc w:val="center"/>
              <w:rPr>
                <w:rFonts w:cs="Arial"/>
                <w:b/>
                <w:bCs/>
                <w:sz w:val="18"/>
                <w:szCs w:val="18"/>
              </w:rPr>
            </w:pPr>
            <w:r w:rsidRPr="00165A04">
              <w:rPr>
                <w:rFonts w:cs="Arial"/>
                <w:b/>
                <w:bCs/>
                <w:sz w:val="18"/>
                <w:szCs w:val="18"/>
              </w:rPr>
              <w:t>TARGET</w:t>
            </w:r>
          </w:p>
          <w:p w:rsidR="00C84204" w:rsidRPr="00165A04" w:rsidRDefault="00C84204" w:rsidP="005D2564">
            <w:pPr>
              <w:spacing w:line="360" w:lineRule="auto"/>
              <w:jc w:val="center"/>
              <w:rPr>
                <w:rFonts w:cs="Arial"/>
                <w:b/>
                <w:bCs/>
                <w:sz w:val="18"/>
                <w:szCs w:val="18"/>
              </w:rPr>
            </w:pPr>
            <w:r>
              <w:rPr>
                <w:rFonts w:cs="Arial"/>
                <w:b/>
                <w:bCs/>
                <w:sz w:val="18"/>
                <w:szCs w:val="18"/>
              </w:rPr>
              <w:t>2019/20</w:t>
            </w:r>
          </w:p>
        </w:tc>
        <w:tc>
          <w:tcPr>
            <w:tcW w:w="990" w:type="dxa"/>
            <w:shd w:val="clear" w:color="auto" w:fill="FBD4B4" w:themeFill="accent6" w:themeFillTint="66"/>
            <w:vAlign w:val="center"/>
          </w:tcPr>
          <w:p w:rsidR="00C84204" w:rsidRPr="00165A04" w:rsidRDefault="00C84204" w:rsidP="005D2564">
            <w:pPr>
              <w:spacing w:line="360" w:lineRule="auto"/>
              <w:jc w:val="center"/>
              <w:rPr>
                <w:rFonts w:cs="Arial"/>
                <w:b/>
                <w:bCs/>
                <w:sz w:val="10"/>
                <w:szCs w:val="10"/>
              </w:rPr>
            </w:pPr>
          </w:p>
          <w:p w:rsidR="00C84204" w:rsidRPr="00165A04" w:rsidRDefault="00C84204" w:rsidP="005D2564">
            <w:pPr>
              <w:spacing w:line="360" w:lineRule="auto"/>
              <w:jc w:val="center"/>
              <w:rPr>
                <w:rFonts w:cs="Arial"/>
                <w:b/>
                <w:bCs/>
                <w:sz w:val="18"/>
                <w:szCs w:val="18"/>
              </w:rPr>
            </w:pPr>
            <w:r w:rsidRPr="00165A04">
              <w:rPr>
                <w:rFonts w:cs="Arial"/>
                <w:b/>
                <w:bCs/>
                <w:sz w:val="18"/>
                <w:szCs w:val="18"/>
              </w:rPr>
              <w:t>TARGET</w:t>
            </w:r>
          </w:p>
          <w:p w:rsidR="00C84204" w:rsidRPr="00165A04" w:rsidRDefault="00C84204" w:rsidP="005D2564">
            <w:pPr>
              <w:spacing w:line="360" w:lineRule="auto"/>
              <w:jc w:val="center"/>
              <w:rPr>
                <w:rFonts w:cs="Arial"/>
                <w:b/>
                <w:bCs/>
                <w:sz w:val="18"/>
                <w:szCs w:val="18"/>
              </w:rPr>
            </w:pPr>
            <w:r>
              <w:rPr>
                <w:rFonts w:cs="Arial"/>
                <w:b/>
                <w:bCs/>
                <w:sz w:val="18"/>
                <w:szCs w:val="18"/>
              </w:rPr>
              <w:t>2020/21</w:t>
            </w:r>
          </w:p>
        </w:tc>
      </w:tr>
      <w:tr w:rsidR="00900F1D" w:rsidRPr="00F10E8E" w:rsidTr="00081DFB">
        <w:tc>
          <w:tcPr>
            <w:tcW w:w="2160" w:type="dxa"/>
            <w:tcBorders>
              <w:top w:val="single" w:sz="4" w:space="0" w:color="auto"/>
              <w:left w:val="single" w:sz="4" w:space="0" w:color="auto"/>
              <w:right w:val="single" w:sz="4" w:space="0" w:color="auto"/>
            </w:tcBorders>
          </w:tcPr>
          <w:p w:rsidR="00F10E8E" w:rsidRPr="00F10E8E" w:rsidRDefault="00F10E8E" w:rsidP="00D25671">
            <w:pPr>
              <w:spacing w:line="360" w:lineRule="auto"/>
              <w:rPr>
                <w:rFonts w:cs="Arial"/>
                <w:bCs/>
                <w:i/>
                <w:sz w:val="18"/>
                <w:szCs w:val="18"/>
              </w:rPr>
            </w:pPr>
            <w:r w:rsidRPr="00F10E8E">
              <w:rPr>
                <w:rFonts w:cs="Arial"/>
                <w:b/>
                <w:bCs/>
              </w:rPr>
              <w:t xml:space="preserve">Statutory </w:t>
            </w:r>
            <w:r w:rsidR="002104D7" w:rsidRPr="00F10E8E">
              <w:rPr>
                <w:rFonts w:cs="Arial"/>
                <w:b/>
                <w:bCs/>
              </w:rPr>
              <w:t xml:space="preserve">Measures Implementation </w:t>
            </w:r>
          </w:p>
        </w:tc>
        <w:tc>
          <w:tcPr>
            <w:tcW w:w="27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rPr>
                <w:rFonts w:cs="Arial"/>
              </w:rPr>
            </w:pPr>
            <w:r w:rsidRPr="00F10E8E">
              <w:rPr>
                <w:rFonts w:cs="Arial"/>
              </w:rPr>
              <w:t>S</w:t>
            </w:r>
            <w:r w:rsidR="00D70ADE">
              <w:rPr>
                <w:rFonts w:cs="Arial"/>
              </w:rPr>
              <w:t>tatutory measure implementation</w:t>
            </w:r>
            <w:r w:rsidRPr="00F10E8E">
              <w:rPr>
                <w:rFonts w:cs="Arial"/>
              </w:rPr>
              <w:t xml:space="preserve"> reports produced (n) </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4</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4</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4</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4</w:t>
            </w:r>
          </w:p>
        </w:tc>
      </w:tr>
      <w:tr w:rsidR="00900F1D" w:rsidRPr="00F10E8E" w:rsidTr="00081DFB">
        <w:tc>
          <w:tcPr>
            <w:tcW w:w="2160" w:type="dxa"/>
            <w:tcBorders>
              <w:top w:val="single" w:sz="4" w:space="0" w:color="auto"/>
              <w:left w:val="single" w:sz="4" w:space="0" w:color="auto"/>
              <w:right w:val="single" w:sz="4" w:space="0" w:color="auto"/>
            </w:tcBorders>
          </w:tcPr>
          <w:p w:rsidR="00F10E8E" w:rsidRPr="001A4529" w:rsidRDefault="001A4529" w:rsidP="001A4529">
            <w:pPr>
              <w:spacing w:line="360" w:lineRule="auto"/>
              <w:rPr>
                <w:rFonts w:cs="Arial"/>
                <w:bCs/>
                <w:i/>
              </w:rPr>
            </w:pPr>
            <w:r>
              <w:rPr>
                <w:rFonts w:cs="Arial"/>
                <w:b/>
                <w:bCs/>
              </w:rPr>
              <w:t xml:space="preserve">Statutory Measures </w:t>
            </w:r>
            <w:r w:rsidR="00F10E8E" w:rsidRPr="00F10E8E">
              <w:rPr>
                <w:rFonts w:cs="Arial"/>
                <w:b/>
                <w:bCs/>
              </w:rPr>
              <w:t xml:space="preserve">Compliance </w:t>
            </w:r>
            <w:r w:rsidR="002104D7" w:rsidRPr="00F10E8E">
              <w:rPr>
                <w:rFonts w:cs="Arial"/>
                <w:b/>
                <w:bCs/>
              </w:rPr>
              <w:t xml:space="preserve">Monitoring </w:t>
            </w:r>
          </w:p>
        </w:tc>
        <w:tc>
          <w:tcPr>
            <w:tcW w:w="2790" w:type="dxa"/>
            <w:tcBorders>
              <w:top w:val="single" w:sz="4" w:space="0" w:color="auto"/>
              <w:left w:val="single" w:sz="4" w:space="0" w:color="auto"/>
              <w:bottom w:val="single" w:sz="4" w:space="0" w:color="auto"/>
              <w:right w:val="single" w:sz="4" w:space="0" w:color="auto"/>
            </w:tcBorders>
          </w:tcPr>
          <w:p w:rsidR="00F10E8E" w:rsidRPr="00F10E8E" w:rsidRDefault="00DF4FE1" w:rsidP="00FC59CE">
            <w:pPr>
              <w:spacing w:line="360" w:lineRule="auto"/>
              <w:rPr>
                <w:rFonts w:cs="Arial"/>
              </w:rPr>
            </w:pPr>
            <w:r>
              <w:rPr>
                <w:rFonts w:cs="Arial"/>
              </w:rPr>
              <w:t>Status o</w:t>
            </w:r>
            <w:r w:rsidR="00D8545F">
              <w:rPr>
                <w:rFonts w:cs="Arial"/>
              </w:rPr>
              <w:t>f</w:t>
            </w:r>
            <w:r>
              <w:rPr>
                <w:rFonts w:cs="Arial"/>
              </w:rPr>
              <w:t xml:space="preserve"> s</w:t>
            </w:r>
            <w:r w:rsidR="00CD5298">
              <w:rPr>
                <w:rFonts w:cs="Arial"/>
              </w:rPr>
              <w:t xml:space="preserve">tatutory </w:t>
            </w:r>
            <w:r w:rsidR="005A07FE">
              <w:rPr>
                <w:rFonts w:cs="Arial"/>
              </w:rPr>
              <w:t xml:space="preserve">measures </w:t>
            </w:r>
            <w:r w:rsidR="00F10E8E" w:rsidRPr="00F10E8E">
              <w:rPr>
                <w:rFonts w:cs="Arial"/>
              </w:rPr>
              <w:t xml:space="preserve">report produced (n) </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r>
      <w:tr w:rsidR="00900F1D" w:rsidRPr="00F10E8E" w:rsidTr="00081DFB">
        <w:tc>
          <w:tcPr>
            <w:tcW w:w="2160" w:type="dxa"/>
            <w:tcBorders>
              <w:left w:val="single" w:sz="4" w:space="0" w:color="auto"/>
              <w:right w:val="single" w:sz="4" w:space="0" w:color="auto"/>
            </w:tcBorders>
          </w:tcPr>
          <w:p w:rsidR="00F10E8E" w:rsidRPr="00F10E8E" w:rsidRDefault="00F10E8E" w:rsidP="00562D45">
            <w:pPr>
              <w:spacing w:line="360" w:lineRule="auto"/>
              <w:rPr>
                <w:rFonts w:cs="Arial"/>
                <w:b/>
                <w:bCs/>
              </w:rPr>
            </w:pPr>
            <w:r w:rsidRPr="00F10E8E">
              <w:rPr>
                <w:rFonts w:cs="Arial"/>
                <w:b/>
                <w:bCs/>
              </w:rPr>
              <w:t xml:space="preserve">Committee </w:t>
            </w:r>
            <w:r w:rsidR="00562D45">
              <w:rPr>
                <w:rFonts w:cs="Arial"/>
                <w:b/>
                <w:bCs/>
              </w:rPr>
              <w:t>Secretarial Support</w:t>
            </w:r>
          </w:p>
        </w:tc>
        <w:tc>
          <w:tcPr>
            <w:tcW w:w="2790" w:type="dxa"/>
            <w:tcBorders>
              <w:top w:val="single" w:sz="4" w:space="0" w:color="auto"/>
              <w:left w:val="single" w:sz="4" w:space="0" w:color="auto"/>
              <w:bottom w:val="single" w:sz="4" w:space="0" w:color="auto"/>
              <w:right w:val="single" w:sz="4" w:space="0" w:color="auto"/>
            </w:tcBorders>
          </w:tcPr>
          <w:p w:rsidR="00F10E8E" w:rsidRPr="00F10E8E" w:rsidRDefault="00F10E8E" w:rsidP="00694A4D">
            <w:pPr>
              <w:spacing w:line="360" w:lineRule="auto"/>
              <w:rPr>
                <w:rFonts w:cs="Arial"/>
              </w:rPr>
            </w:pPr>
            <w:r w:rsidRPr="00F10E8E">
              <w:rPr>
                <w:rFonts w:cs="Arial"/>
                <w:bCs/>
              </w:rPr>
              <w:t xml:space="preserve">Committee </w:t>
            </w:r>
            <w:r w:rsidR="00694A4D">
              <w:rPr>
                <w:rFonts w:cs="Arial"/>
                <w:bCs/>
              </w:rPr>
              <w:t xml:space="preserve">secretarial support </w:t>
            </w:r>
            <w:r w:rsidR="00607D46">
              <w:rPr>
                <w:rFonts w:cs="Arial"/>
              </w:rPr>
              <w:t>report</w:t>
            </w:r>
            <w:r w:rsidRPr="00F10E8E">
              <w:rPr>
                <w:rFonts w:cs="Arial"/>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9D51C1" w:rsidP="00F10E8E">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9D51C1" w:rsidP="00F10E8E">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9D51C1" w:rsidP="00F10E8E">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9D51C1" w:rsidP="00F10E8E">
            <w:pPr>
              <w:spacing w:line="360" w:lineRule="auto"/>
              <w:jc w:val="center"/>
              <w:rPr>
                <w:rFonts w:cs="Arial"/>
                <w:bCs/>
              </w:rPr>
            </w:pPr>
            <w:r>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9D51C1" w:rsidP="00F10E8E">
            <w:pPr>
              <w:spacing w:line="360" w:lineRule="auto"/>
              <w:jc w:val="center"/>
              <w:rPr>
                <w:rFonts w:cs="Arial"/>
                <w:bCs/>
              </w:rPr>
            </w:pPr>
            <w:r>
              <w:rPr>
                <w:rFonts w:cs="Arial"/>
                <w:bCs/>
              </w:rPr>
              <w:t>1</w:t>
            </w:r>
          </w:p>
        </w:tc>
      </w:tr>
      <w:tr w:rsidR="00900F1D" w:rsidRPr="00F10E8E" w:rsidTr="00081DFB">
        <w:trPr>
          <w:trHeight w:val="532"/>
        </w:trPr>
        <w:tc>
          <w:tcPr>
            <w:tcW w:w="216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contextualSpacing/>
              <w:rPr>
                <w:rFonts w:eastAsia="Calibri" w:cs="Arial"/>
                <w:b/>
                <w:bCs/>
              </w:rPr>
            </w:pPr>
            <w:r w:rsidRPr="00F10E8E">
              <w:rPr>
                <w:rFonts w:eastAsia="Calibri" w:cs="Arial"/>
                <w:b/>
                <w:bCs/>
              </w:rPr>
              <w:t xml:space="preserve">Register </w:t>
            </w:r>
            <w:r w:rsidR="002104D7" w:rsidRPr="00F10E8E">
              <w:rPr>
                <w:rFonts w:eastAsia="Calibri" w:cs="Arial"/>
                <w:b/>
                <w:bCs/>
              </w:rPr>
              <w:t xml:space="preserve">Of Directly Affected Groups </w:t>
            </w:r>
            <w:r w:rsidR="00357FBA">
              <w:rPr>
                <w:rFonts w:eastAsia="Calibri" w:cs="Arial"/>
                <w:b/>
                <w:bCs/>
              </w:rPr>
              <w:t>Administration</w:t>
            </w:r>
          </w:p>
        </w:tc>
        <w:tc>
          <w:tcPr>
            <w:tcW w:w="27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rPr>
                <w:rFonts w:cs="Arial"/>
              </w:rPr>
            </w:pPr>
            <w:r w:rsidRPr="00F10E8E">
              <w:rPr>
                <w:rFonts w:cs="Arial"/>
              </w:rPr>
              <w:t xml:space="preserve">Register of directly affected groups </w:t>
            </w:r>
            <w:r w:rsidR="005F6B07">
              <w:rPr>
                <w:rFonts w:cs="Arial"/>
              </w:rPr>
              <w:t xml:space="preserve">administration </w:t>
            </w:r>
            <w:r w:rsidRPr="00F10E8E">
              <w:rPr>
                <w:rFonts w:cs="Arial"/>
              </w:rPr>
              <w:t xml:space="preserve">report produced (n) </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c>
          <w:tcPr>
            <w:tcW w:w="990" w:type="dxa"/>
            <w:tcBorders>
              <w:top w:val="single" w:sz="4" w:space="0" w:color="auto"/>
              <w:left w:val="single" w:sz="4" w:space="0" w:color="auto"/>
              <w:bottom w:val="single" w:sz="4" w:space="0" w:color="auto"/>
            </w:tcBorders>
          </w:tcPr>
          <w:p w:rsidR="00F10E8E" w:rsidRPr="00F10E8E" w:rsidRDefault="00F10E8E" w:rsidP="00F10E8E">
            <w:pPr>
              <w:spacing w:line="360" w:lineRule="auto"/>
              <w:jc w:val="center"/>
              <w:rPr>
                <w:rFonts w:cs="Arial"/>
                <w:bCs/>
              </w:rPr>
            </w:pPr>
            <w:r w:rsidRPr="00F10E8E">
              <w:rPr>
                <w:rFonts w:cs="Arial"/>
                <w:bCs/>
              </w:rPr>
              <w:t>1</w:t>
            </w:r>
          </w:p>
        </w:tc>
      </w:tr>
    </w:tbl>
    <w:p w:rsidR="0021177A" w:rsidRDefault="0021177A"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F74F05" w:rsidRDefault="00F74F05" w:rsidP="00221772">
      <w:pPr>
        <w:spacing w:after="200" w:line="360" w:lineRule="auto"/>
        <w:rPr>
          <w:rFonts w:ascii="Arial Bold" w:hAnsi="Arial Bold"/>
          <w:b/>
          <w:caps/>
          <w:color w:val="E36C0A" w:themeColor="accent6" w:themeShade="BF"/>
          <w:sz w:val="24"/>
          <w:szCs w:val="24"/>
        </w:rPr>
      </w:pPr>
    </w:p>
    <w:p w:rsidR="005D1C08" w:rsidRDefault="005D1C08" w:rsidP="00221772">
      <w:pPr>
        <w:spacing w:after="200" w:line="360" w:lineRule="auto"/>
        <w:rPr>
          <w:rFonts w:ascii="Arial Bold" w:hAnsi="Arial Bold"/>
          <w:b/>
          <w:caps/>
          <w:color w:val="E36C0A" w:themeColor="accent6" w:themeShade="BF"/>
          <w:sz w:val="24"/>
          <w:szCs w:val="24"/>
        </w:rPr>
      </w:pPr>
    </w:p>
    <w:p w:rsidR="00554AAC" w:rsidRDefault="00554AAC" w:rsidP="00221772">
      <w:pPr>
        <w:spacing w:after="200" w:line="360" w:lineRule="auto"/>
        <w:rPr>
          <w:rFonts w:ascii="Arial Bold" w:hAnsi="Arial Bold"/>
          <w:b/>
          <w:caps/>
          <w:color w:val="E36C0A" w:themeColor="accent6" w:themeShade="BF"/>
          <w:sz w:val="24"/>
          <w:szCs w:val="24"/>
        </w:rPr>
      </w:pPr>
    </w:p>
    <w:p w:rsidR="00D70ADE" w:rsidRDefault="00D70ADE" w:rsidP="00221772">
      <w:pPr>
        <w:spacing w:after="200" w:line="360" w:lineRule="auto"/>
        <w:rPr>
          <w:rFonts w:ascii="Arial Bold" w:hAnsi="Arial Bold"/>
          <w:b/>
          <w:caps/>
          <w:color w:val="E36C0A" w:themeColor="accent6" w:themeShade="BF"/>
          <w:sz w:val="24"/>
          <w:szCs w:val="24"/>
        </w:rPr>
      </w:pPr>
    </w:p>
    <w:p w:rsidR="0093162B" w:rsidRPr="005D1C08" w:rsidRDefault="00B1545E" w:rsidP="00736CF9">
      <w:pPr>
        <w:pStyle w:val="Default"/>
        <w:spacing w:line="360" w:lineRule="auto"/>
        <w:jc w:val="both"/>
        <w:rPr>
          <w:rFonts w:ascii="Arial Bold" w:hAnsi="Arial Bold"/>
          <w:b/>
          <w:color w:val="auto"/>
          <w:sz w:val="20"/>
          <w:szCs w:val="20"/>
        </w:rPr>
      </w:pPr>
      <w:r>
        <w:rPr>
          <w:rFonts w:ascii="Arial Bold" w:hAnsi="Arial Bold"/>
          <w:b/>
          <w:color w:val="auto"/>
          <w:sz w:val="20"/>
          <w:szCs w:val="20"/>
        </w:rPr>
        <w:lastRenderedPageBreak/>
        <w:t xml:space="preserve">  </w:t>
      </w:r>
      <w:r w:rsidR="005D1C08" w:rsidRPr="005D1C08">
        <w:rPr>
          <w:rFonts w:ascii="Arial Bold" w:hAnsi="Arial Bold"/>
          <w:b/>
          <w:color w:val="auto"/>
          <w:sz w:val="20"/>
          <w:szCs w:val="20"/>
        </w:rPr>
        <w:t>3.5.</w:t>
      </w:r>
      <w:r w:rsidR="005D1C08" w:rsidRPr="005D1C08">
        <w:rPr>
          <w:rFonts w:ascii="Arial Bold" w:hAnsi="Arial Bold"/>
          <w:b/>
          <w:color w:val="auto"/>
          <w:sz w:val="20"/>
          <w:szCs w:val="20"/>
        </w:rPr>
        <w:tab/>
        <w:t>PROGRAMME 4: AGRICULTURAL TRUSTS</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380"/>
      </w:tblGrid>
      <w:tr w:rsidR="00AE1858" w:rsidRPr="0093162B" w:rsidTr="00B1545E">
        <w:tc>
          <w:tcPr>
            <w:tcW w:w="2610" w:type="dxa"/>
            <w:shd w:val="clear" w:color="auto" w:fill="FBD4B4" w:themeFill="accent6" w:themeFillTint="66"/>
          </w:tcPr>
          <w:p w:rsidR="00AE1858" w:rsidRPr="00811A63" w:rsidRDefault="00AE1858" w:rsidP="00751050">
            <w:pPr>
              <w:spacing w:line="360" w:lineRule="auto"/>
              <w:rPr>
                <w:rFonts w:cs="Arial"/>
                <w:b/>
              </w:rPr>
            </w:pPr>
            <w:r>
              <w:rPr>
                <w:rFonts w:cs="Arial"/>
                <w:b/>
              </w:rPr>
              <w:t>Strategic Goal 4</w:t>
            </w:r>
          </w:p>
        </w:tc>
        <w:tc>
          <w:tcPr>
            <w:tcW w:w="7380" w:type="dxa"/>
          </w:tcPr>
          <w:p w:rsidR="00AE1858" w:rsidRPr="00036CDE" w:rsidRDefault="00AE1858" w:rsidP="00E7615B">
            <w:pPr>
              <w:spacing w:line="360" w:lineRule="auto"/>
              <w:rPr>
                <w:rFonts w:cs="Arial"/>
                <w:bCs/>
                <w:highlight w:val="yellow"/>
              </w:rPr>
            </w:pPr>
            <w:r>
              <w:rPr>
                <w:rFonts w:cs="Arial"/>
                <w:bCs/>
              </w:rPr>
              <w:t>To provide advisory services to the Minister relating to trusts and agricultural transformation</w:t>
            </w:r>
            <w:r w:rsidR="0041465C">
              <w:rPr>
                <w:rFonts w:cs="Arial"/>
                <w:bCs/>
              </w:rPr>
              <w:t>.</w:t>
            </w:r>
          </w:p>
        </w:tc>
      </w:tr>
      <w:tr w:rsidR="001A7B04" w:rsidRPr="0093162B" w:rsidTr="00B1545E">
        <w:tc>
          <w:tcPr>
            <w:tcW w:w="2610" w:type="dxa"/>
            <w:shd w:val="clear" w:color="auto" w:fill="FBD4B4" w:themeFill="accent6" w:themeFillTint="66"/>
          </w:tcPr>
          <w:p w:rsidR="001A7B04" w:rsidRPr="00811A63" w:rsidRDefault="00AE1858" w:rsidP="00751050">
            <w:pPr>
              <w:spacing w:line="360" w:lineRule="auto"/>
              <w:rPr>
                <w:rFonts w:cs="Arial"/>
                <w:b/>
              </w:rPr>
            </w:pPr>
            <w:r>
              <w:rPr>
                <w:rFonts w:cs="Arial"/>
                <w:b/>
              </w:rPr>
              <w:t>Goal sta</w:t>
            </w:r>
            <w:r w:rsidR="00E7615B">
              <w:rPr>
                <w:rFonts w:cs="Arial"/>
                <w:b/>
              </w:rPr>
              <w:t>te</w:t>
            </w:r>
            <w:r>
              <w:rPr>
                <w:rFonts w:cs="Arial"/>
                <w:b/>
              </w:rPr>
              <w:t xml:space="preserve">ment </w:t>
            </w:r>
          </w:p>
        </w:tc>
        <w:tc>
          <w:tcPr>
            <w:tcW w:w="7380" w:type="dxa"/>
          </w:tcPr>
          <w:p w:rsidR="003D2553" w:rsidRPr="0093162B" w:rsidRDefault="003D2553" w:rsidP="0041465C">
            <w:pPr>
              <w:spacing w:line="360" w:lineRule="auto"/>
              <w:rPr>
                <w:rFonts w:cs="Arial"/>
              </w:rPr>
            </w:pPr>
            <w:r>
              <w:rPr>
                <w:rFonts w:cs="Arial"/>
                <w:bCs/>
              </w:rPr>
              <w:t>To provide advisory services to the Minister</w:t>
            </w:r>
            <w:r w:rsidR="0041465C">
              <w:rPr>
                <w:rFonts w:cs="Arial"/>
                <w:bCs/>
              </w:rPr>
              <w:t xml:space="preserve"> based on the monitoring and operations of trusts.  </w:t>
            </w:r>
            <w:r>
              <w:rPr>
                <w:rFonts w:cs="Arial"/>
                <w:bCs/>
              </w:rPr>
              <w:t xml:space="preserve"> </w:t>
            </w:r>
          </w:p>
        </w:tc>
      </w:tr>
      <w:tr w:rsidR="0093162B" w:rsidRPr="0093162B" w:rsidTr="00B1545E">
        <w:tc>
          <w:tcPr>
            <w:tcW w:w="2610" w:type="dxa"/>
            <w:shd w:val="clear" w:color="auto" w:fill="FBD4B4" w:themeFill="accent6" w:themeFillTint="66"/>
          </w:tcPr>
          <w:p w:rsidR="0093162B" w:rsidRPr="00811A63" w:rsidRDefault="0093162B" w:rsidP="00751050">
            <w:pPr>
              <w:spacing w:line="360" w:lineRule="auto"/>
              <w:rPr>
                <w:rFonts w:cs="Arial"/>
                <w:b/>
              </w:rPr>
            </w:pPr>
            <w:r w:rsidRPr="00811A63">
              <w:rPr>
                <w:rFonts w:cs="Arial"/>
                <w:b/>
              </w:rPr>
              <w:t>Justification</w:t>
            </w:r>
          </w:p>
        </w:tc>
        <w:tc>
          <w:tcPr>
            <w:tcW w:w="7380" w:type="dxa"/>
          </w:tcPr>
          <w:p w:rsidR="0093162B" w:rsidRPr="0093162B" w:rsidRDefault="0093162B" w:rsidP="00751050">
            <w:pPr>
              <w:spacing w:line="360" w:lineRule="auto"/>
              <w:rPr>
                <w:rFonts w:cs="Arial"/>
              </w:rPr>
            </w:pPr>
            <w:r w:rsidRPr="0093162B">
              <w:rPr>
                <w:rFonts w:cs="Arial"/>
              </w:rPr>
              <w:t>This aims to ensure that the viability of the agricultural sector is enhanced</w:t>
            </w:r>
          </w:p>
        </w:tc>
      </w:tr>
      <w:tr w:rsidR="0093162B" w:rsidRPr="0093162B" w:rsidTr="00B1545E">
        <w:tc>
          <w:tcPr>
            <w:tcW w:w="2610" w:type="dxa"/>
            <w:shd w:val="clear" w:color="auto" w:fill="FBD4B4" w:themeFill="accent6" w:themeFillTint="66"/>
          </w:tcPr>
          <w:p w:rsidR="0093162B" w:rsidRPr="00811A63" w:rsidRDefault="0093162B" w:rsidP="00751050">
            <w:pPr>
              <w:spacing w:line="360" w:lineRule="auto"/>
              <w:rPr>
                <w:rFonts w:cs="Arial"/>
                <w:b/>
              </w:rPr>
            </w:pPr>
            <w:r w:rsidRPr="00811A63">
              <w:rPr>
                <w:rFonts w:cs="Arial"/>
                <w:b/>
              </w:rPr>
              <w:t>Links</w:t>
            </w:r>
          </w:p>
        </w:tc>
        <w:tc>
          <w:tcPr>
            <w:tcW w:w="7380" w:type="dxa"/>
          </w:tcPr>
          <w:p w:rsidR="0093162B" w:rsidRPr="0093162B" w:rsidRDefault="0093162B" w:rsidP="00751050">
            <w:pPr>
              <w:spacing w:line="360" w:lineRule="auto"/>
              <w:rPr>
                <w:rFonts w:cs="Arial"/>
              </w:rPr>
            </w:pPr>
            <w:r w:rsidRPr="0093162B">
              <w:rPr>
                <w:rFonts w:cs="Arial"/>
              </w:rPr>
              <w:t>National development plan</w:t>
            </w:r>
          </w:p>
          <w:p w:rsidR="0093162B" w:rsidRPr="0093162B" w:rsidRDefault="0093162B" w:rsidP="00751050">
            <w:pPr>
              <w:spacing w:line="360" w:lineRule="auto"/>
              <w:rPr>
                <w:rFonts w:cs="Arial"/>
              </w:rPr>
            </w:pPr>
            <w:r w:rsidRPr="0093162B">
              <w:rPr>
                <w:rFonts w:cs="Arial"/>
              </w:rPr>
              <w:t>Integrated growth and development plan</w:t>
            </w:r>
          </w:p>
          <w:p w:rsidR="0093162B" w:rsidRPr="0093162B" w:rsidRDefault="0093162B" w:rsidP="00751050">
            <w:pPr>
              <w:spacing w:line="360" w:lineRule="auto"/>
              <w:rPr>
                <w:rFonts w:cs="Arial"/>
              </w:rPr>
            </w:pPr>
            <w:r w:rsidRPr="0093162B">
              <w:rPr>
                <w:rFonts w:cs="Arial"/>
              </w:rPr>
              <w:t>Government outcomes 7 and 12</w:t>
            </w:r>
          </w:p>
          <w:p w:rsidR="0093162B" w:rsidRPr="0093162B" w:rsidRDefault="0093162B" w:rsidP="00751050">
            <w:pPr>
              <w:spacing w:line="360" w:lineRule="auto"/>
              <w:rPr>
                <w:rFonts w:cs="Arial"/>
              </w:rPr>
            </w:pPr>
            <w:r w:rsidRPr="0093162B">
              <w:rPr>
                <w:rFonts w:cs="Arial"/>
              </w:rPr>
              <w:t>2009 Government Priority 2,4,6 and 7</w:t>
            </w:r>
          </w:p>
          <w:p w:rsidR="0093162B" w:rsidRDefault="0093162B" w:rsidP="00751050">
            <w:pPr>
              <w:spacing w:line="360" w:lineRule="auto"/>
              <w:rPr>
                <w:rFonts w:cs="Arial"/>
              </w:rPr>
            </w:pPr>
            <w:r w:rsidRPr="0093162B">
              <w:rPr>
                <w:rFonts w:cs="Arial"/>
              </w:rPr>
              <w:t>NAMC outcomes 1 and 4</w:t>
            </w:r>
          </w:p>
          <w:p w:rsidR="00C30B19" w:rsidRPr="0093162B" w:rsidRDefault="00854D14" w:rsidP="00751050">
            <w:pPr>
              <w:spacing w:line="360" w:lineRule="auto"/>
              <w:rPr>
                <w:rFonts w:cs="Arial"/>
              </w:rPr>
            </w:pPr>
            <w:r>
              <w:rPr>
                <w:rFonts w:cs="Arial"/>
              </w:rPr>
              <w:t>Agri-BBBEE code</w:t>
            </w:r>
          </w:p>
        </w:tc>
      </w:tr>
    </w:tbl>
    <w:p w:rsidR="0093162B" w:rsidRPr="00811A63" w:rsidRDefault="0093162B" w:rsidP="0093162B">
      <w:pPr>
        <w:spacing w:line="360" w:lineRule="auto"/>
        <w:rPr>
          <w:rFonts w:ascii="Arial Bold" w:hAnsi="Arial Bold"/>
          <w:b/>
          <w:caps/>
          <w:color w:val="E36C0A"/>
        </w:rPr>
      </w:pPr>
    </w:p>
    <w:p w:rsidR="00AF2DC4" w:rsidRPr="00811A63" w:rsidRDefault="0093162B" w:rsidP="00B1545E">
      <w:pPr>
        <w:spacing w:line="360" w:lineRule="auto"/>
        <w:ind w:left="810" w:hanging="720"/>
        <w:jc w:val="both"/>
        <w:rPr>
          <w:rFonts w:cs="Calibri"/>
        </w:rPr>
      </w:pPr>
      <w:r w:rsidRPr="00811A63">
        <w:t xml:space="preserve">Agricultural </w:t>
      </w:r>
      <w:r w:rsidR="008811D7">
        <w:t>Industry</w:t>
      </w:r>
      <w:r w:rsidR="00854D14">
        <w:t xml:space="preserve"> Strategic Advisory Services </w:t>
      </w:r>
      <w:r w:rsidR="00C30B19">
        <w:rPr>
          <w:rFonts w:cs="Calibri"/>
        </w:rPr>
        <w:t>have</w:t>
      </w:r>
      <w:r w:rsidR="00AF2DC4" w:rsidRPr="00811A63">
        <w:rPr>
          <w:rFonts w:cs="Calibri"/>
        </w:rPr>
        <w:t xml:space="preserve"> the following sub-programmes:</w:t>
      </w:r>
    </w:p>
    <w:p w:rsidR="0093162B" w:rsidRPr="00811A63" w:rsidRDefault="00120AC8" w:rsidP="00B1545E">
      <w:pPr>
        <w:numPr>
          <w:ilvl w:val="0"/>
          <w:numId w:val="9"/>
        </w:numPr>
        <w:spacing w:line="360" w:lineRule="auto"/>
        <w:ind w:left="540"/>
        <w:jc w:val="both"/>
        <w:rPr>
          <w:lang w:val="en-US"/>
        </w:rPr>
      </w:pPr>
      <w:r>
        <w:rPr>
          <w:lang w:val="en-US"/>
        </w:rPr>
        <w:t>Agricultural industry trusts support</w:t>
      </w:r>
    </w:p>
    <w:p w:rsidR="0093162B" w:rsidRPr="00811A63" w:rsidRDefault="00120AC8" w:rsidP="00B1545E">
      <w:pPr>
        <w:numPr>
          <w:ilvl w:val="0"/>
          <w:numId w:val="9"/>
        </w:numPr>
        <w:spacing w:line="360" w:lineRule="auto"/>
        <w:ind w:left="540"/>
        <w:jc w:val="both"/>
        <w:rPr>
          <w:lang w:val="en-US"/>
        </w:rPr>
      </w:pPr>
      <w:r>
        <w:rPr>
          <w:lang w:val="en-US"/>
        </w:rPr>
        <w:t>Industry t</w:t>
      </w:r>
      <w:r w:rsidR="0093162B" w:rsidRPr="00811A63">
        <w:rPr>
          <w:lang w:val="en-US"/>
        </w:rPr>
        <w:t xml:space="preserve">ransformation </w:t>
      </w:r>
      <w:r>
        <w:rPr>
          <w:lang w:val="en-US"/>
        </w:rPr>
        <w:t>support</w:t>
      </w:r>
    </w:p>
    <w:p w:rsidR="00F74F05" w:rsidRPr="0093162B" w:rsidRDefault="00F74F05" w:rsidP="0093162B">
      <w:pPr>
        <w:spacing w:line="360" w:lineRule="auto"/>
        <w:ind w:left="720"/>
        <w:jc w:val="both"/>
        <w:rPr>
          <w:lang w:val="en-US"/>
        </w:rPr>
      </w:pPr>
    </w:p>
    <w:p w:rsidR="00B1545E" w:rsidRDefault="00B1545E" w:rsidP="00736CF9">
      <w:pPr>
        <w:spacing w:line="360" w:lineRule="auto"/>
        <w:rPr>
          <w:rFonts w:cs="Arial"/>
          <w:b/>
          <w:sz w:val="22"/>
          <w:szCs w:val="22"/>
        </w:rPr>
      </w:pPr>
      <w:r>
        <w:rPr>
          <w:rFonts w:cs="Arial"/>
          <w:b/>
          <w:sz w:val="22"/>
          <w:szCs w:val="22"/>
        </w:rPr>
        <w:t xml:space="preserve">  </w:t>
      </w:r>
      <w:r w:rsidR="0093162B" w:rsidRPr="0093162B">
        <w:rPr>
          <w:rFonts w:cs="Arial"/>
          <w:b/>
          <w:sz w:val="22"/>
          <w:szCs w:val="22"/>
        </w:rPr>
        <w:t xml:space="preserve">Key strategies relating to agricultural </w:t>
      </w:r>
      <w:r w:rsidR="00341012">
        <w:rPr>
          <w:rFonts w:cs="Arial"/>
          <w:b/>
          <w:sz w:val="22"/>
          <w:szCs w:val="22"/>
        </w:rPr>
        <w:t>industry</w:t>
      </w:r>
      <w:r w:rsidR="00357EF5">
        <w:rPr>
          <w:rFonts w:cs="Arial"/>
          <w:b/>
          <w:sz w:val="22"/>
          <w:szCs w:val="22"/>
        </w:rPr>
        <w:t xml:space="preserve"> strategic advisory services</w:t>
      </w:r>
      <w:r>
        <w:rPr>
          <w:rFonts w:cs="Arial"/>
          <w:b/>
          <w:sz w:val="22"/>
          <w:szCs w:val="22"/>
        </w:rPr>
        <w:t xml:space="preserve"> are as </w:t>
      </w:r>
    </w:p>
    <w:p w:rsidR="0093162B" w:rsidRPr="0093162B" w:rsidRDefault="00B1545E" w:rsidP="00B1545E">
      <w:pPr>
        <w:spacing w:line="360" w:lineRule="auto"/>
        <w:rPr>
          <w:rFonts w:cs="Arial"/>
          <w:sz w:val="22"/>
          <w:szCs w:val="22"/>
        </w:rPr>
      </w:pPr>
      <w:r>
        <w:rPr>
          <w:rFonts w:cs="Arial"/>
          <w:b/>
          <w:sz w:val="22"/>
          <w:szCs w:val="22"/>
        </w:rPr>
        <w:t xml:space="preserve">  </w:t>
      </w:r>
      <w:r w:rsidR="0093162B" w:rsidRPr="0093162B">
        <w:rPr>
          <w:rFonts w:cs="Arial"/>
          <w:b/>
          <w:sz w:val="22"/>
          <w:szCs w:val="22"/>
        </w:rPr>
        <w:t>follows</w:t>
      </w:r>
      <w:r w:rsidR="0093162B" w:rsidRPr="0093162B">
        <w:rPr>
          <w:rFonts w:cs="Arial"/>
          <w:sz w:val="22"/>
          <w:szCs w:val="22"/>
        </w:rPr>
        <w:t>:</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4140"/>
        <w:gridCol w:w="3240"/>
      </w:tblGrid>
      <w:tr w:rsidR="00F55418" w:rsidRPr="0093162B" w:rsidTr="00B1545E">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55418" w:rsidRPr="00667566" w:rsidRDefault="00F55418" w:rsidP="005D2564">
            <w:pPr>
              <w:jc w:val="center"/>
              <w:rPr>
                <w:rFonts w:ascii="Arial Narrow" w:hAnsi="Arial Narrow" w:cs="Arial"/>
                <w:b/>
                <w:bCs/>
                <w:sz w:val="10"/>
                <w:szCs w:val="10"/>
              </w:rPr>
            </w:pPr>
          </w:p>
          <w:p w:rsidR="00F55418" w:rsidRPr="00667566" w:rsidRDefault="00F55418" w:rsidP="005D2564">
            <w:pPr>
              <w:jc w:val="center"/>
              <w:rPr>
                <w:rFonts w:ascii="Arial Narrow" w:hAnsi="Arial Narrow" w:cs="Arial"/>
                <w:b/>
                <w:bCs/>
                <w:sz w:val="22"/>
                <w:szCs w:val="22"/>
              </w:rPr>
            </w:pPr>
            <w:r w:rsidRPr="00667566">
              <w:rPr>
                <w:rFonts w:ascii="Arial Narrow" w:hAnsi="Arial Narrow" w:cs="Arial"/>
                <w:b/>
                <w:bCs/>
                <w:sz w:val="22"/>
                <w:szCs w:val="22"/>
              </w:rPr>
              <w:t>STRATEGIC</w:t>
            </w:r>
            <w:r>
              <w:rPr>
                <w:rFonts w:ascii="Arial Narrow" w:hAnsi="Arial Narrow" w:cs="Arial"/>
                <w:b/>
                <w:bCs/>
                <w:sz w:val="22"/>
                <w:szCs w:val="22"/>
              </w:rPr>
              <w:t xml:space="preserve"> GOAL</w:t>
            </w:r>
          </w:p>
          <w:p w:rsidR="00F55418" w:rsidRPr="00940E3E" w:rsidRDefault="00F55418" w:rsidP="005D2564">
            <w:pPr>
              <w:jc w:val="center"/>
              <w:rPr>
                <w:rFonts w:ascii="Arial Narrow" w:hAnsi="Arial Narrow" w:cs="Arial"/>
                <w:b/>
                <w:bCs/>
                <w:sz w:val="10"/>
                <w:szCs w:val="10"/>
              </w:rPr>
            </w:pPr>
            <w:r>
              <w:rPr>
                <w:rFonts w:ascii="Arial Narrow" w:hAnsi="Arial Narrow" w:cs="Arial"/>
                <w:b/>
                <w:bCs/>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55418" w:rsidRPr="00940E3E" w:rsidRDefault="00F55418" w:rsidP="005D2564">
            <w:pPr>
              <w:jc w:val="center"/>
              <w:rPr>
                <w:rFonts w:ascii="Arial Narrow" w:hAnsi="Arial Narrow" w:cs="Arial"/>
                <w:b/>
                <w:bCs/>
                <w:sz w:val="10"/>
                <w:szCs w:val="10"/>
              </w:rPr>
            </w:pPr>
          </w:p>
          <w:p w:rsidR="00F55418" w:rsidRPr="00667566" w:rsidRDefault="00F55418" w:rsidP="005D2564">
            <w:pPr>
              <w:jc w:val="center"/>
              <w:rPr>
                <w:rFonts w:ascii="Arial Narrow" w:hAnsi="Arial Narrow" w:cs="Arial"/>
                <w:b/>
                <w:bCs/>
                <w:sz w:val="22"/>
                <w:szCs w:val="22"/>
              </w:rPr>
            </w:pPr>
            <w:r w:rsidRPr="00667566">
              <w:rPr>
                <w:rFonts w:ascii="Arial Narrow" w:hAnsi="Arial Narrow" w:cs="Arial"/>
                <w:b/>
                <w:bCs/>
                <w:sz w:val="22"/>
                <w:szCs w:val="22"/>
              </w:rPr>
              <w:t>KEY STRATEGIES</w:t>
            </w:r>
          </w:p>
        </w:tc>
        <w:tc>
          <w:tcPr>
            <w:tcW w:w="32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55418" w:rsidRPr="00940E3E" w:rsidRDefault="00F55418" w:rsidP="005D2564">
            <w:pPr>
              <w:jc w:val="center"/>
              <w:rPr>
                <w:rFonts w:ascii="Arial Narrow" w:hAnsi="Arial Narrow" w:cs="Arial"/>
                <w:b/>
                <w:bCs/>
                <w:sz w:val="10"/>
                <w:szCs w:val="10"/>
              </w:rPr>
            </w:pPr>
          </w:p>
          <w:p w:rsidR="00F55418" w:rsidRPr="00667566" w:rsidRDefault="00F55418" w:rsidP="005D2564">
            <w:pPr>
              <w:jc w:val="center"/>
              <w:rPr>
                <w:rFonts w:ascii="Arial Narrow" w:hAnsi="Arial Narrow" w:cs="Arial"/>
                <w:b/>
                <w:bCs/>
                <w:sz w:val="22"/>
                <w:szCs w:val="22"/>
              </w:rPr>
            </w:pPr>
            <w:r>
              <w:rPr>
                <w:rFonts w:ascii="Arial Narrow" w:hAnsi="Arial Narrow" w:cs="Arial"/>
                <w:b/>
                <w:bCs/>
                <w:sz w:val="22"/>
                <w:szCs w:val="22"/>
              </w:rPr>
              <w:t>RESOURCE CONSIDERATIONS</w:t>
            </w:r>
          </w:p>
        </w:tc>
      </w:tr>
      <w:tr w:rsidR="0093162B" w:rsidRPr="0093162B" w:rsidTr="00B1545E">
        <w:trPr>
          <w:trHeight w:val="899"/>
        </w:trPr>
        <w:tc>
          <w:tcPr>
            <w:tcW w:w="2610" w:type="dxa"/>
            <w:tcBorders>
              <w:left w:val="single" w:sz="4" w:space="0" w:color="auto"/>
              <w:right w:val="single" w:sz="4" w:space="0" w:color="auto"/>
            </w:tcBorders>
          </w:tcPr>
          <w:p w:rsidR="0093162B" w:rsidRPr="0093162B" w:rsidRDefault="0093162B" w:rsidP="0093162B">
            <w:pPr>
              <w:spacing w:line="360" w:lineRule="auto"/>
              <w:rPr>
                <w:rFonts w:cs="Arial"/>
                <w:b/>
                <w:bCs/>
              </w:rPr>
            </w:pPr>
            <w:r w:rsidRPr="0093162B">
              <w:rPr>
                <w:rFonts w:cs="Arial"/>
                <w:b/>
                <w:bCs/>
              </w:rPr>
              <w:t xml:space="preserve">To provide </w:t>
            </w:r>
            <w:r w:rsidR="00C30B19">
              <w:rPr>
                <w:rFonts w:cs="Arial"/>
                <w:b/>
                <w:bCs/>
              </w:rPr>
              <w:t xml:space="preserve">agricultural </w:t>
            </w:r>
            <w:r w:rsidR="008811D7">
              <w:rPr>
                <w:rFonts w:cs="Arial"/>
                <w:b/>
                <w:bCs/>
              </w:rPr>
              <w:t>industry</w:t>
            </w:r>
            <w:r w:rsidR="00C30B19">
              <w:rPr>
                <w:rFonts w:cs="Arial"/>
                <w:b/>
                <w:bCs/>
              </w:rPr>
              <w:t xml:space="preserve"> strategic </w:t>
            </w:r>
            <w:r w:rsidRPr="0093162B">
              <w:rPr>
                <w:rFonts w:cs="Arial"/>
                <w:b/>
                <w:bCs/>
              </w:rPr>
              <w:t>advisory services to the Minister relating to trusts</w:t>
            </w:r>
            <w:r w:rsidR="00357EF5">
              <w:rPr>
                <w:rFonts w:cs="Arial"/>
                <w:b/>
                <w:bCs/>
              </w:rPr>
              <w:t xml:space="preserve"> and transformation</w:t>
            </w:r>
          </w:p>
        </w:tc>
        <w:tc>
          <w:tcPr>
            <w:tcW w:w="4140" w:type="dxa"/>
            <w:tcBorders>
              <w:top w:val="single" w:sz="4" w:space="0" w:color="auto"/>
              <w:left w:val="single" w:sz="4" w:space="0" w:color="auto"/>
              <w:bottom w:val="single" w:sz="4" w:space="0" w:color="auto"/>
              <w:right w:val="single" w:sz="4" w:space="0" w:color="auto"/>
            </w:tcBorders>
          </w:tcPr>
          <w:p w:rsidR="0093162B" w:rsidRPr="00D87C84" w:rsidRDefault="0093162B" w:rsidP="001572DC">
            <w:pPr>
              <w:pStyle w:val="ListParagraph1"/>
              <w:numPr>
                <w:ilvl w:val="0"/>
                <w:numId w:val="15"/>
              </w:numPr>
              <w:tabs>
                <w:tab w:val="left" w:pos="360"/>
              </w:tabs>
              <w:spacing w:after="0" w:line="360" w:lineRule="auto"/>
              <w:rPr>
                <w:rFonts w:ascii="Arial" w:eastAsiaTheme="minorHAnsi" w:hAnsi="Arial" w:cs="Arial"/>
                <w:sz w:val="20"/>
                <w:szCs w:val="20"/>
              </w:rPr>
            </w:pPr>
            <w:r w:rsidRPr="00D87C84">
              <w:rPr>
                <w:rFonts w:ascii="Arial" w:eastAsiaTheme="minorHAnsi" w:hAnsi="Arial" w:cs="Arial"/>
                <w:sz w:val="20"/>
                <w:szCs w:val="20"/>
              </w:rPr>
              <w:t>Communication and alignment between the trusts and Minister of DAFF enhanced</w:t>
            </w:r>
            <w:r w:rsidR="00A002F6" w:rsidRPr="00D87C84">
              <w:rPr>
                <w:rFonts w:ascii="Arial" w:eastAsiaTheme="minorHAnsi" w:hAnsi="Arial" w:cs="Arial"/>
                <w:sz w:val="20"/>
                <w:szCs w:val="20"/>
              </w:rPr>
              <w:t>.</w:t>
            </w:r>
          </w:p>
          <w:p w:rsidR="0093162B" w:rsidRPr="00D87C84" w:rsidRDefault="0093162B" w:rsidP="001572DC">
            <w:pPr>
              <w:pStyle w:val="ListParagraph1"/>
              <w:numPr>
                <w:ilvl w:val="0"/>
                <w:numId w:val="15"/>
              </w:numPr>
              <w:tabs>
                <w:tab w:val="left" w:pos="360"/>
              </w:tabs>
              <w:spacing w:after="0" w:line="360" w:lineRule="auto"/>
              <w:jc w:val="both"/>
              <w:rPr>
                <w:rFonts w:ascii="Arial" w:eastAsiaTheme="minorHAnsi" w:hAnsi="Arial" w:cs="Arial"/>
                <w:sz w:val="20"/>
                <w:szCs w:val="20"/>
              </w:rPr>
            </w:pPr>
            <w:r w:rsidRPr="00D87C84">
              <w:rPr>
                <w:rFonts w:ascii="Arial" w:eastAsiaTheme="minorHAnsi" w:hAnsi="Arial" w:cs="Arial"/>
                <w:sz w:val="20"/>
                <w:szCs w:val="20"/>
              </w:rPr>
              <w:t>A strategy to ensure that trusts comply to the legal framework of the NAMC</w:t>
            </w:r>
            <w:r w:rsidR="00A002F6" w:rsidRPr="00D87C84">
              <w:rPr>
                <w:rFonts w:ascii="Arial" w:eastAsiaTheme="minorHAnsi" w:hAnsi="Arial" w:cs="Arial"/>
                <w:sz w:val="20"/>
                <w:szCs w:val="20"/>
              </w:rPr>
              <w:t>.</w:t>
            </w:r>
          </w:p>
          <w:p w:rsidR="007039C3" w:rsidRDefault="0093162B" w:rsidP="001572DC">
            <w:pPr>
              <w:pStyle w:val="ListParagraph1"/>
              <w:numPr>
                <w:ilvl w:val="0"/>
                <w:numId w:val="15"/>
              </w:numPr>
              <w:tabs>
                <w:tab w:val="left" w:pos="360"/>
              </w:tabs>
              <w:spacing w:after="0" w:line="360" w:lineRule="auto"/>
              <w:jc w:val="both"/>
              <w:rPr>
                <w:rFonts w:ascii="Arial" w:eastAsiaTheme="minorHAnsi" w:hAnsi="Arial" w:cs="Arial"/>
                <w:sz w:val="20"/>
                <w:szCs w:val="20"/>
              </w:rPr>
            </w:pPr>
            <w:r w:rsidRPr="00D87C84">
              <w:rPr>
                <w:rFonts w:ascii="Arial" w:eastAsiaTheme="minorHAnsi" w:hAnsi="Arial" w:cs="Arial"/>
                <w:sz w:val="20"/>
                <w:szCs w:val="20"/>
              </w:rPr>
              <w:t>A p</w:t>
            </w:r>
            <w:r w:rsidR="007039C3">
              <w:rPr>
                <w:rFonts w:ascii="Arial" w:eastAsiaTheme="minorHAnsi" w:hAnsi="Arial" w:cs="Arial"/>
                <w:sz w:val="20"/>
                <w:szCs w:val="20"/>
              </w:rPr>
              <w:t xml:space="preserve">lan to ensure effective </w:t>
            </w:r>
            <w:r w:rsidR="009B4577" w:rsidRPr="00D87C84">
              <w:rPr>
                <w:rFonts w:ascii="Arial" w:eastAsiaTheme="minorHAnsi" w:hAnsi="Arial" w:cs="Arial"/>
                <w:sz w:val="20"/>
                <w:szCs w:val="20"/>
              </w:rPr>
              <w:t xml:space="preserve">agricultural </w:t>
            </w:r>
            <w:r w:rsidR="007039C3">
              <w:rPr>
                <w:rFonts w:ascii="Arial" w:eastAsiaTheme="minorHAnsi" w:hAnsi="Arial" w:cs="Arial"/>
                <w:sz w:val="20"/>
                <w:szCs w:val="20"/>
              </w:rPr>
              <w:t>transformation</w:t>
            </w:r>
            <w:r w:rsidR="00CF5FA1">
              <w:rPr>
                <w:rFonts w:ascii="Arial" w:eastAsiaTheme="minorHAnsi" w:hAnsi="Arial" w:cs="Arial"/>
                <w:sz w:val="20"/>
                <w:szCs w:val="20"/>
              </w:rPr>
              <w:t xml:space="preserve"> developed</w:t>
            </w:r>
          </w:p>
          <w:p w:rsidR="00CF5FA1" w:rsidRPr="00CF5FA1" w:rsidRDefault="00874F6D" w:rsidP="001572DC">
            <w:pPr>
              <w:pStyle w:val="ListParagraph1"/>
              <w:numPr>
                <w:ilvl w:val="0"/>
                <w:numId w:val="15"/>
              </w:numPr>
              <w:tabs>
                <w:tab w:val="left" w:pos="360"/>
              </w:tabs>
              <w:spacing w:after="0" w:line="360" w:lineRule="auto"/>
              <w:rPr>
                <w:rFonts w:ascii="Arial" w:eastAsiaTheme="minorHAnsi" w:hAnsi="Arial" w:cs="Arial"/>
                <w:sz w:val="20"/>
                <w:szCs w:val="20"/>
              </w:rPr>
            </w:pPr>
            <w:r>
              <w:rPr>
                <w:rFonts w:ascii="Arial" w:eastAsiaTheme="minorHAnsi" w:hAnsi="Arial" w:cs="Arial"/>
                <w:sz w:val="20"/>
                <w:szCs w:val="20"/>
              </w:rPr>
              <w:t>An agricultural industry transformation policy developed</w:t>
            </w:r>
          </w:p>
        </w:tc>
        <w:tc>
          <w:tcPr>
            <w:tcW w:w="3240" w:type="dxa"/>
            <w:tcBorders>
              <w:top w:val="single" w:sz="4" w:space="0" w:color="auto"/>
              <w:left w:val="single" w:sz="4" w:space="0" w:color="auto"/>
              <w:bottom w:val="single" w:sz="4" w:space="0" w:color="auto"/>
              <w:right w:val="single" w:sz="4" w:space="0" w:color="auto"/>
            </w:tcBorders>
          </w:tcPr>
          <w:p w:rsidR="0093162B" w:rsidRPr="00D87C84" w:rsidRDefault="0093162B" w:rsidP="0093162B">
            <w:pPr>
              <w:tabs>
                <w:tab w:val="left" w:pos="360"/>
              </w:tabs>
              <w:spacing w:line="360" w:lineRule="auto"/>
              <w:contextualSpacing/>
              <w:rPr>
                <w:rFonts w:eastAsia="Calibri" w:cs="Arial"/>
                <w:bCs/>
              </w:rPr>
            </w:pPr>
            <w:r w:rsidRPr="00D87C84">
              <w:rPr>
                <w:rFonts w:eastAsia="Calibri" w:cs="Arial"/>
                <w:bCs/>
              </w:rPr>
              <w:t>Additional resources required</w:t>
            </w:r>
          </w:p>
        </w:tc>
      </w:tr>
    </w:tbl>
    <w:p w:rsidR="0025769B" w:rsidRDefault="0025769B"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p w:rsidR="00791E9C" w:rsidRDefault="00791E9C" w:rsidP="00594397">
      <w:pPr>
        <w:spacing w:line="360" w:lineRule="auto"/>
        <w:rPr>
          <w:rFonts w:cs="Arial"/>
          <w:b/>
          <w:sz w:val="22"/>
          <w:szCs w:val="22"/>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790"/>
        <w:gridCol w:w="990"/>
        <w:gridCol w:w="990"/>
        <w:gridCol w:w="990"/>
        <w:gridCol w:w="990"/>
        <w:gridCol w:w="990"/>
      </w:tblGrid>
      <w:tr w:rsidR="00B1545E" w:rsidRPr="00165A04" w:rsidTr="00E85B48">
        <w:trPr>
          <w:tblHeader/>
        </w:trPr>
        <w:tc>
          <w:tcPr>
            <w:tcW w:w="10350" w:type="dxa"/>
            <w:gridSpan w:val="7"/>
            <w:tcBorders>
              <w:top w:val="single" w:sz="4" w:space="0" w:color="auto"/>
              <w:left w:val="single" w:sz="4" w:space="0" w:color="auto"/>
              <w:bottom w:val="single" w:sz="4" w:space="0" w:color="auto"/>
              <w:right w:val="single" w:sz="4" w:space="0" w:color="auto"/>
            </w:tcBorders>
            <w:shd w:val="clear" w:color="auto" w:fill="FBD4B4"/>
          </w:tcPr>
          <w:p w:rsidR="00C46FAE" w:rsidRDefault="00C46FAE" w:rsidP="00B1545E">
            <w:pPr>
              <w:spacing w:line="360" w:lineRule="auto"/>
              <w:contextualSpacing/>
              <w:jc w:val="center"/>
              <w:rPr>
                <w:rFonts w:ascii="Arial Bold" w:hAnsi="Arial Bold"/>
                <w:b/>
              </w:rPr>
            </w:pPr>
          </w:p>
          <w:p w:rsidR="00B1545E" w:rsidRPr="00C46FAE" w:rsidRDefault="00B1545E" w:rsidP="00B1545E">
            <w:pPr>
              <w:spacing w:line="360" w:lineRule="auto"/>
              <w:contextualSpacing/>
              <w:jc w:val="center"/>
              <w:rPr>
                <w:rFonts w:ascii="Arial Bold" w:hAnsi="Arial Bold" w:cs="Arial"/>
                <w:b/>
                <w:caps/>
              </w:rPr>
            </w:pPr>
            <w:r w:rsidRPr="00B1545E">
              <w:rPr>
                <w:rFonts w:ascii="Arial Bold" w:hAnsi="Arial Bold"/>
                <w:b/>
              </w:rPr>
              <w:t>PROGRAMME 4: AGRICULTURAL TRUSTS</w:t>
            </w:r>
            <w:r w:rsidRPr="00B1545E">
              <w:rPr>
                <w:rFonts w:ascii="Arial Bold" w:hAnsi="Arial Bold" w:cs="Arial"/>
                <w:b/>
              </w:rPr>
              <w:t xml:space="preserve"> TARGET PERSPECTIVE</w:t>
            </w:r>
          </w:p>
        </w:tc>
      </w:tr>
      <w:tr w:rsidR="00186850" w:rsidRPr="00165A04" w:rsidTr="00791E9C">
        <w:trPr>
          <w:tblHeader/>
        </w:trPr>
        <w:tc>
          <w:tcPr>
            <w:tcW w:w="2610" w:type="dxa"/>
            <w:tcBorders>
              <w:top w:val="single" w:sz="4" w:space="0" w:color="auto"/>
              <w:left w:val="single" w:sz="4" w:space="0" w:color="auto"/>
              <w:bottom w:val="single" w:sz="4" w:space="0" w:color="auto"/>
              <w:right w:val="single" w:sz="4" w:space="0" w:color="auto"/>
            </w:tcBorders>
            <w:shd w:val="clear" w:color="auto" w:fill="FBD4B4"/>
          </w:tcPr>
          <w:p w:rsidR="00186850" w:rsidRPr="00177EAF" w:rsidRDefault="00186850" w:rsidP="008E1CD7">
            <w:pPr>
              <w:jc w:val="center"/>
              <w:rPr>
                <w:rFonts w:cs="Arial"/>
                <w:b/>
                <w:bCs/>
                <w:sz w:val="10"/>
                <w:szCs w:val="10"/>
              </w:rPr>
            </w:pPr>
          </w:p>
          <w:p w:rsidR="00186850" w:rsidRDefault="00186850" w:rsidP="008E1CD7">
            <w:pPr>
              <w:jc w:val="center"/>
              <w:rPr>
                <w:rFonts w:cs="Arial"/>
                <w:b/>
                <w:bCs/>
                <w:sz w:val="22"/>
                <w:szCs w:val="22"/>
              </w:rPr>
            </w:pPr>
            <w:r>
              <w:rPr>
                <w:rFonts w:cs="Arial"/>
                <w:b/>
                <w:bCs/>
                <w:sz w:val="22"/>
                <w:szCs w:val="22"/>
              </w:rPr>
              <w:t>STRATEGIC</w:t>
            </w:r>
          </w:p>
          <w:p w:rsidR="00186850" w:rsidRPr="0047244F" w:rsidRDefault="00186850" w:rsidP="008E1CD7">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790" w:type="dxa"/>
            <w:tcBorders>
              <w:top w:val="single" w:sz="4" w:space="0" w:color="auto"/>
              <w:left w:val="single" w:sz="4" w:space="0" w:color="auto"/>
              <w:bottom w:val="single" w:sz="4" w:space="0" w:color="auto"/>
              <w:right w:val="single" w:sz="4" w:space="0" w:color="auto"/>
            </w:tcBorders>
            <w:shd w:val="clear" w:color="auto" w:fill="FBD4B4"/>
          </w:tcPr>
          <w:p w:rsidR="00186850" w:rsidRPr="00177EAF" w:rsidRDefault="00186850" w:rsidP="008E1CD7">
            <w:pPr>
              <w:jc w:val="center"/>
              <w:rPr>
                <w:rFonts w:cs="Arial"/>
                <w:b/>
                <w:bCs/>
                <w:sz w:val="10"/>
                <w:szCs w:val="10"/>
              </w:rPr>
            </w:pPr>
          </w:p>
          <w:p w:rsidR="00186850" w:rsidRPr="00165A04" w:rsidRDefault="00186850" w:rsidP="008E1CD7">
            <w:pPr>
              <w:jc w:val="center"/>
              <w:rPr>
                <w:rFonts w:cs="Arial"/>
                <w:b/>
                <w:bCs/>
                <w:sz w:val="12"/>
                <w:szCs w:val="12"/>
              </w:rPr>
            </w:pPr>
          </w:p>
          <w:p w:rsidR="00186850" w:rsidRDefault="00186850" w:rsidP="008E1CD7">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186850" w:rsidRPr="00165A04" w:rsidRDefault="00186850" w:rsidP="008E1CD7">
            <w:pPr>
              <w:jc w:val="center"/>
              <w:rPr>
                <w:rFonts w:cs="Arial"/>
                <w:b/>
                <w:bCs/>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tcPr>
          <w:p w:rsidR="00186850" w:rsidRPr="00165A04" w:rsidRDefault="00186850" w:rsidP="008E1CD7">
            <w:pPr>
              <w:spacing w:line="360" w:lineRule="auto"/>
              <w:jc w:val="center"/>
              <w:rPr>
                <w:rFonts w:cs="Arial"/>
                <w:b/>
                <w:bCs/>
                <w:sz w:val="10"/>
                <w:szCs w:val="10"/>
              </w:rPr>
            </w:pPr>
          </w:p>
          <w:p w:rsidR="00186850" w:rsidRPr="00165A04" w:rsidRDefault="00186850" w:rsidP="008E1CD7">
            <w:pPr>
              <w:spacing w:line="360" w:lineRule="auto"/>
              <w:jc w:val="center"/>
              <w:rPr>
                <w:rFonts w:cs="Arial"/>
                <w:b/>
                <w:bCs/>
                <w:sz w:val="18"/>
                <w:szCs w:val="18"/>
              </w:rPr>
            </w:pPr>
            <w:r w:rsidRPr="00165A04">
              <w:rPr>
                <w:rFonts w:cs="Arial"/>
                <w:b/>
                <w:bCs/>
                <w:sz w:val="18"/>
                <w:szCs w:val="18"/>
              </w:rPr>
              <w:t>TARGET</w:t>
            </w:r>
          </w:p>
          <w:p w:rsidR="00186850" w:rsidRPr="00165A04" w:rsidRDefault="00186850" w:rsidP="008E1CD7">
            <w:pPr>
              <w:spacing w:line="360" w:lineRule="auto"/>
              <w:jc w:val="center"/>
              <w:rPr>
                <w:rFonts w:cs="Arial"/>
                <w:b/>
                <w:bCs/>
                <w:sz w:val="18"/>
                <w:szCs w:val="18"/>
              </w:rPr>
            </w:pPr>
            <w:r>
              <w:rPr>
                <w:rFonts w:cs="Arial"/>
                <w:b/>
                <w:bCs/>
                <w:sz w:val="18"/>
                <w:szCs w:val="18"/>
              </w:rPr>
              <w:t>2016/17</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tcPr>
          <w:p w:rsidR="00186850" w:rsidRPr="00165A04" w:rsidRDefault="00186850" w:rsidP="008E1CD7">
            <w:pPr>
              <w:spacing w:line="360" w:lineRule="auto"/>
              <w:jc w:val="center"/>
              <w:rPr>
                <w:rFonts w:cs="Arial"/>
                <w:b/>
                <w:bCs/>
                <w:sz w:val="10"/>
                <w:szCs w:val="10"/>
              </w:rPr>
            </w:pPr>
          </w:p>
          <w:p w:rsidR="00186850" w:rsidRPr="00165A04" w:rsidRDefault="00186850" w:rsidP="008E1CD7">
            <w:pPr>
              <w:spacing w:line="360" w:lineRule="auto"/>
              <w:jc w:val="center"/>
              <w:rPr>
                <w:rFonts w:cs="Arial"/>
                <w:b/>
                <w:bCs/>
                <w:sz w:val="18"/>
                <w:szCs w:val="18"/>
              </w:rPr>
            </w:pPr>
            <w:r w:rsidRPr="00165A04">
              <w:rPr>
                <w:rFonts w:cs="Arial"/>
                <w:b/>
                <w:bCs/>
                <w:sz w:val="18"/>
                <w:szCs w:val="18"/>
              </w:rPr>
              <w:t>TARGET</w:t>
            </w:r>
          </w:p>
          <w:p w:rsidR="00186850" w:rsidRPr="00165A04" w:rsidRDefault="00186850" w:rsidP="008E1CD7">
            <w:pPr>
              <w:spacing w:line="360" w:lineRule="auto"/>
              <w:jc w:val="center"/>
              <w:rPr>
                <w:rFonts w:cs="Arial"/>
                <w:b/>
                <w:bCs/>
                <w:sz w:val="18"/>
                <w:szCs w:val="18"/>
              </w:rPr>
            </w:pPr>
            <w:r>
              <w:rPr>
                <w:rFonts w:cs="Arial"/>
                <w:b/>
                <w:bCs/>
                <w:sz w:val="18"/>
                <w:szCs w:val="18"/>
              </w:rPr>
              <w:t>2017/18</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tcPr>
          <w:p w:rsidR="00186850" w:rsidRPr="00165A04" w:rsidRDefault="00186850" w:rsidP="008E1CD7">
            <w:pPr>
              <w:spacing w:line="360" w:lineRule="auto"/>
              <w:jc w:val="center"/>
              <w:rPr>
                <w:rFonts w:cs="Arial"/>
                <w:b/>
                <w:bCs/>
                <w:sz w:val="10"/>
                <w:szCs w:val="10"/>
              </w:rPr>
            </w:pPr>
          </w:p>
          <w:p w:rsidR="00186850" w:rsidRPr="00165A04" w:rsidRDefault="00186850" w:rsidP="008E1CD7">
            <w:pPr>
              <w:spacing w:line="360" w:lineRule="auto"/>
              <w:jc w:val="center"/>
              <w:rPr>
                <w:rFonts w:cs="Arial"/>
                <w:b/>
                <w:bCs/>
                <w:sz w:val="18"/>
                <w:szCs w:val="18"/>
              </w:rPr>
            </w:pPr>
            <w:r w:rsidRPr="00165A04">
              <w:rPr>
                <w:rFonts w:cs="Arial"/>
                <w:b/>
                <w:bCs/>
                <w:sz w:val="18"/>
                <w:szCs w:val="18"/>
              </w:rPr>
              <w:t>TARGET</w:t>
            </w:r>
          </w:p>
          <w:p w:rsidR="00186850" w:rsidRPr="00165A04" w:rsidRDefault="00186850" w:rsidP="008E1CD7">
            <w:pPr>
              <w:spacing w:line="360" w:lineRule="auto"/>
              <w:jc w:val="center"/>
              <w:rPr>
                <w:rFonts w:cs="Arial"/>
                <w:b/>
                <w:bCs/>
                <w:sz w:val="18"/>
                <w:szCs w:val="18"/>
              </w:rPr>
            </w:pPr>
            <w:r>
              <w:rPr>
                <w:rFonts w:cs="Arial"/>
                <w:b/>
                <w:bCs/>
                <w:sz w:val="18"/>
                <w:szCs w:val="18"/>
              </w:rPr>
              <w:t>2018/19</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tcPr>
          <w:p w:rsidR="00186850" w:rsidRPr="00165A04" w:rsidRDefault="00186850" w:rsidP="008E1CD7">
            <w:pPr>
              <w:spacing w:line="360" w:lineRule="auto"/>
              <w:jc w:val="center"/>
              <w:rPr>
                <w:rFonts w:cs="Arial"/>
                <w:b/>
                <w:bCs/>
                <w:sz w:val="10"/>
                <w:szCs w:val="10"/>
              </w:rPr>
            </w:pPr>
          </w:p>
          <w:p w:rsidR="00186850" w:rsidRPr="00165A04" w:rsidRDefault="00186850" w:rsidP="008E1CD7">
            <w:pPr>
              <w:spacing w:line="360" w:lineRule="auto"/>
              <w:jc w:val="center"/>
              <w:rPr>
                <w:rFonts w:cs="Arial"/>
                <w:b/>
                <w:bCs/>
                <w:sz w:val="18"/>
                <w:szCs w:val="18"/>
              </w:rPr>
            </w:pPr>
            <w:r w:rsidRPr="00165A04">
              <w:rPr>
                <w:rFonts w:cs="Arial"/>
                <w:b/>
                <w:bCs/>
                <w:sz w:val="18"/>
                <w:szCs w:val="18"/>
              </w:rPr>
              <w:t>TARGET</w:t>
            </w:r>
          </w:p>
          <w:p w:rsidR="00186850" w:rsidRPr="00165A04" w:rsidRDefault="00186850" w:rsidP="008E1CD7">
            <w:pPr>
              <w:spacing w:line="360" w:lineRule="auto"/>
              <w:jc w:val="center"/>
              <w:rPr>
                <w:rFonts w:cs="Arial"/>
                <w:b/>
                <w:bCs/>
                <w:sz w:val="18"/>
                <w:szCs w:val="18"/>
              </w:rPr>
            </w:pPr>
            <w:r>
              <w:rPr>
                <w:rFonts w:cs="Arial"/>
                <w:b/>
                <w:bCs/>
                <w:sz w:val="18"/>
                <w:szCs w:val="18"/>
              </w:rPr>
              <w:t>2019/20</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tcPr>
          <w:p w:rsidR="00186850" w:rsidRPr="00165A04" w:rsidRDefault="00186850" w:rsidP="008E1CD7">
            <w:pPr>
              <w:spacing w:line="360" w:lineRule="auto"/>
              <w:jc w:val="center"/>
              <w:rPr>
                <w:rFonts w:cs="Arial"/>
                <w:b/>
                <w:bCs/>
                <w:sz w:val="10"/>
                <w:szCs w:val="10"/>
              </w:rPr>
            </w:pPr>
          </w:p>
          <w:p w:rsidR="00186850" w:rsidRPr="00165A04" w:rsidRDefault="00186850" w:rsidP="008E1CD7">
            <w:pPr>
              <w:spacing w:line="360" w:lineRule="auto"/>
              <w:jc w:val="center"/>
              <w:rPr>
                <w:rFonts w:cs="Arial"/>
                <w:b/>
                <w:bCs/>
                <w:sz w:val="18"/>
                <w:szCs w:val="18"/>
              </w:rPr>
            </w:pPr>
            <w:r w:rsidRPr="00165A04">
              <w:rPr>
                <w:rFonts w:cs="Arial"/>
                <w:b/>
                <w:bCs/>
                <w:sz w:val="18"/>
                <w:szCs w:val="18"/>
              </w:rPr>
              <w:t>TARGET</w:t>
            </w:r>
          </w:p>
          <w:p w:rsidR="00186850" w:rsidRPr="00165A04" w:rsidRDefault="00186850" w:rsidP="008E1CD7">
            <w:pPr>
              <w:spacing w:line="360" w:lineRule="auto"/>
              <w:jc w:val="center"/>
              <w:rPr>
                <w:rFonts w:cs="Arial"/>
                <w:b/>
                <w:bCs/>
                <w:sz w:val="18"/>
                <w:szCs w:val="18"/>
              </w:rPr>
            </w:pPr>
            <w:r>
              <w:rPr>
                <w:rFonts w:cs="Arial"/>
                <w:b/>
                <w:bCs/>
                <w:sz w:val="18"/>
                <w:szCs w:val="18"/>
              </w:rPr>
              <w:t>2020/21</w:t>
            </w:r>
          </w:p>
        </w:tc>
      </w:tr>
      <w:tr w:rsidR="00C51C9A" w:rsidRPr="0093162B" w:rsidTr="00791E9C">
        <w:tc>
          <w:tcPr>
            <w:tcW w:w="2610" w:type="dxa"/>
            <w:vMerge w:val="restart"/>
            <w:tcBorders>
              <w:top w:val="single" w:sz="4" w:space="0" w:color="auto"/>
              <w:left w:val="single" w:sz="4" w:space="0" w:color="auto"/>
              <w:right w:val="single" w:sz="4" w:space="0" w:color="auto"/>
            </w:tcBorders>
          </w:tcPr>
          <w:p w:rsidR="00C51C9A" w:rsidRPr="002234E0" w:rsidRDefault="00C51C9A" w:rsidP="008811D7">
            <w:pPr>
              <w:rPr>
                <w:b/>
              </w:rPr>
            </w:pPr>
            <w:r w:rsidRPr="002234E0">
              <w:rPr>
                <w:b/>
                <w:lang w:val="en-US"/>
              </w:rPr>
              <w:t xml:space="preserve">Agricultural </w:t>
            </w:r>
            <w:r w:rsidR="007379E9" w:rsidRPr="002234E0">
              <w:rPr>
                <w:b/>
                <w:lang w:val="en-US"/>
              </w:rPr>
              <w:t>Industry Trusts Support</w:t>
            </w:r>
          </w:p>
        </w:tc>
        <w:tc>
          <w:tcPr>
            <w:tcW w:w="2790" w:type="dxa"/>
            <w:tcBorders>
              <w:top w:val="single" w:sz="4" w:space="0" w:color="auto"/>
              <w:left w:val="single" w:sz="4" w:space="0" w:color="auto"/>
              <w:bottom w:val="single" w:sz="4" w:space="0" w:color="auto"/>
              <w:right w:val="single" w:sz="4" w:space="0" w:color="auto"/>
            </w:tcBorders>
          </w:tcPr>
          <w:p w:rsidR="00C51C9A" w:rsidRPr="0093162B" w:rsidRDefault="00A0385F" w:rsidP="008E1CD7">
            <w:pPr>
              <w:spacing w:line="360" w:lineRule="auto"/>
              <w:rPr>
                <w:rFonts w:cs="Arial"/>
              </w:rPr>
            </w:pPr>
            <w:r>
              <w:rPr>
                <w:rFonts w:cs="Arial"/>
              </w:rPr>
              <w:t>A</w:t>
            </w:r>
            <w:r w:rsidR="00C51C9A">
              <w:rPr>
                <w:rFonts w:cs="Arial"/>
              </w:rPr>
              <w:t>gricultural industry trusts report</w:t>
            </w:r>
            <w:r>
              <w:rPr>
                <w:rFonts w:cs="Arial"/>
              </w:rPr>
              <w:t>s</w:t>
            </w:r>
            <w:r w:rsidR="00C51C9A">
              <w:rPr>
                <w:rFonts w:cs="Arial"/>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r>
      <w:tr w:rsidR="00C51C9A" w:rsidRPr="0093162B" w:rsidTr="00791E9C">
        <w:tc>
          <w:tcPr>
            <w:tcW w:w="2610" w:type="dxa"/>
            <w:vMerge/>
            <w:tcBorders>
              <w:left w:val="single" w:sz="4" w:space="0" w:color="auto"/>
              <w:right w:val="single" w:sz="4" w:space="0" w:color="auto"/>
            </w:tcBorders>
          </w:tcPr>
          <w:p w:rsidR="00C51C9A" w:rsidRPr="002234E0" w:rsidRDefault="00C51C9A" w:rsidP="008811D7">
            <w:pPr>
              <w:rPr>
                <w:b/>
                <w:lang w:val="en-US"/>
              </w:rPr>
            </w:pPr>
          </w:p>
        </w:tc>
        <w:tc>
          <w:tcPr>
            <w:tcW w:w="27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rPr>
                <w:rFonts w:cs="Arial"/>
              </w:rPr>
            </w:pPr>
            <w:r w:rsidRPr="0093162B">
              <w:rPr>
                <w:rFonts w:cs="Arial"/>
              </w:rPr>
              <w:t>Status report of agricultural trusts produced  (n)</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sidRPr="0093162B">
              <w:rPr>
                <w:rFonts w:cs="Arial"/>
                <w:bCs/>
              </w:rPr>
              <w:t>1</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sidRPr="0093162B">
              <w:rPr>
                <w:rFonts w:cs="Arial"/>
                <w:bCs/>
              </w:rPr>
              <w:t>1</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sidRPr="0093162B">
              <w:rPr>
                <w:rFonts w:cs="Arial"/>
                <w:bCs/>
              </w:rPr>
              <w:t>1</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sidRPr="0093162B">
              <w:rPr>
                <w:rFonts w:cs="Arial"/>
                <w:bCs/>
              </w:rPr>
              <w:t>1</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sidRPr="0093162B">
              <w:rPr>
                <w:rFonts w:cs="Arial"/>
                <w:bCs/>
              </w:rPr>
              <w:t>1</w:t>
            </w:r>
          </w:p>
        </w:tc>
      </w:tr>
      <w:tr w:rsidR="00C51C9A" w:rsidRPr="0093162B" w:rsidTr="00791E9C">
        <w:tc>
          <w:tcPr>
            <w:tcW w:w="2610" w:type="dxa"/>
            <w:tcBorders>
              <w:left w:val="single" w:sz="4" w:space="0" w:color="auto"/>
              <w:right w:val="single" w:sz="4" w:space="0" w:color="auto"/>
            </w:tcBorders>
          </w:tcPr>
          <w:p w:rsidR="00C51C9A" w:rsidRPr="002234E0" w:rsidRDefault="00C51C9A" w:rsidP="008811D7">
            <w:pPr>
              <w:rPr>
                <w:b/>
              </w:rPr>
            </w:pPr>
            <w:r w:rsidRPr="002234E0">
              <w:rPr>
                <w:b/>
                <w:lang w:val="en-US"/>
              </w:rPr>
              <w:t xml:space="preserve">Industry </w:t>
            </w:r>
            <w:r w:rsidR="007379E9" w:rsidRPr="002234E0">
              <w:rPr>
                <w:b/>
                <w:lang w:val="en-US"/>
              </w:rPr>
              <w:t>Transformation Support</w:t>
            </w:r>
          </w:p>
        </w:tc>
        <w:tc>
          <w:tcPr>
            <w:tcW w:w="2790" w:type="dxa"/>
            <w:tcBorders>
              <w:top w:val="single" w:sz="4" w:space="0" w:color="auto"/>
              <w:left w:val="single" w:sz="4" w:space="0" w:color="auto"/>
              <w:bottom w:val="single" w:sz="4" w:space="0" w:color="auto"/>
              <w:right w:val="single" w:sz="4" w:space="0" w:color="auto"/>
            </w:tcBorders>
          </w:tcPr>
          <w:p w:rsidR="00C51C9A" w:rsidRPr="0093162B" w:rsidRDefault="00EF59AA" w:rsidP="008E1CD7">
            <w:pPr>
              <w:spacing w:line="360" w:lineRule="auto"/>
              <w:rPr>
                <w:rFonts w:cs="Arial"/>
              </w:rPr>
            </w:pPr>
            <w:r>
              <w:rPr>
                <w:rFonts w:cs="Arial"/>
              </w:rPr>
              <w:t>I</w:t>
            </w:r>
            <w:r w:rsidR="00C51C9A">
              <w:rPr>
                <w:rFonts w:cs="Arial"/>
              </w:rPr>
              <w:t>ndustry transformation support report</w:t>
            </w:r>
            <w:r w:rsidR="00A0385F">
              <w:rPr>
                <w:rFonts w:cs="Arial"/>
              </w:rPr>
              <w:t>s</w:t>
            </w:r>
            <w:r w:rsidR="00C51C9A">
              <w:rPr>
                <w:rFonts w:cs="Arial"/>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C51C9A" w:rsidRPr="0093162B" w:rsidRDefault="00C51C9A" w:rsidP="008E1CD7">
            <w:pPr>
              <w:spacing w:line="360" w:lineRule="auto"/>
              <w:jc w:val="center"/>
              <w:rPr>
                <w:rFonts w:cs="Arial"/>
                <w:bCs/>
              </w:rPr>
            </w:pPr>
            <w:r>
              <w:rPr>
                <w:rFonts w:cs="Arial"/>
                <w:bCs/>
              </w:rPr>
              <w:t>4</w:t>
            </w:r>
          </w:p>
        </w:tc>
      </w:tr>
    </w:tbl>
    <w:p w:rsidR="005D4AA7" w:rsidRDefault="005D4AA7" w:rsidP="00D71AA0">
      <w:pPr>
        <w:spacing w:line="360" w:lineRule="auto"/>
        <w:ind w:left="720"/>
        <w:jc w:val="both"/>
        <w:rPr>
          <w:rFonts w:cs="Arial"/>
        </w:rPr>
      </w:pPr>
    </w:p>
    <w:p w:rsidR="005D4AA7" w:rsidRDefault="00D70ADE" w:rsidP="00E85B48">
      <w:pPr>
        <w:spacing w:after="200" w:line="276" w:lineRule="auto"/>
        <w:rPr>
          <w:rFonts w:cs="Arial"/>
        </w:rPr>
      </w:pPr>
      <w:r>
        <w:rPr>
          <w:rFonts w:cs="Arial"/>
        </w:rPr>
        <w:br w:type="page"/>
      </w:r>
    </w:p>
    <w:p w:rsidR="00F227E6" w:rsidRPr="00494A41" w:rsidRDefault="00494A41" w:rsidP="00F227E6">
      <w:pPr>
        <w:spacing w:line="360" w:lineRule="auto"/>
        <w:rPr>
          <w:rFonts w:ascii="Arial Bold" w:hAnsi="Arial Bold" w:cs="Arial"/>
          <w:b/>
          <w:caps/>
          <w:sz w:val="22"/>
          <w:szCs w:val="22"/>
        </w:rPr>
      </w:pPr>
      <w:r w:rsidRPr="00494A41">
        <w:rPr>
          <w:rFonts w:ascii="Arial Bold" w:hAnsi="Arial Bold" w:cs="Arial"/>
          <w:b/>
          <w:sz w:val="22"/>
          <w:szCs w:val="22"/>
        </w:rPr>
        <w:lastRenderedPageBreak/>
        <w:t xml:space="preserve"> 3.6 PROGRAMME 5: AGRI-B</w:t>
      </w:r>
      <w:r w:rsidR="003E43EF">
        <w:rPr>
          <w:rFonts w:ascii="Arial Bold" w:hAnsi="Arial Bold" w:cs="Arial"/>
          <w:b/>
          <w:sz w:val="22"/>
          <w:szCs w:val="22"/>
        </w:rPr>
        <w:t>USINESS DEVELOPMENT</w:t>
      </w:r>
      <w:r w:rsidRPr="00494A41">
        <w:rPr>
          <w:rFonts w:ascii="Arial Bold" w:hAnsi="Arial Bold" w:cs="Arial"/>
          <w:b/>
          <w:sz w:val="22"/>
          <w:szCs w:val="22"/>
        </w:rPr>
        <w:t xml:space="preserve"> </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380"/>
      </w:tblGrid>
      <w:tr w:rsidR="00F227E6" w:rsidRPr="00F227E6" w:rsidTr="00494A41">
        <w:tc>
          <w:tcPr>
            <w:tcW w:w="2610" w:type="dxa"/>
            <w:shd w:val="clear" w:color="auto" w:fill="FBD4B4"/>
          </w:tcPr>
          <w:p w:rsidR="00F227E6" w:rsidRPr="00F227E6" w:rsidRDefault="00F227E6" w:rsidP="00300B18">
            <w:pPr>
              <w:spacing w:line="360" w:lineRule="auto"/>
              <w:rPr>
                <w:rFonts w:cs="Arial"/>
                <w:b/>
              </w:rPr>
            </w:pPr>
            <w:r w:rsidRPr="00F227E6">
              <w:rPr>
                <w:rFonts w:cs="Arial"/>
                <w:b/>
              </w:rPr>
              <w:t>Strategic Goal 5</w:t>
            </w:r>
          </w:p>
        </w:tc>
        <w:tc>
          <w:tcPr>
            <w:tcW w:w="7380" w:type="dxa"/>
          </w:tcPr>
          <w:p w:rsidR="00F227E6" w:rsidRPr="00F227E6" w:rsidRDefault="00F227E6" w:rsidP="00300B18">
            <w:pPr>
              <w:spacing w:line="360" w:lineRule="auto"/>
              <w:rPr>
                <w:rFonts w:cs="Arial"/>
              </w:rPr>
            </w:pPr>
            <w:r w:rsidRPr="00F227E6">
              <w:rPr>
                <w:rFonts w:cs="Arial"/>
                <w:bCs/>
              </w:rPr>
              <w:t xml:space="preserve">To provide </w:t>
            </w:r>
            <w:r w:rsidR="005300AD">
              <w:rPr>
                <w:rFonts w:cs="Arial"/>
                <w:bCs/>
              </w:rPr>
              <w:t xml:space="preserve">agri-business </w:t>
            </w:r>
            <w:r w:rsidRPr="00F227E6">
              <w:rPr>
                <w:rFonts w:cs="Arial"/>
                <w:bCs/>
              </w:rPr>
              <w:t xml:space="preserve">development </w:t>
            </w:r>
            <w:r w:rsidR="00A8427B">
              <w:rPr>
                <w:rFonts w:cs="Arial"/>
                <w:bCs/>
              </w:rPr>
              <w:t xml:space="preserve">facilitation </w:t>
            </w:r>
            <w:r w:rsidRPr="00F227E6">
              <w:rPr>
                <w:rFonts w:cs="Arial"/>
                <w:bCs/>
              </w:rPr>
              <w:t>programmes that will link smallholder farmers / agri-businesses to markets</w:t>
            </w:r>
          </w:p>
        </w:tc>
      </w:tr>
      <w:tr w:rsidR="00F227E6" w:rsidRPr="00F227E6" w:rsidTr="00494A41">
        <w:tc>
          <w:tcPr>
            <w:tcW w:w="2610" w:type="dxa"/>
            <w:shd w:val="clear" w:color="auto" w:fill="FBD4B4"/>
          </w:tcPr>
          <w:p w:rsidR="00F227E6" w:rsidRPr="00F227E6" w:rsidRDefault="00F227E6" w:rsidP="00300B18">
            <w:pPr>
              <w:spacing w:line="360" w:lineRule="auto"/>
              <w:rPr>
                <w:rFonts w:cs="Arial"/>
                <w:b/>
              </w:rPr>
            </w:pPr>
            <w:r w:rsidRPr="00F227E6">
              <w:rPr>
                <w:rFonts w:cs="Arial"/>
                <w:b/>
              </w:rPr>
              <w:t>Goal statement</w:t>
            </w:r>
          </w:p>
        </w:tc>
        <w:tc>
          <w:tcPr>
            <w:tcW w:w="7380" w:type="dxa"/>
          </w:tcPr>
          <w:p w:rsidR="00F227E6" w:rsidRPr="00F227E6" w:rsidRDefault="00F227E6" w:rsidP="00300B18">
            <w:pPr>
              <w:spacing w:line="360" w:lineRule="auto"/>
              <w:rPr>
                <w:rFonts w:cs="Arial"/>
              </w:rPr>
            </w:pPr>
            <w:r w:rsidRPr="00F227E6">
              <w:rPr>
                <w:rFonts w:cs="Arial"/>
              </w:rPr>
              <w:t xml:space="preserve">To provide </w:t>
            </w:r>
            <w:r w:rsidR="005300AD">
              <w:rPr>
                <w:rFonts w:cs="Arial"/>
              </w:rPr>
              <w:t xml:space="preserve">agri-business </w:t>
            </w:r>
            <w:r w:rsidRPr="00F227E6">
              <w:rPr>
                <w:rFonts w:cs="Arial"/>
              </w:rPr>
              <w:t xml:space="preserve">development </w:t>
            </w:r>
            <w:r w:rsidR="00A8427B">
              <w:rPr>
                <w:rFonts w:cs="Arial"/>
              </w:rPr>
              <w:t xml:space="preserve">facilitation </w:t>
            </w:r>
            <w:r w:rsidRPr="00F227E6">
              <w:rPr>
                <w:rFonts w:cs="Arial"/>
              </w:rPr>
              <w:t>programmes to smallholder farmers / agri-businesses to overcome their constraints in accessing the markets</w:t>
            </w:r>
          </w:p>
        </w:tc>
      </w:tr>
      <w:tr w:rsidR="00F227E6" w:rsidRPr="00F227E6" w:rsidTr="00494A41">
        <w:tc>
          <w:tcPr>
            <w:tcW w:w="2610" w:type="dxa"/>
            <w:shd w:val="clear" w:color="auto" w:fill="FBD4B4"/>
          </w:tcPr>
          <w:p w:rsidR="00F227E6" w:rsidRPr="00F227E6" w:rsidRDefault="00F227E6" w:rsidP="00300B18">
            <w:pPr>
              <w:spacing w:line="360" w:lineRule="auto"/>
              <w:rPr>
                <w:rFonts w:cs="Arial"/>
                <w:b/>
              </w:rPr>
            </w:pPr>
            <w:r w:rsidRPr="00F227E6">
              <w:rPr>
                <w:rFonts w:cs="Arial"/>
                <w:b/>
              </w:rPr>
              <w:t>Justification</w:t>
            </w:r>
          </w:p>
        </w:tc>
        <w:tc>
          <w:tcPr>
            <w:tcW w:w="7380" w:type="dxa"/>
          </w:tcPr>
          <w:p w:rsidR="00F227E6" w:rsidRPr="00F227E6" w:rsidRDefault="00F227E6" w:rsidP="00300B18">
            <w:pPr>
              <w:spacing w:line="360" w:lineRule="auto"/>
              <w:rPr>
                <w:rFonts w:cs="Arial"/>
              </w:rPr>
            </w:pPr>
            <w:r w:rsidRPr="00F227E6">
              <w:rPr>
                <w:rFonts w:cs="Arial"/>
              </w:rPr>
              <w:t>This aims to increase access to markets by smallholder farmers / agri-businesses</w:t>
            </w:r>
          </w:p>
        </w:tc>
      </w:tr>
      <w:tr w:rsidR="004B5339" w:rsidRPr="00F227E6" w:rsidTr="00494A41">
        <w:tc>
          <w:tcPr>
            <w:tcW w:w="2610" w:type="dxa"/>
            <w:shd w:val="clear" w:color="auto" w:fill="FBD4B4"/>
          </w:tcPr>
          <w:p w:rsidR="00F227E6" w:rsidRPr="00F227E6" w:rsidRDefault="00F227E6" w:rsidP="00300B18">
            <w:pPr>
              <w:spacing w:line="360" w:lineRule="auto"/>
              <w:rPr>
                <w:rFonts w:cs="Arial"/>
                <w:b/>
              </w:rPr>
            </w:pPr>
            <w:r w:rsidRPr="00F227E6">
              <w:rPr>
                <w:rFonts w:cs="Arial"/>
                <w:b/>
              </w:rPr>
              <w:t>Links</w:t>
            </w:r>
          </w:p>
        </w:tc>
        <w:tc>
          <w:tcPr>
            <w:tcW w:w="7380" w:type="dxa"/>
          </w:tcPr>
          <w:p w:rsidR="00F227E6" w:rsidRPr="00F227E6" w:rsidRDefault="00F227E6" w:rsidP="00300B18">
            <w:pPr>
              <w:spacing w:line="360" w:lineRule="auto"/>
              <w:rPr>
                <w:rFonts w:cs="Arial"/>
              </w:rPr>
            </w:pPr>
            <w:r w:rsidRPr="00F227E6">
              <w:rPr>
                <w:rFonts w:cs="Arial"/>
              </w:rPr>
              <w:t>National development plan</w:t>
            </w:r>
          </w:p>
          <w:p w:rsidR="00F227E6" w:rsidRPr="00F227E6" w:rsidRDefault="00F227E6" w:rsidP="00300B18">
            <w:pPr>
              <w:spacing w:line="360" w:lineRule="auto"/>
              <w:rPr>
                <w:rFonts w:cs="Arial"/>
              </w:rPr>
            </w:pPr>
            <w:r w:rsidRPr="00F227E6">
              <w:rPr>
                <w:rFonts w:cs="Arial"/>
              </w:rPr>
              <w:t>Integrated growth and development plan</w:t>
            </w:r>
          </w:p>
          <w:p w:rsidR="00F227E6" w:rsidRPr="00F227E6" w:rsidRDefault="00F227E6" w:rsidP="00300B18">
            <w:pPr>
              <w:spacing w:line="360" w:lineRule="auto"/>
              <w:rPr>
                <w:rFonts w:cs="Arial"/>
              </w:rPr>
            </w:pPr>
            <w:r w:rsidRPr="00F227E6">
              <w:rPr>
                <w:rFonts w:cs="Arial"/>
              </w:rPr>
              <w:t>Government outcomes 4 and 7</w:t>
            </w:r>
          </w:p>
          <w:p w:rsidR="00F227E6" w:rsidRPr="00F227E6" w:rsidRDefault="00F227E6" w:rsidP="00300B18">
            <w:pPr>
              <w:spacing w:line="360" w:lineRule="auto"/>
              <w:rPr>
                <w:rFonts w:cs="Arial"/>
              </w:rPr>
            </w:pPr>
            <w:r w:rsidRPr="00F227E6">
              <w:rPr>
                <w:rFonts w:cs="Arial"/>
              </w:rPr>
              <w:t>2009 Government Priority 2, 4 and 6</w:t>
            </w:r>
          </w:p>
          <w:p w:rsidR="00F227E6" w:rsidRPr="00F227E6" w:rsidRDefault="00F227E6" w:rsidP="00300B18">
            <w:pPr>
              <w:spacing w:line="360" w:lineRule="auto"/>
              <w:rPr>
                <w:rFonts w:cs="Arial"/>
              </w:rPr>
            </w:pPr>
            <w:r w:rsidRPr="00F227E6">
              <w:rPr>
                <w:rFonts w:cs="Arial"/>
              </w:rPr>
              <w:t>NAMC outcome 1</w:t>
            </w:r>
          </w:p>
          <w:p w:rsidR="00F227E6" w:rsidRPr="00F227E6" w:rsidRDefault="00F227E6" w:rsidP="00300B18">
            <w:pPr>
              <w:spacing w:line="360" w:lineRule="auto"/>
              <w:rPr>
                <w:rFonts w:cs="Arial"/>
              </w:rPr>
            </w:pPr>
            <w:r w:rsidRPr="00F227E6">
              <w:rPr>
                <w:rFonts w:cs="Arial"/>
              </w:rPr>
              <w:t>Agricultural Policy Action Plan (APAP)</w:t>
            </w:r>
          </w:p>
        </w:tc>
      </w:tr>
    </w:tbl>
    <w:p w:rsidR="00F227E6" w:rsidRPr="00F227E6" w:rsidRDefault="00F227E6" w:rsidP="00F227E6">
      <w:pPr>
        <w:spacing w:line="360" w:lineRule="auto"/>
        <w:rPr>
          <w:rFonts w:ascii="Arial Bold" w:hAnsi="Arial Bold" w:cs="Arial"/>
          <w:b/>
          <w:caps/>
        </w:rPr>
      </w:pPr>
    </w:p>
    <w:p w:rsidR="00CD5FFE" w:rsidRPr="00BF1204" w:rsidRDefault="00F227E6" w:rsidP="00494A41">
      <w:pPr>
        <w:spacing w:line="360" w:lineRule="auto"/>
        <w:ind w:left="810" w:hanging="720"/>
        <w:jc w:val="both"/>
        <w:rPr>
          <w:rFonts w:cs="Calibri"/>
        </w:rPr>
      </w:pPr>
      <w:r w:rsidRPr="00BF1204">
        <w:t>Agri</w:t>
      </w:r>
      <w:r w:rsidR="0086048F" w:rsidRPr="00BF1204">
        <w:t>-</w:t>
      </w:r>
      <w:r w:rsidRPr="00BF1204">
        <w:t>bus</w:t>
      </w:r>
      <w:r w:rsidR="0086048F" w:rsidRPr="00BF1204">
        <w:t>iness d</w:t>
      </w:r>
      <w:r w:rsidRPr="00BF1204">
        <w:t xml:space="preserve">evelopment </w:t>
      </w:r>
      <w:r w:rsidR="00FC0303">
        <w:t xml:space="preserve">facilitation </w:t>
      </w:r>
      <w:r w:rsidR="00CD5FFE" w:rsidRPr="00BF1204">
        <w:rPr>
          <w:rFonts w:cs="Calibri"/>
        </w:rPr>
        <w:t>has the following sub-programmes:</w:t>
      </w:r>
    </w:p>
    <w:p w:rsidR="00F227E6" w:rsidRDefault="00F227E6" w:rsidP="00494A41">
      <w:pPr>
        <w:numPr>
          <w:ilvl w:val="0"/>
          <w:numId w:val="9"/>
        </w:numPr>
        <w:spacing w:line="360" w:lineRule="auto"/>
        <w:ind w:left="540"/>
        <w:jc w:val="both"/>
        <w:rPr>
          <w:lang w:val="en-US"/>
        </w:rPr>
      </w:pPr>
      <w:r w:rsidRPr="00BF1204">
        <w:rPr>
          <w:lang w:val="en-US"/>
        </w:rPr>
        <w:t>Agri</w:t>
      </w:r>
      <w:r w:rsidR="00FC0303">
        <w:rPr>
          <w:lang w:val="en-US"/>
        </w:rPr>
        <w:t>-business development planning support</w:t>
      </w:r>
      <w:r w:rsidR="00791488" w:rsidRPr="00F21544">
        <w:rPr>
          <w:rFonts w:cs="Arial"/>
          <w:i/>
          <w:sz w:val="18"/>
          <w:szCs w:val="18"/>
        </w:rPr>
        <w:t>(</w:t>
      </w:r>
      <w:r w:rsidR="00791488">
        <w:rPr>
          <w:rFonts w:cs="Arial"/>
          <w:i/>
          <w:sz w:val="18"/>
          <w:szCs w:val="18"/>
        </w:rPr>
        <w:t>C</w:t>
      </w:r>
      <w:r w:rsidR="00791488" w:rsidRPr="00F21544">
        <w:rPr>
          <w:rFonts w:cs="Arial"/>
          <w:i/>
          <w:sz w:val="18"/>
          <w:szCs w:val="18"/>
        </w:rPr>
        <w:t>ommodity identification</w:t>
      </w:r>
      <w:r w:rsidR="00791488">
        <w:rPr>
          <w:rFonts w:cs="Arial"/>
          <w:i/>
          <w:sz w:val="18"/>
          <w:szCs w:val="18"/>
        </w:rPr>
        <w:t>, C</w:t>
      </w:r>
      <w:r w:rsidR="00791488" w:rsidRPr="00F21544">
        <w:rPr>
          <w:rFonts w:cs="Arial"/>
          <w:i/>
          <w:sz w:val="18"/>
          <w:szCs w:val="18"/>
        </w:rPr>
        <w:t xml:space="preserve">oncept documentation,  </w:t>
      </w:r>
      <w:r w:rsidR="00791488">
        <w:rPr>
          <w:rFonts w:cs="Arial"/>
          <w:i/>
          <w:sz w:val="18"/>
          <w:szCs w:val="18"/>
        </w:rPr>
        <w:t>B</w:t>
      </w:r>
      <w:r w:rsidR="00791488" w:rsidRPr="00F21544">
        <w:rPr>
          <w:rFonts w:cs="Arial"/>
          <w:i/>
          <w:sz w:val="18"/>
          <w:szCs w:val="18"/>
        </w:rPr>
        <w:t xml:space="preserve">usiness planning, </w:t>
      </w:r>
      <w:r w:rsidR="00791488">
        <w:rPr>
          <w:rFonts w:cs="Arial"/>
          <w:i/>
          <w:sz w:val="18"/>
          <w:szCs w:val="18"/>
        </w:rPr>
        <w:t>Entrepreneur / stakeholder</w:t>
      </w:r>
      <w:r w:rsidR="00791488" w:rsidRPr="00F21544">
        <w:rPr>
          <w:rFonts w:cs="Arial"/>
          <w:i/>
          <w:sz w:val="18"/>
          <w:szCs w:val="18"/>
        </w:rPr>
        <w:t xml:space="preserve"> </w:t>
      </w:r>
      <w:r w:rsidR="00791488">
        <w:rPr>
          <w:rFonts w:cs="Arial"/>
          <w:i/>
          <w:sz w:val="18"/>
          <w:szCs w:val="18"/>
        </w:rPr>
        <w:t>identification</w:t>
      </w:r>
      <w:r w:rsidR="00791488" w:rsidRPr="00F21544">
        <w:rPr>
          <w:rFonts w:cs="Arial"/>
          <w:i/>
          <w:sz w:val="18"/>
          <w:szCs w:val="18"/>
        </w:rPr>
        <w:t>)</w:t>
      </w:r>
    </w:p>
    <w:p w:rsidR="00FC0303" w:rsidRPr="00BF1204" w:rsidRDefault="00FC0303" w:rsidP="00494A41">
      <w:pPr>
        <w:numPr>
          <w:ilvl w:val="0"/>
          <w:numId w:val="9"/>
        </w:numPr>
        <w:spacing w:line="360" w:lineRule="auto"/>
        <w:ind w:left="540"/>
        <w:jc w:val="both"/>
        <w:rPr>
          <w:lang w:val="en-US"/>
        </w:rPr>
      </w:pPr>
      <w:r>
        <w:rPr>
          <w:lang w:val="en-US"/>
        </w:rPr>
        <w:t>Agri-business development implementation support</w:t>
      </w:r>
      <w:r w:rsidR="00EB3608">
        <w:rPr>
          <w:lang w:val="en-US"/>
        </w:rPr>
        <w:t xml:space="preserve"> </w:t>
      </w:r>
      <w:r w:rsidR="00EB3608">
        <w:rPr>
          <w:rFonts w:cs="Arial"/>
          <w:i/>
          <w:sz w:val="18"/>
          <w:szCs w:val="18"/>
        </w:rPr>
        <w:t>(Resource mobilisation, Entrepreneur / stakeholder mobilisation, Training / mentoring, etc.)</w:t>
      </w:r>
    </w:p>
    <w:p w:rsidR="00791E9C" w:rsidRDefault="00791E9C">
      <w:pPr>
        <w:spacing w:after="200" w:line="276" w:lineRule="auto"/>
        <w:rPr>
          <w:lang w:val="en-US"/>
        </w:rPr>
      </w:pPr>
    </w:p>
    <w:p w:rsidR="00C36DA4" w:rsidRPr="00791E9C" w:rsidRDefault="00F227E6" w:rsidP="004B5339">
      <w:pPr>
        <w:spacing w:line="360" w:lineRule="auto"/>
        <w:rPr>
          <w:rFonts w:cs="Arial"/>
          <w:sz w:val="22"/>
          <w:szCs w:val="22"/>
        </w:rPr>
      </w:pPr>
      <w:r w:rsidRPr="00C36DA4">
        <w:rPr>
          <w:rFonts w:cs="Arial"/>
          <w:b/>
          <w:sz w:val="22"/>
          <w:szCs w:val="22"/>
        </w:rPr>
        <w:t>Key strategies relating to agri-business development are as follows</w:t>
      </w:r>
      <w:r w:rsidRPr="00C36DA4">
        <w:rPr>
          <w:rFonts w:cs="Arial"/>
          <w:sz w:val="22"/>
          <w:szCs w:val="22"/>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4104"/>
        <w:gridCol w:w="3148"/>
      </w:tblGrid>
      <w:tr w:rsidR="00E262AC" w:rsidRPr="00F227E6" w:rsidTr="00791E9C">
        <w:trPr>
          <w:trHeight w:val="431"/>
        </w:trPr>
        <w:tc>
          <w:tcPr>
            <w:tcW w:w="2700" w:type="dxa"/>
            <w:tcBorders>
              <w:bottom w:val="single" w:sz="4" w:space="0" w:color="auto"/>
            </w:tcBorders>
            <w:shd w:val="clear" w:color="auto" w:fill="FBD4B4"/>
          </w:tcPr>
          <w:p w:rsidR="00E262AC" w:rsidRPr="00667566" w:rsidRDefault="00E262AC" w:rsidP="005D2564">
            <w:pPr>
              <w:jc w:val="center"/>
              <w:rPr>
                <w:rFonts w:ascii="Arial Narrow" w:hAnsi="Arial Narrow" w:cs="Arial"/>
                <w:b/>
                <w:bCs/>
                <w:sz w:val="10"/>
                <w:szCs w:val="10"/>
              </w:rPr>
            </w:pPr>
          </w:p>
          <w:p w:rsidR="00E262AC" w:rsidRPr="00667566" w:rsidRDefault="00E262AC" w:rsidP="005D2564">
            <w:pPr>
              <w:jc w:val="center"/>
              <w:rPr>
                <w:rFonts w:ascii="Arial Narrow" w:hAnsi="Arial Narrow" w:cs="Arial"/>
                <w:b/>
                <w:bCs/>
                <w:sz w:val="22"/>
                <w:szCs w:val="22"/>
              </w:rPr>
            </w:pPr>
            <w:r w:rsidRPr="00667566">
              <w:rPr>
                <w:rFonts w:ascii="Arial Narrow" w:hAnsi="Arial Narrow" w:cs="Arial"/>
                <w:b/>
                <w:bCs/>
                <w:sz w:val="22"/>
                <w:szCs w:val="22"/>
              </w:rPr>
              <w:t>STRATEGIC</w:t>
            </w:r>
            <w:r>
              <w:rPr>
                <w:rFonts w:ascii="Arial Narrow" w:hAnsi="Arial Narrow" w:cs="Arial"/>
                <w:b/>
                <w:bCs/>
                <w:sz w:val="22"/>
                <w:szCs w:val="22"/>
              </w:rPr>
              <w:t xml:space="preserve"> GOAL</w:t>
            </w:r>
          </w:p>
          <w:p w:rsidR="00E262AC" w:rsidRPr="00940E3E" w:rsidRDefault="00E262AC" w:rsidP="005D2564">
            <w:pPr>
              <w:jc w:val="center"/>
              <w:rPr>
                <w:rFonts w:ascii="Arial Narrow" w:hAnsi="Arial Narrow" w:cs="Arial"/>
                <w:b/>
                <w:bCs/>
                <w:sz w:val="10"/>
                <w:szCs w:val="10"/>
              </w:rPr>
            </w:pPr>
            <w:r>
              <w:rPr>
                <w:rFonts w:ascii="Arial Narrow" w:hAnsi="Arial Narrow" w:cs="Arial"/>
                <w:b/>
                <w:bCs/>
                <w:sz w:val="22"/>
                <w:szCs w:val="22"/>
              </w:rPr>
              <w:t xml:space="preserve"> </w:t>
            </w:r>
          </w:p>
        </w:tc>
        <w:tc>
          <w:tcPr>
            <w:tcW w:w="4104" w:type="dxa"/>
            <w:tcBorders>
              <w:bottom w:val="single" w:sz="4" w:space="0" w:color="auto"/>
            </w:tcBorders>
            <w:shd w:val="clear" w:color="auto" w:fill="FBD4B4"/>
          </w:tcPr>
          <w:p w:rsidR="00E262AC" w:rsidRPr="00940E3E" w:rsidRDefault="00E262AC" w:rsidP="005D2564">
            <w:pPr>
              <w:jc w:val="center"/>
              <w:rPr>
                <w:rFonts w:ascii="Arial Narrow" w:hAnsi="Arial Narrow" w:cs="Arial"/>
                <w:b/>
                <w:bCs/>
                <w:sz w:val="10"/>
                <w:szCs w:val="10"/>
              </w:rPr>
            </w:pPr>
          </w:p>
          <w:p w:rsidR="00E262AC" w:rsidRPr="00667566" w:rsidRDefault="00E262AC" w:rsidP="005D2564">
            <w:pPr>
              <w:jc w:val="center"/>
              <w:rPr>
                <w:rFonts w:ascii="Arial Narrow" w:hAnsi="Arial Narrow" w:cs="Arial"/>
                <w:b/>
                <w:bCs/>
                <w:sz w:val="22"/>
                <w:szCs w:val="22"/>
              </w:rPr>
            </w:pPr>
            <w:r w:rsidRPr="00667566">
              <w:rPr>
                <w:rFonts w:ascii="Arial Narrow" w:hAnsi="Arial Narrow" w:cs="Arial"/>
                <w:b/>
                <w:bCs/>
                <w:sz w:val="22"/>
                <w:szCs w:val="22"/>
              </w:rPr>
              <w:t>KEY STRATEGIES</w:t>
            </w:r>
          </w:p>
        </w:tc>
        <w:tc>
          <w:tcPr>
            <w:tcW w:w="3148" w:type="dxa"/>
            <w:shd w:val="clear" w:color="auto" w:fill="FBD4B4"/>
          </w:tcPr>
          <w:p w:rsidR="00E262AC" w:rsidRPr="00940E3E" w:rsidRDefault="00E262AC" w:rsidP="005D2564">
            <w:pPr>
              <w:jc w:val="center"/>
              <w:rPr>
                <w:rFonts w:ascii="Arial Narrow" w:hAnsi="Arial Narrow" w:cs="Arial"/>
                <w:b/>
                <w:bCs/>
                <w:sz w:val="10"/>
                <w:szCs w:val="10"/>
              </w:rPr>
            </w:pPr>
          </w:p>
          <w:p w:rsidR="00E262AC" w:rsidRPr="00667566" w:rsidRDefault="00E262AC" w:rsidP="005D2564">
            <w:pPr>
              <w:jc w:val="center"/>
              <w:rPr>
                <w:rFonts w:ascii="Arial Narrow" w:hAnsi="Arial Narrow" w:cs="Arial"/>
                <w:b/>
                <w:bCs/>
                <w:sz w:val="22"/>
                <w:szCs w:val="22"/>
              </w:rPr>
            </w:pPr>
            <w:r>
              <w:rPr>
                <w:rFonts w:ascii="Arial Narrow" w:hAnsi="Arial Narrow" w:cs="Arial"/>
                <w:b/>
                <w:bCs/>
                <w:sz w:val="22"/>
                <w:szCs w:val="22"/>
              </w:rPr>
              <w:t>RESOURCE CONSIDERATIONS</w:t>
            </w:r>
          </w:p>
        </w:tc>
      </w:tr>
      <w:tr w:rsidR="0083349B" w:rsidRPr="00F227E6" w:rsidTr="00791E9C">
        <w:trPr>
          <w:trHeight w:val="1781"/>
        </w:trPr>
        <w:tc>
          <w:tcPr>
            <w:tcW w:w="2700" w:type="dxa"/>
            <w:vMerge w:val="restart"/>
            <w:tcBorders>
              <w:top w:val="single" w:sz="4" w:space="0" w:color="auto"/>
              <w:left w:val="single" w:sz="4" w:space="0" w:color="auto"/>
              <w:right w:val="single" w:sz="4" w:space="0" w:color="auto"/>
            </w:tcBorders>
          </w:tcPr>
          <w:p w:rsidR="0083349B" w:rsidRPr="00F227E6" w:rsidRDefault="0083349B" w:rsidP="00F227E6">
            <w:pPr>
              <w:spacing w:line="360" w:lineRule="auto"/>
              <w:rPr>
                <w:rFonts w:cs="Arial"/>
                <w:b/>
                <w:bCs/>
              </w:rPr>
            </w:pPr>
            <w:r w:rsidRPr="00F227E6">
              <w:rPr>
                <w:rFonts w:cs="Arial"/>
                <w:b/>
                <w:bCs/>
              </w:rPr>
              <w:t>To provide development programmes that will link smallholder farmers / agri-businesses to markets</w:t>
            </w:r>
          </w:p>
        </w:tc>
        <w:tc>
          <w:tcPr>
            <w:tcW w:w="4104" w:type="dxa"/>
            <w:tcBorders>
              <w:top w:val="single" w:sz="4" w:space="0" w:color="auto"/>
              <w:left w:val="single" w:sz="4" w:space="0" w:color="auto"/>
              <w:bottom w:val="nil"/>
              <w:right w:val="single" w:sz="4" w:space="0" w:color="auto"/>
            </w:tcBorders>
          </w:tcPr>
          <w:p w:rsidR="0083349B" w:rsidRPr="00F227E6" w:rsidRDefault="0083349B" w:rsidP="001572DC">
            <w:pPr>
              <w:numPr>
                <w:ilvl w:val="0"/>
                <w:numId w:val="13"/>
              </w:numPr>
              <w:tabs>
                <w:tab w:val="left" w:pos="360"/>
              </w:tabs>
              <w:spacing w:line="360" w:lineRule="auto"/>
              <w:contextualSpacing/>
              <w:rPr>
                <w:rFonts w:eastAsia="Calibri" w:cs="Arial"/>
                <w:color w:val="000000"/>
              </w:rPr>
            </w:pPr>
            <w:r>
              <w:rPr>
                <w:rFonts w:eastAsia="Calibri" w:cs="Arial"/>
                <w:color w:val="000000"/>
              </w:rPr>
              <w:t xml:space="preserve">Agri-business </w:t>
            </w:r>
            <w:r w:rsidR="00940C29">
              <w:rPr>
                <w:rFonts w:eastAsia="Calibri" w:cs="Arial"/>
                <w:color w:val="000000"/>
              </w:rPr>
              <w:t xml:space="preserve">development </w:t>
            </w:r>
            <w:r>
              <w:rPr>
                <w:rFonts w:eastAsia="Calibri" w:cs="Arial"/>
                <w:color w:val="000000"/>
              </w:rPr>
              <w:t>strategy reviewed</w:t>
            </w:r>
            <w:r w:rsidRPr="00F227E6">
              <w:rPr>
                <w:rFonts w:eastAsia="Calibri" w:cs="Arial"/>
                <w:color w:val="000000"/>
              </w:rPr>
              <w:t xml:space="preserve"> </w:t>
            </w:r>
          </w:p>
          <w:p w:rsidR="0083349B" w:rsidRDefault="0083349B" w:rsidP="001572DC">
            <w:pPr>
              <w:numPr>
                <w:ilvl w:val="1"/>
                <w:numId w:val="13"/>
              </w:numPr>
              <w:tabs>
                <w:tab w:val="left" w:pos="360"/>
              </w:tabs>
              <w:spacing w:line="360" w:lineRule="auto"/>
              <w:contextualSpacing/>
              <w:rPr>
                <w:rFonts w:eastAsia="Calibri" w:cs="Arial"/>
                <w:color w:val="000000"/>
              </w:rPr>
            </w:pPr>
            <w:r w:rsidRPr="00F227E6">
              <w:rPr>
                <w:rFonts w:eastAsia="Calibri" w:cs="Arial"/>
                <w:color w:val="000000"/>
              </w:rPr>
              <w:t xml:space="preserve">Capacity building facilitated </w:t>
            </w:r>
          </w:p>
          <w:p w:rsidR="0083349B" w:rsidRDefault="0083349B" w:rsidP="001572DC">
            <w:pPr>
              <w:numPr>
                <w:ilvl w:val="1"/>
                <w:numId w:val="13"/>
              </w:numPr>
              <w:tabs>
                <w:tab w:val="left" w:pos="360"/>
              </w:tabs>
              <w:spacing w:line="360" w:lineRule="auto"/>
              <w:contextualSpacing/>
              <w:rPr>
                <w:rFonts w:eastAsia="Calibri" w:cs="Arial"/>
                <w:color w:val="000000"/>
              </w:rPr>
            </w:pPr>
            <w:r w:rsidRPr="0053751C">
              <w:rPr>
                <w:rFonts w:eastAsia="Calibri" w:cs="Arial"/>
                <w:color w:val="000000"/>
              </w:rPr>
              <w:t>Development programmes implemented</w:t>
            </w:r>
          </w:p>
          <w:p w:rsidR="0083349B" w:rsidRDefault="0083349B" w:rsidP="001572DC">
            <w:pPr>
              <w:numPr>
                <w:ilvl w:val="1"/>
                <w:numId w:val="13"/>
              </w:numPr>
              <w:tabs>
                <w:tab w:val="left" w:pos="360"/>
              </w:tabs>
              <w:spacing w:line="360" w:lineRule="auto"/>
              <w:contextualSpacing/>
              <w:rPr>
                <w:rFonts w:eastAsia="Calibri" w:cs="Arial"/>
                <w:color w:val="000000"/>
              </w:rPr>
            </w:pPr>
            <w:r w:rsidRPr="0053751C">
              <w:rPr>
                <w:rFonts w:eastAsia="Calibri" w:cs="Arial"/>
                <w:color w:val="000000"/>
              </w:rPr>
              <w:t xml:space="preserve">Business </w:t>
            </w:r>
            <w:r w:rsidR="00940C29">
              <w:rPr>
                <w:rFonts w:eastAsia="Calibri" w:cs="Arial"/>
                <w:color w:val="000000"/>
              </w:rPr>
              <w:t>l</w:t>
            </w:r>
            <w:r w:rsidRPr="0053751C">
              <w:rPr>
                <w:rFonts w:eastAsia="Calibri" w:cs="Arial"/>
                <w:color w:val="000000"/>
              </w:rPr>
              <w:t>inkages facilitated</w:t>
            </w:r>
          </w:p>
          <w:p w:rsidR="0083349B" w:rsidRPr="0053751C" w:rsidRDefault="0083349B" w:rsidP="001572DC">
            <w:pPr>
              <w:numPr>
                <w:ilvl w:val="1"/>
                <w:numId w:val="13"/>
              </w:numPr>
              <w:tabs>
                <w:tab w:val="left" w:pos="360"/>
              </w:tabs>
              <w:spacing w:line="360" w:lineRule="auto"/>
              <w:contextualSpacing/>
              <w:rPr>
                <w:rFonts w:eastAsia="Calibri" w:cs="Arial"/>
                <w:color w:val="000000"/>
              </w:rPr>
            </w:pPr>
            <w:r w:rsidRPr="0053751C">
              <w:rPr>
                <w:rFonts w:eastAsia="Calibri" w:cs="Arial"/>
              </w:rPr>
              <w:t>Market access facilitated</w:t>
            </w:r>
          </w:p>
        </w:tc>
        <w:tc>
          <w:tcPr>
            <w:tcW w:w="3148" w:type="dxa"/>
            <w:vMerge w:val="restart"/>
            <w:tcBorders>
              <w:top w:val="single" w:sz="4" w:space="0" w:color="auto"/>
              <w:left w:val="single" w:sz="4" w:space="0" w:color="auto"/>
              <w:right w:val="single" w:sz="4" w:space="0" w:color="auto"/>
            </w:tcBorders>
          </w:tcPr>
          <w:p w:rsidR="0083349B" w:rsidRPr="00F227E6" w:rsidRDefault="0083349B" w:rsidP="00F227E6">
            <w:pPr>
              <w:tabs>
                <w:tab w:val="left" w:pos="360"/>
              </w:tabs>
              <w:spacing w:line="360" w:lineRule="auto"/>
              <w:rPr>
                <w:rFonts w:cs="Arial"/>
                <w:color w:val="000000"/>
              </w:rPr>
            </w:pPr>
            <w:r w:rsidRPr="00F227E6">
              <w:rPr>
                <w:rFonts w:cs="Arial"/>
                <w:bCs/>
              </w:rPr>
              <w:t>Inadequate funds</w:t>
            </w:r>
          </w:p>
          <w:p w:rsidR="0083349B" w:rsidRDefault="0083349B" w:rsidP="00F227E6">
            <w:pPr>
              <w:tabs>
                <w:tab w:val="left" w:pos="360"/>
              </w:tabs>
              <w:spacing w:line="360" w:lineRule="auto"/>
              <w:rPr>
                <w:rFonts w:cs="Arial"/>
                <w:bCs/>
              </w:rPr>
            </w:pPr>
            <w:r>
              <w:rPr>
                <w:rFonts w:cs="Arial"/>
                <w:bCs/>
              </w:rPr>
              <w:t>Project management software</w:t>
            </w:r>
          </w:p>
          <w:p w:rsidR="0083349B" w:rsidRPr="00F227E6" w:rsidRDefault="0083349B" w:rsidP="00F227E6">
            <w:pPr>
              <w:tabs>
                <w:tab w:val="left" w:pos="360"/>
              </w:tabs>
              <w:spacing w:line="360" w:lineRule="auto"/>
              <w:rPr>
                <w:rFonts w:cs="Arial"/>
                <w:bCs/>
              </w:rPr>
            </w:pPr>
          </w:p>
        </w:tc>
      </w:tr>
      <w:tr w:rsidR="0083349B" w:rsidRPr="00F227E6" w:rsidTr="00791E9C">
        <w:trPr>
          <w:trHeight w:val="224"/>
        </w:trPr>
        <w:tc>
          <w:tcPr>
            <w:tcW w:w="2700" w:type="dxa"/>
            <w:vMerge/>
            <w:tcBorders>
              <w:left w:val="single" w:sz="4" w:space="0" w:color="auto"/>
              <w:right w:val="single" w:sz="4" w:space="0" w:color="auto"/>
            </w:tcBorders>
          </w:tcPr>
          <w:p w:rsidR="0083349B" w:rsidRPr="00F227E6" w:rsidRDefault="0083349B" w:rsidP="00F227E6">
            <w:pPr>
              <w:spacing w:line="360" w:lineRule="auto"/>
              <w:rPr>
                <w:rFonts w:cs="Arial"/>
                <w:b/>
                <w:bCs/>
              </w:rPr>
            </w:pPr>
          </w:p>
        </w:tc>
        <w:tc>
          <w:tcPr>
            <w:tcW w:w="4104" w:type="dxa"/>
            <w:tcBorders>
              <w:top w:val="nil"/>
              <w:left w:val="single" w:sz="4" w:space="0" w:color="auto"/>
              <w:bottom w:val="nil"/>
              <w:right w:val="single" w:sz="4" w:space="0" w:color="auto"/>
            </w:tcBorders>
          </w:tcPr>
          <w:p w:rsidR="0083349B" w:rsidRDefault="0083349B" w:rsidP="001572DC">
            <w:pPr>
              <w:numPr>
                <w:ilvl w:val="0"/>
                <w:numId w:val="13"/>
              </w:numPr>
              <w:tabs>
                <w:tab w:val="left" w:pos="360"/>
              </w:tabs>
              <w:spacing w:line="360" w:lineRule="auto"/>
              <w:contextualSpacing/>
              <w:rPr>
                <w:rFonts w:eastAsia="Calibri" w:cs="Arial"/>
                <w:color w:val="000000"/>
              </w:rPr>
            </w:pPr>
            <w:r>
              <w:rPr>
                <w:rFonts w:eastAsia="Calibri" w:cs="Arial"/>
                <w:color w:val="000000"/>
              </w:rPr>
              <w:t>A strategy to improve project management practices within the NAMC developed</w:t>
            </w:r>
          </w:p>
        </w:tc>
        <w:tc>
          <w:tcPr>
            <w:tcW w:w="3148" w:type="dxa"/>
            <w:vMerge/>
            <w:tcBorders>
              <w:left w:val="single" w:sz="4" w:space="0" w:color="auto"/>
              <w:right w:val="single" w:sz="4" w:space="0" w:color="auto"/>
            </w:tcBorders>
          </w:tcPr>
          <w:p w:rsidR="0083349B" w:rsidRPr="00F227E6" w:rsidRDefault="0083349B" w:rsidP="00F227E6">
            <w:pPr>
              <w:tabs>
                <w:tab w:val="left" w:pos="360"/>
              </w:tabs>
              <w:spacing w:line="360" w:lineRule="auto"/>
              <w:rPr>
                <w:rFonts w:cs="Arial"/>
                <w:bCs/>
              </w:rPr>
            </w:pPr>
          </w:p>
        </w:tc>
      </w:tr>
      <w:tr w:rsidR="0083349B" w:rsidRPr="00F227E6" w:rsidTr="00791E9C">
        <w:trPr>
          <w:trHeight w:val="224"/>
        </w:trPr>
        <w:tc>
          <w:tcPr>
            <w:tcW w:w="2700" w:type="dxa"/>
            <w:vMerge/>
            <w:tcBorders>
              <w:left w:val="single" w:sz="4" w:space="0" w:color="auto"/>
              <w:right w:val="single" w:sz="4" w:space="0" w:color="auto"/>
            </w:tcBorders>
          </w:tcPr>
          <w:p w:rsidR="0083349B" w:rsidRPr="00F227E6" w:rsidRDefault="0083349B" w:rsidP="00F227E6">
            <w:pPr>
              <w:spacing w:line="360" w:lineRule="auto"/>
              <w:rPr>
                <w:rFonts w:cs="Arial"/>
                <w:b/>
                <w:bCs/>
              </w:rPr>
            </w:pPr>
          </w:p>
        </w:tc>
        <w:tc>
          <w:tcPr>
            <w:tcW w:w="4104" w:type="dxa"/>
            <w:tcBorders>
              <w:top w:val="nil"/>
              <w:left w:val="single" w:sz="4" w:space="0" w:color="auto"/>
              <w:bottom w:val="nil"/>
              <w:right w:val="single" w:sz="4" w:space="0" w:color="auto"/>
            </w:tcBorders>
          </w:tcPr>
          <w:p w:rsidR="0083349B" w:rsidRDefault="0083349B" w:rsidP="001572DC">
            <w:pPr>
              <w:numPr>
                <w:ilvl w:val="0"/>
                <w:numId w:val="13"/>
              </w:numPr>
              <w:tabs>
                <w:tab w:val="left" w:pos="360"/>
              </w:tabs>
              <w:spacing w:line="360" w:lineRule="auto"/>
              <w:contextualSpacing/>
              <w:rPr>
                <w:rFonts w:eastAsia="Calibri" w:cs="Arial"/>
                <w:color w:val="000000"/>
              </w:rPr>
            </w:pPr>
            <w:r w:rsidRPr="0083349B">
              <w:rPr>
                <w:rFonts w:eastAsia="Calibri" w:cs="Arial"/>
                <w:color w:val="000000"/>
              </w:rPr>
              <w:t xml:space="preserve">Agricultural development programmes business plans developed </w:t>
            </w:r>
          </w:p>
        </w:tc>
        <w:tc>
          <w:tcPr>
            <w:tcW w:w="3148" w:type="dxa"/>
            <w:vMerge/>
            <w:tcBorders>
              <w:left w:val="single" w:sz="4" w:space="0" w:color="auto"/>
              <w:right w:val="single" w:sz="4" w:space="0" w:color="auto"/>
            </w:tcBorders>
          </w:tcPr>
          <w:p w:rsidR="0083349B" w:rsidRDefault="0083349B" w:rsidP="00F227E6">
            <w:pPr>
              <w:tabs>
                <w:tab w:val="left" w:pos="360"/>
              </w:tabs>
              <w:spacing w:line="360" w:lineRule="auto"/>
              <w:rPr>
                <w:rFonts w:cs="Arial"/>
                <w:bCs/>
              </w:rPr>
            </w:pPr>
          </w:p>
        </w:tc>
      </w:tr>
      <w:tr w:rsidR="0083349B" w:rsidRPr="00F227E6" w:rsidTr="00791E9C">
        <w:trPr>
          <w:trHeight w:val="224"/>
        </w:trPr>
        <w:tc>
          <w:tcPr>
            <w:tcW w:w="2700" w:type="dxa"/>
            <w:vMerge/>
            <w:tcBorders>
              <w:left w:val="single" w:sz="4" w:space="0" w:color="auto"/>
              <w:right w:val="single" w:sz="4" w:space="0" w:color="auto"/>
            </w:tcBorders>
          </w:tcPr>
          <w:p w:rsidR="0083349B" w:rsidRPr="00F227E6" w:rsidRDefault="0083349B" w:rsidP="00F227E6">
            <w:pPr>
              <w:spacing w:line="360" w:lineRule="auto"/>
              <w:rPr>
                <w:rFonts w:cs="Arial"/>
                <w:b/>
                <w:bCs/>
              </w:rPr>
            </w:pPr>
          </w:p>
        </w:tc>
        <w:tc>
          <w:tcPr>
            <w:tcW w:w="4104" w:type="dxa"/>
            <w:tcBorders>
              <w:top w:val="nil"/>
              <w:left w:val="single" w:sz="4" w:space="0" w:color="auto"/>
              <w:bottom w:val="single" w:sz="4" w:space="0" w:color="auto"/>
              <w:right w:val="single" w:sz="4" w:space="0" w:color="auto"/>
            </w:tcBorders>
          </w:tcPr>
          <w:p w:rsidR="0083349B" w:rsidRPr="0083349B" w:rsidRDefault="0083349B" w:rsidP="001572DC">
            <w:pPr>
              <w:numPr>
                <w:ilvl w:val="0"/>
                <w:numId w:val="13"/>
              </w:numPr>
              <w:tabs>
                <w:tab w:val="left" w:pos="360"/>
              </w:tabs>
              <w:spacing w:line="360" w:lineRule="auto"/>
              <w:contextualSpacing/>
              <w:rPr>
                <w:rFonts w:eastAsia="Calibri" w:cs="Arial"/>
                <w:color w:val="000000"/>
              </w:rPr>
            </w:pPr>
            <w:r w:rsidRPr="0083349B">
              <w:rPr>
                <w:rFonts w:eastAsia="Calibri" w:cs="Arial"/>
                <w:color w:val="000000"/>
              </w:rPr>
              <w:t>Technical assistance plans in support of business linkages developed</w:t>
            </w:r>
          </w:p>
        </w:tc>
        <w:tc>
          <w:tcPr>
            <w:tcW w:w="3148" w:type="dxa"/>
            <w:vMerge/>
            <w:tcBorders>
              <w:left w:val="single" w:sz="4" w:space="0" w:color="auto"/>
              <w:bottom w:val="single" w:sz="4" w:space="0" w:color="auto"/>
              <w:right w:val="single" w:sz="4" w:space="0" w:color="auto"/>
            </w:tcBorders>
          </w:tcPr>
          <w:p w:rsidR="0083349B" w:rsidRDefault="0083349B" w:rsidP="004D2189">
            <w:pPr>
              <w:tabs>
                <w:tab w:val="left" w:pos="360"/>
              </w:tabs>
              <w:spacing w:line="360" w:lineRule="auto"/>
              <w:rPr>
                <w:rFonts w:cs="Arial"/>
                <w:bCs/>
              </w:rPr>
            </w:pPr>
          </w:p>
        </w:tc>
      </w:tr>
    </w:tbl>
    <w:p w:rsidR="00F227E6" w:rsidRDefault="00F227E6" w:rsidP="00F227E6">
      <w:pPr>
        <w:spacing w:line="360" w:lineRule="auto"/>
        <w:ind w:firstLine="720"/>
        <w:rPr>
          <w:rFonts w:ascii="Arial Bold" w:hAnsi="Arial Bold" w:cs="Arial"/>
          <w:b/>
          <w:caps/>
        </w:rPr>
      </w:pPr>
    </w:p>
    <w:p w:rsidR="005D4AA7" w:rsidRDefault="005D4AA7" w:rsidP="00F227E6">
      <w:pPr>
        <w:spacing w:line="360" w:lineRule="auto"/>
        <w:ind w:firstLine="720"/>
        <w:rPr>
          <w:rFonts w:ascii="Arial Bold" w:hAnsi="Arial Bold" w:cs="Arial"/>
          <w:b/>
          <w:caps/>
        </w:rPr>
      </w:pPr>
    </w:p>
    <w:tbl>
      <w:tblPr>
        <w:tblW w:w="98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610"/>
        <w:gridCol w:w="990"/>
        <w:gridCol w:w="990"/>
        <w:gridCol w:w="990"/>
        <w:gridCol w:w="990"/>
        <w:gridCol w:w="1042"/>
      </w:tblGrid>
      <w:tr w:rsidR="00494A41" w:rsidRPr="00165A04" w:rsidTr="00E85B48">
        <w:trPr>
          <w:tblHeader/>
        </w:trPr>
        <w:tc>
          <w:tcPr>
            <w:tcW w:w="9862" w:type="dxa"/>
            <w:gridSpan w:val="7"/>
            <w:tcBorders>
              <w:bottom w:val="single" w:sz="4" w:space="0" w:color="auto"/>
            </w:tcBorders>
            <w:shd w:val="clear" w:color="auto" w:fill="FBD4B4"/>
          </w:tcPr>
          <w:p w:rsidR="00494A41" w:rsidRDefault="00494A41" w:rsidP="00494A41">
            <w:pPr>
              <w:spacing w:line="360" w:lineRule="auto"/>
              <w:ind w:hanging="90"/>
              <w:jc w:val="center"/>
              <w:rPr>
                <w:rFonts w:ascii="Arial Bold" w:hAnsi="Arial Bold" w:cs="Arial"/>
                <w:b/>
              </w:rPr>
            </w:pPr>
          </w:p>
          <w:p w:rsidR="00494A41" w:rsidRPr="00494A41" w:rsidRDefault="00494A41" w:rsidP="00494A41">
            <w:pPr>
              <w:spacing w:line="360" w:lineRule="auto"/>
              <w:ind w:hanging="90"/>
              <w:jc w:val="center"/>
              <w:rPr>
                <w:rFonts w:ascii="Arial Bold" w:hAnsi="Arial Bold" w:cs="Arial"/>
                <w:b/>
                <w:caps/>
              </w:rPr>
            </w:pPr>
            <w:r w:rsidRPr="00494A41">
              <w:rPr>
                <w:rFonts w:ascii="Arial Bold" w:hAnsi="Arial Bold" w:cs="Arial"/>
                <w:b/>
              </w:rPr>
              <w:t>AGRI-B</w:t>
            </w:r>
            <w:r w:rsidR="00651ABC">
              <w:rPr>
                <w:rFonts w:ascii="Arial Bold" w:hAnsi="Arial Bold" w:cs="Arial"/>
                <w:b/>
              </w:rPr>
              <w:t>USINESS DEVELOPMENT</w:t>
            </w:r>
            <w:r w:rsidRPr="00494A41">
              <w:rPr>
                <w:rFonts w:ascii="Arial Bold" w:hAnsi="Arial Bold" w:cs="Arial"/>
                <w:b/>
              </w:rPr>
              <w:t xml:space="preserve"> TARGET PERSPECTIVE</w:t>
            </w:r>
          </w:p>
        </w:tc>
      </w:tr>
      <w:tr w:rsidR="004D2189" w:rsidRPr="00165A04" w:rsidTr="00494A41">
        <w:trPr>
          <w:tblHeader/>
        </w:trPr>
        <w:tc>
          <w:tcPr>
            <w:tcW w:w="2250" w:type="dxa"/>
            <w:tcBorders>
              <w:bottom w:val="single" w:sz="4" w:space="0" w:color="auto"/>
            </w:tcBorders>
            <w:shd w:val="clear" w:color="auto" w:fill="FBD4B4"/>
          </w:tcPr>
          <w:p w:rsidR="004D2189" w:rsidRPr="00177EAF" w:rsidRDefault="004D2189" w:rsidP="004D2189">
            <w:pPr>
              <w:jc w:val="center"/>
              <w:rPr>
                <w:rFonts w:cs="Arial"/>
                <w:b/>
                <w:bCs/>
                <w:sz w:val="10"/>
                <w:szCs w:val="10"/>
              </w:rPr>
            </w:pPr>
          </w:p>
          <w:p w:rsidR="004D2189" w:rsidRDefault="004D2189" w:rsidP="004D2189">
            <w:pPr>
              <w:jc w:val="center"/>
              <w:rPr>
                <w:rFonts w:cs="Arial"/>
                <w:b/>
                <w:bCs/>
                <w:sz w:val="22"/>
                <w:szCs w:val="22"/>
              </w:rPr>
            </w:pPr>
            <w:r>
              <w:rPr>
                <w:rFonts w:cs="Arial"/>
                <w:b/>
                <w:bCs/>
                <w:sz w:val="22"/>
                <w:szCs w:val="22"/>
              </w:rPr>
              <w:t>STRATEGIC</w:t>
            </w:r>
          </w:p>
          <w:p w:rsidR="004D2189" w:rsidRPr="0047244F" w:rsidRDefault="004D2189" w:rsidP="004D2189">
            <w:pPr>
              <w:jc w:val="center"/>
              <w:rPr>
                <w:rFonts w:cs="Arial"/>
                <w:b/>
                <w:bCs/>
                <w:sz w:val="22"/>
                <w:szCs w:val="22"/>
              </w:rPr>
            </w:pPr>
            <w:r>
              <w:rPr>
                <w:rFonts w:cs="Arial"/>
                <w:b/>
                <w:bCs/>
                <w:sz w:val="22"/>
                <w:szCs w:val="22"/>
              </w:rPr>
              <w:t xml:space="preserve"> </w:t>
            </w:r>
            <w:r w:rsidRPr="0047244F">
              <w:rPr>
                <w:rFonts w:cs="Arial"/>
                <w:b/>
                <w:bCs/>
                <w:sz w:val="22"/>
                <w:szCs w:val="22"/>
              </w:rPr>
              <w:t>OBJECTIVES</w:t>
            </w:r>
            <w:r>
              <w:rPr>
                <w:rFonts w:cs="Arial"/>
                <w:b/>
                <w:bCs/>
                <w:sz w:val="22"/>
                <w:szCs w:val="22"/>
              </w:rPr>
              <w:t xml:space="preserve"> / KPA</w:t>
            </w:r>
          </w:p>
        </w:tc>
        <w:tc>
          <w:tcPr>
            <w:tcW w:w="2610" w:type="dxa"/>
            <w:shd w:val="clear" w:color="auto" w:fill="FBD4B4"/>
          </w:tcPr>
          <w:p w:rsidR="004D2189" w:rsidRPr="00177EAF" w:rsidRDefault="004D2189" w:rsidP="004D2189">
            <w:pPr>
              <w:jc w:val="center"/>
              <w:rPr>
                <w:rFonts w:cs="Arial"/>
                <w:b/>
                <w:bCs/>
                <w:sz w:val="10"/>
                <w:szCs w:val="10"/>
              </w:rPr>
            </w:pPr>
          </w:p>
          <w:p w:rsidR="004D2189" w:rsidRPr="00165A04" w:rsidRDefault="004D2189" w:rsidP="004D2189">
            <w:pPr>
              <w:jc w:val="center"/>
              <w:rPr>
                <w:rFonts w:cs="Arial"/>
                <w:b/>
                <w:bCs/>
                <w:sz w:val="12"/>
                <w:szCs w:val="12"/>
              </w:rPr>
            </w:pPr>
          </w:p>
          <w:p w:rsidR="004D2189" w:rsidRDefault="004D2189" w:rsidP="004D2189">
            <w:pPr>
              <w:jc w:val="center"/>
              <w:rPr>
                <w:rFonts w:cs="Arial"/>
                <w:b/>
                <w:bCs/>
                <w:sz w:val="22"/>
                <w:szCs w:val="22"/>
              </w:rPr>
            </w:pPr>
            <w:r w:rsidRPr="0047244F">
              <w:rPr>
                <w:rFonts w:cs="Arial"/>
                <w:b/>
                <w:bCs/>
                <w:sz w:val="22"/>
                <w:szCs w:val="22"/>
              </w:rPr>
              <w:t xml:space="preserve">PERFORMANCE </w:t>
            </w:r>
            <w:r>
              <w:rPr>
                <w:rFonts w:cs="Arial"/>
                <w:b/>
                <w:bCs/>
                <w:sz w:val="22"/>
                <w:szCs w:val="22"/>
              </w:rPr>
              <w:t>INDICATOR</w:t>
            </w:r>
          </w:p>
          <w:p w:rsidR="004D2189" w:rsidRPr="00165A04" w:rsidRDefault="004D2189" w:rsidP="004D2189">
            <w:pPr>
              <w:jc w:val="center"/>
              <w:rPr>
                <w:rFonts w:cs="Arial"/>
                <w:b/>
                <w:bCs/>
                <w:sz w:val="14"/>
                <w:szCs w:val="14"/>
              </w:rPr>
            </w:pPr>
          </w:p>
        </w:tc>
        <w:tc>
          <w:tcPr>
            <w:tcW w:w="990" w:type="dxa"/>
            <w:shd w:val="clear" w:color="auto" w:fill="FBD4B4"/>
            <w:vAlign w:val="center"/>
          </w:tcPr>
          <w:p w:rsidR="004D2189" w:rsidRPr="00165A04" w:rsidRDefault="004D2189" w:rsidP="004D2189">
            <w:pPr>
              <w:spacing w:line="360" w:lineRule="auto"/>
              <w:jc w:val="center"/>
              <w:rPr>
                <w:rFonts w:cs="Arial"/>
                <w:b/>
                <w:bCs/>
                <w:sz w:val="10"/>
                <w:szCs w:val="10"/>
              </w:rPr>
            </w:pPr>
          </w:p>
          <w:p w:rsidR="004D2189" w:rsidRPr="00165A04" w:rsidRDefault="004D2189" w:rsidP="004D2189">
            <w:pPr>
              <w:spacing w:line="360" w:lineRule="auto"/>
              <w:jc w:val="center"/>
              <w:rPr>
                <w:rFonts w:cs="Arial"/>
                <w:b/>
                <w:bCs/>
                <w:sz w:val="18"/>
                <w:szCs w:val="18"/>
              </w:rPr>
            </w:pPr>
            <w:r w:rsidRPr="00165A04">
              <w:rPr>
                <w:rFonts w:cs="Arial"/>
                <w:b/>
                <w:bCs/>
                <w:sz w:val="18"/>
                <w:szCs w:val="18"/>
              </w:rPr>
              <w:t>TARGET</w:t>
            </w:r>
          </w:p>
          <w:p w:rsidR="004D2189" w:rsidRPr="00165A04" w:rsidRDefault="004D2189" w:rsidP="004D2189">
            <w:pPr>
              <w:spacing w:line="360" w:lineRule="auto"/>
              <w:jc w:val="center"/>
              <w:rPr>
                <w:rFonts w:cs="Arial"/>
                <w:b/>
                <w:bCs/>
                <w:sz w:val="18"/>
                <w:szCs w:val="18"/>
              </w:rPr>
            </w:pPr>
            <w:r>
              <w:rPr>
                <w:rFonts w:cs="Arial"/>
                <w:b/>
                <w:bCs/>
                <w:sz w:val="18"/>
                <w:szCs w:val="18"/>
              </w:rPr>
              <w:t>2016/17</w:t>
            </w:r>
          </w:p>
        </w:tc>
        <w:tc>
          <w:tcPr>
            <w:tcW w:w="990" w:type="dxa"/>
            <w:shd w:val="clear" w:color="auto" w:fill="FBD4B4"/>
            <w:vAlign w:val="center"/>
          </w:tcPr>
          <w:p w:rsidR="004D2189" w:rsidRPr="00165A04" w:rsidRDefault="004D2189" w:rsidP="004D2189">
            <w:pPr>
              <w:spacing w:line="360" w:lineRule="auto"/>
              <w:jc w:val="center"/>
              <w:rPr>
                <w:rFonts w:cs="Arial"/>
                <w:b/>
                <w:bCs/>
                <w:sz w:val="10"/>
                <w:szCs w:val="10"/>
              </w:rPr>
            </w:pPr>
          </w:p>
          <w:p w:rsidR="004D2189" w:rsidRPr="00165A04" w:rsidRDefault="004D2189" w:rsidP="004D2189">
            <w:pPr>
              <w:spacing w:line="360" w:lineRule="auto"/>
              <w:jc w:val="center"/>
              <w:rPr>
                <w:rFonts w:cs="Arial"/>
                <w:b/>
                <w:bCs/>
                <w:sz w:val="18"/>
                <w:szCs w:val="18"/>
              </w:rPr>
            </w:pPr>
            <w:r w:rsidRPr="00165A04">
              <w:rPr>
                <w:rFonts w:cs="Arial"/>
                <w:b/>
                <w:bCs/>
                <w:sz w:val="18"/>
                <w:szCs w:val="18"/>
              </w:rPr>
              <w:t>TARGET</w:t>
            </w:r>
          </w:p>
          <w:p w:rsidR="004D2189" w:rsidRPr="00165A04" w:rsidRDefault="004D2189" w:rsidP="004D2189">
            <w:pPr>
              <w:spacing w:line="360" w:lineRule="auto"/>
              <w:jc w:val="center"/>
              <w:rPr>
                <w:rFonts w:cs="Arial"/>
                <w:b/>
                <w:bCs/>
                <w:sz w:val="18"/>
                <w:szCs w:val="18"/>
              </w:rPr>
            </w:pPr>
            <w:r>
              <w:rPr>
                <w:rFonts w:cs="Arial"/>
                <w:b/>
                <w:bCs/>
                <w:sz w:val="18"/>
                <w:szCs w:val="18"/>
              </w:rPr>
              <w:t>2017/18</w:t>
            </w:r>
          </w:p>
        </w:tc>
        <w:tc>
          <w:tcPr>
            <w:tcW w:w="990" w:type="dxa"/>
            <w:shd w:val="clear" w:color="auto" w:fill="FBD4B4"/>
            <w:vAlign w:val="center"/>
          </w:tcPr>
          <w:p w:rsidR="004D2189" w:rsidRPr="00165A04" w:rsidRDefault="004D2189" w:rsidP="004D2189">
            <w:pPr>
              <w:spacing w:line="360" w:lineRule="auto"/>
              <w:jc w:val="center"/>
              <w:rPr>
                <w:rFonts w:cs="Arial"/>
                <w:b/>
                <w:bCs/>
                <w:sz w:val="10"/>
                <w:szCs w:val="10"/>
              </w:rPr>
            </w:pPr>
          </w:p>
          <w:p w:rsidR="004D2189" w:rsidRPr="00165A04" w:rsidRDefault="004D2189" w:rsidP="004D2189">
            <w:pPr>
              <w:spacing w:line="360" w:lineRule="auto"/>
              <w:jc w:val="center"/>
              <w:rPr>
                <w:rFonts w:cs="Arial"/>
                <w:b/>
                <w:bCs/>
                <w:sz w:val="18"/>
                <w:szCs w:val="18"/>
              </w:rPr>
            </w:pPr>
            <w:r w:rsidRPr="00165A04">
              <w:rPr>
                <w:rFonts w:cs="Arial"/>
                <w:b/>
                <w:bCs/>
                <w:sz w:val="18"/>
                <w:szCs w:val="18"/>
              </w:rPr>
              <w:t>TARGET</w:t>
            </w:r>
          </w:p>
          <w:p w:rsidR="004D2189" w:rsidRPr="00165A04" w:rsidRDefault="004D2189" w:rsidP="004D2189">
            <w:pPr>
              <w:spacing w:line="360" w:lineRule="auto"/>
              <w:jc w:val="center"/>
              <w:rPr>
                <w:rFonts w:cs="Arial"/>
                <w:b/>
                <w:bCs/>
                <w:sz w:val="18"/>
                <w:szCs w:val="18"/>
              </w:rPr>
            </w:pPr>
            <w:r>
              <w:rPr>
                <w:rFonts w:cs="Arial"/>
                <w:b/>
                <w:bCs/>
                <w:sz w:val="18"/>
                <w:szCs w:val="18"/>
              </w:rPr>
              <w:t>2018/19</w:t>
            </w:r>
          </w:p>
        </w:tc>
        <w:tc>
          <w:tcPr>
            <w:tcW w:w="990" w:type="dxa"/>
            <w:shd w:val="clear" w:color="auto" w:fill="FBD4B4"/>
            <w:vAlign w:val="center"/>
          </w:tcPr>
          <w:p w:rsidR="004D2189" w:rsidRPr="00165A04" w:rsidRDefault="004D2189" w:rsidP="004D2189">
            <w:pPr>
              <w:spacing w:line="360" w:lineRule="auto"/>
              <w:jc w:val="center"/>
              <w:rPr>
                <w:rFonts w:cs="Arial"/>
                <w:b/>
                <w:bCs/>
                <w:sz w:val="10"/>
                <w:szCs w:val="10"/>
              </w:rPr>
            </w:pPr>
          </w:p>
          <w:p w:rsidR="004D2189" w:rsidRPr="00165A04" w:rsidRDefault="004D2189" w:rsidP="004D2189">
            <w:pPr>
              <w:spacing w:line="360" w:lineRule="auto"/>
              <w:jc w:val="center"/>
              <w:rPr>
                <w:rFonts w:cs="Arial"/>
                <w:b/>
                <w:bCs/>
                <w:sz w:val="18"/>
                <w:szCs w:val="18"/>
              </w:rPr>
            </w:pPr>
            <w:r w:rsidRPr="00165A04">
              <w:rPr>
                <w:rFonts w:cs="Arial"/>
                <w:b/>
                <w:bCs/>
                <w:sz w:val="18"/>
                <w:szCs w:val="18"/>
              </w:rPr>
              <w:t>TARGET</w:t>
            </w:r>
          </w:p>
          <w:p w:rsidR="004D2189" w:rsidRPr="00165A04" w:rsidRDefault="004D2189" w:rsidP="004D2189">
            <w:pPr>
              <w:spacing w:line="360" w:lineRule="auto"/>
              <w:jc w:val="center"/>
              <w:rPr>
                <w:rFonts w:cs="Arial"/>
                <w:b/>
                <w:bCs/>
                <w:sz w:val="18"/>
                <w:szCs w:val="18"/>
              </w:rPr>
            </w:pPr>
            <w:r>
              <w:rPr>
                <w:rFonts w:cs="Arial"/>
                <w:b/>
                <w:bCs/>
                <w:sz w:val="18"/>
                <w:szCs w:val="18"/>
              </w:rPr>
              <w:t>2019/20</w:t>
            </w:r>
          </w:p>
        </w:tc>
        <w:tc>
          <w:tcPr>
            <w:tcW w:w="1042" w:type="dxa"/>
            <w:shd w:val="clear" w:color="auto" w:fill="FBD4B4"/>
            <w:vAlign w:val="center"/>
          </w:tcPr>
          <w:p w:rsidR="004D2189" w:rsidRPr="00165A04" w:rsidRDefault="004D2189" w:rsidP="004D2189">
            <w:pPr>
              <w:spacing w:line="360" w:lineRule="auto"/>
              <w:jc w:val="center"/>
              <w:rPr>
                <w:rFonts w:cs="Arial"/>
                <w:b/>
                <w:bCs/>
                <w:sz w:val="10"/>
                <w:szCs w:val="10"/>
              </w:rPr>
            </w:pPr>
          </w:p>
          <w:p w:rsidR="004D2189" w:rsidRPr="00165A04" w:rsidRDefault="004D2189" w:rsidP="004D2189">
            <w:pPr>
              <w:spacing w:line="360" w:lineRule="auto"/>
              <w:jc w:val="center"/>
              <w:rPr>
                <w:rFonts w:cs="Arial"/>
                <w:b/>
                <w:bCs/>
                <w:sz w:val="18"/>
                <w:szCs w:val="18"/>
              </w:rPr>
            </w:pPr>
            <w:r w:rsidRPr="00165A04">
              <w:rPr>
                <w:rFonts w:cs="Arial"/>
                <w:b/>
                <w:bCs/>
                <w:sz w:val="18"/>
                <w:szCs w:val="18"/>
              </w:rPr>
              <w:t>TARGET</w:t>
            </w:r>
          </w:p>
          <w:p w:rsidR="004D2189" w:rsidRPr="00165A04" w:rsidRDefault="004D2189" w:rsidP="004D2189">
            <w:pPr>
              <w:spacing w:line="360" w:lineRule="auto"/>
              <w:jc w:val="center"/>
              <w:rPr>
                <w:rFonts w:cs="Arial"/>
                <w:b/>
                <w:bCs/>
                <w:sz w:val="18"/>
                <w:szCs w:val="18"/>
              </w:rPr>
            </w:pPr>
            <w:r>
              <w:rPr>
                <w:rFonts w:cs="Arial"/>
                <w:b/>
                <w:bCs/>
                <w:sz w:val="18"/>
                <w:szCs w:val="18"/>
              </w:rPr>
              <w:t>2020/21</w:t>
            </w:r>
          </w:p>
        </w:tc>
      </w:tr>
      <w:tr w:rsidR="003D36A6" w:rsidRPr="00F227E6" w:rsidTr="00494A41">
        <w:tc>
          <w:tcPr>
            <w:tcW w:w="2250" w:type="dxa"/>
            <w:tcBorders>
              <w:top w:val="single" w:sz="4" w:space="0" w:color="auto"/>
              <w:left w:val="single" w:sz="4" w:space="0" w:color="auto"/>
              <w:right w:val="single" w:sz="4" w:space="0" w:color="auto"/>
            </w:tcBorders>
            <w:vAlign w:val="center"/>
          </w:tcPr>
          <w:p w:rsidR="003D36A6" w:rsidRPr="005F1A2E" w:rsidRDefault="003D36A6" w:rsidP="004C5384">
            <w:pPr>
              <w:spacing w:line="360" w:lineRule="auto"/>
              <w:rPr>
                <w:rFonts w:cs="Arial"/>
                <w:i/>
                <w:sz w:val="18"/>
                <w:szCs w:val="18"/>
              </w:rPr>
            </w:pPr>
            <w:r>
              <w:rPr>
                <w:rFonts w:cs="Arial"/>
                <w:b/>
                <w:bCs/>
              </w:rPr>
              <w:t>Agri</w:t>
            </w:r>
            <w:r w:rsidR="004C5384">
              <w:rPr>
                <w:rFonts w:cs="Arial"/>
                <w:b/>
                <w:bCs/>
              </w:rPr>
              <w:t xml:space="preserve">-Business Development Planning Support </w:t>
            </w:r>
          </w:p>
        </w:tc>
        <w:tc>
          <w:tcPr>
            <w:tcW w:w="2610" w:type="dxa"/>
            <w:tcBorders>
              <w:top w:val="single" w:sz="4" w:space="0" w:color="auto"/>
              <w:left w:val="single" w:sz="4" w:space="0" w:color="auto"/>
              <w:bottom w:val="single" w:sz="4" w:space="0" w:color="auto"/>
              <w:right w:val="single" w:sz="4" w:space="0" w:color="auto"/>
            </w:tcBorders>
          </w:tcPr>
          <w:p w:rsidR="003D36A6" w:rsidRPr="00F227E6" w:rsidRDefault="008A580A" w:rsidP="00D71506">
            <w:pPr>
              <w:spacing w:line="360" w:lineRule="auto"/>
              <w:rPr>
                <w:rFonts w:cs="Arial"/>
              </w:rPr>
            </w:pPr>
            <w:r>
              <w:rPr>
                <w:rFonts w:cs="Arial"/>
              </w:rPr>
              <w:t>A</w:t>
            </w:r>
            <w:r w:rsidR="003D36A6">
              <w:rPr>
                <w:rFonts w:cs="Arial"/>
              </w:rPr>
              <w:t>gri-business development planning support report</w:t>
            </w:r>
            <w:r>
              <w:rPr>
                <w:rFonts w:cs="Arial"/>
              </w:rPr>
              <w:t>s</w:t>
            </w:r>
            <w:r w:rsidR="003D36A6">
              <w:rPr>
                <w:rFonts w:cs="Arial"/>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1042"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r>
      <w:tr w:rsidR="003D36A6" w:rsidRPr="00F227E6" w:rsidTr="00494A41">
        <w:tc>
          <w:tcPr>
            <w:tcW w:w="2250" w:type="dxa"/>
            <w:tcBorders>
              <w:top w:val="single" w:sz="4" w:space="0" w:color="auto"/>
              <w:left w:val="single" w:sz="4" w:space="0" w:color="auto"/>
              <w:right w:val="single" w:sz="4" w:space="0" w:color="auto"/>
            </w:tcBorders>
            <w:vAlign w:val="center"/>
          </w:tcPr>
          <w:p w:rsidR="003D36A6" w:rsidRPr="00A405F1" w:rsidRDefault="003D36A6" w:rsidP="00EB3608">
            <w:pPr>
              <w:spacing w:line="360" w:lineRule="auto"/>
              <w:rPr>
                <w:rFonts w:cs="Arial"/>
                <w:i/>
                <w:sz w:val="18"/>
                <w:szCs w:val="18"/>
              </w:rPr>
            </w:pPr>
            <w:r>
              <w:rPr>
                <w:rFonts w:cs="Arial"/>
                <w:b/>
                <w:bCs/>
              </w:rPr>
              <w:t>Agri</w:t>
            </w:r>
            <w:r w:rsidR="004C5384">
              <w:rPr>
                <w:rFonts w:cs="Arial"/>
                <w:b/>
                <w:bCs/>
              </w:rPr>
              <w:t xml:space="preserve">-Business Development Implementation Support </w:t>
            </w:r>
          </w:p>
        </w:tc>
        <w:tc>
          <w:tcPr>
            <w:tcW w:w="2610" w:type="dxa"/>
            <w:tcBorders>
              <w:top w:val="single" w:sz="4" w:space="0" w:color="auto"/>
              <w:left w:val="single" w:sz="4" w:space="0" w:color="auto"/>
              <w:bottom w:val="single" w:sz="4" w:space="0" w:color="auto"/>
              <w:right w:val="single" w:sz="4" w:space="0" w:color="auto"/>
            </w:tcBorders>
          </w:tcPr>
          <w:p w:rsidR="003D36A6" w:rsidRPr="00F227E6" w:rsidRDefault="003D36A6" w:rsidP="00D71506">
            <w:pPr>
              <w:spacing w:line="360" w:lineRule="auto"/>
              <w:rPr>
                <w:rFonts w:cs="Arial"/>
              </w:rPr>
            </w:pPr>
            <w:r>
              <w:rPr>
                <w:rFonts w:cs="Arial"/>
              </w:rPr>
              <w:t>Agri-business development implementation support report</w:t>
            </w:r>
            <w:r w:rsidR="008A580A">
              <w:rPr>
                <w:rFonts w:cs="Arial"/>
              </w:rPr>
              <w:t>s</w:t>
            </w:r>
            <w:r>
              <w:rPr>
                <w:rFonts w:cs="Arial"/>
              </w:rPr>
              <w:t xml:space="preserve"> produced (n)</w:t>
            </w:r>
          </w:p>
        </w:tc>
        <w:tc>
          <w:tcPr>
            <w:tcW w:w="990" w:type="dxa"/>
            <w:tcBorders>
              <w:top w:val="single" w:sz="4" w:space="0" w:color="auto"/>
              <w:left w:val="single" w:sz="4" w:space="0" w:color="auto"/>
              <w:bottom w:val="single" w:sz="4" w:space="0" w:color="auto"/>
              <w:right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right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990"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c>
          <w:tcPr>
            <w:tcW w:w="1042" w:type="dxa"/>
            <w:tcBorders>
              <w:top w:val="single" w:sz="4" w:space="0" w:color="auto"/>
              <w:left w:val="single" w:sz="4" w:space="0" w:color="auto"/>
              <w:bottom w:val="single" w:sz="4" w:space="0" w:color="auto"/>
            </w:tcBorders>
          </w:tcPr>
          <w:p w:rsidR="003D36A6" w:rsidRPr="00F227E6" w:rsidRDefault="003D36A6" w:rsidP="00D71506">
            <w:pPr>
              <w:spacing w:line="360" w:lineRule="auto"/>
              <w:jc w:val="center"/>
              <w:rPr>
                <w:rFonts w:cs="Arial"/>
                <w:bCs/>
              </w:rPr>
            </w:pPr>
            <w:r>
              <w:rPr>
                <w:rFonts w:cs="Arial"/>
                <w:bCs/>
              </w:rPr>
              <w:t>4</w:t>
            </w:r>
          </w:p>
        </w:tc>
      </w:tr>
    </w:tbl>
    <w:p w:rsidR="004D2189" w:rsidRDefault="004D2189" w:rsidP="004D2189">
      <w:pPr>
        <w:spacing w:line="360" w:lineRule="auto"/>
      </w:pPr>
    </w:p>
    <w:p w:rsidR="008E7171" w:rsidRDefault="008E7171" w:rsidP="00F227E6">
      <w:pPr>
        <w:rPr>
          <w:rFonts w:cs="Arial"/>
          <w:b/>
          <w:color w:val="003366"/>
          <w:sz w:val="140"/>
          <w:szCs w:val="140"/>
        </w:rPr>
      </w:pPr>
    </w:p>
    <w:p w:rsidR="00300B18" w:rsidRDefault="00300B18" w:rsidP="00F227E6">
      <w:pPr>
        <w:rPr>
          <w:rFonts w:cs="Arial"/>
          <w:b/>
          <w:color w:val="003366"/>
          <w:sz w:val="140"/>
          <w:szCs w:val="140"/>
        </w:rPr>
      </w:pPr>
    </w:p>
    <w:p w:rsidR="00300B18" w:rsidRDefault="00300B18" w:rsidP="00F227E6">
      <w:pPr>
        <w:rPr>
          <w:rFonts w:cs="Arial"/>
          <w:b/>
          <w:color w:val="003366"/>
          <w:sz w:val="140"/>
          <w:szCs w:val="140"/>
        </w:rPr>
      </w:pPr>
    </w:p>
    <w:p w:rsidR="005D4AA7" w:rsidRDefault="005D4AA7" w:rsidP="008E7171">
      <w:pPr>
        <w:jc w:val="center"/>
        <w:rPr>
          <w:rFonts w:cs="Arial"/>
          <w:b/>
          <w:color w:val="003366"/>
          <w:sz w:val="140"/>
          <w:szCs w:val="140"/>
        </w:rPr>
      </w:pPr>
    </w:p>
    <w:p w:rsidR="00783CD6" w:rsidRDefault="00783CD6" w:rsidP="008E7171">
      <w:pPr>
        <w:jc w:val="center"/>
        <w:rPr>
          <w:rFonts w:cs="Arial"/>
          <w:b/>
          <w:color w:val="003366"/>
          <w:sz w:val="140"/>
          <w:szCs w:val="140"/>
        </w:rPr>
      </w:pPr>
    </w:p>
    <w:p w:rsidR="00783CD6" w:rsidRDefault="00783CD6" w:rsidP="008E7171">
      <w:pPr>
        <w:jc w:val="center"/>
        <w:rPr>
          <w:rFonts w:cs="Arial"/>
          <w:b/>
          <w:color w:val="003366"/>
          <w:sz w:val="140"/>
          <w:szCs w:val="140"/>
        </w:rPr>
      </w:pPr>
    </w:p>
    <w:p w:rsidR="00783CD6" w:rsidRDefault="00783CD6" w:rsidP="008E7171">
      <w:pPr>
        <w:jc w:val="center"/>
        <w:rPr>
          <w:rFonts w:cs="Arial"/>
          <w:b/>
          <w:color w:val="003366"/>
          <w:sz w:val="140"/>
          <w:szCs w:val="140"/>
        </w:rPr>
      </w:pPr>
    </w:p>
    <w:p w:rsidR="00F227E6" w:rsidRDefault="002B6699" w:rsidP="008E7171">
      <w:pPr>
        <w:jc w:val="center"/>
        <w:rPr>
          <w:rFonts w:cs="Arial"/>
          <w:b/>
          <w:color w:val="003366"/>
          <w:sz w:val="140"/>
          <w:szCs w:val="140"/>
        </w:rPr>
      </w:pPr>
      <w:r w:rsidRPr="00314FBA">
        <w:rPr>
          <w:rFonts w:cs="Arial"/>
          <w:b/>
          <w:color w:val="003366"/>
          <w:sz w:val="140"/>
          <w:szCs w:val="140"/>
        </w:rPr>
        <w:t>Appendi</w:t>
      </w:r>
      <w:r w:rsidR="00CB21F9">
        <w:rPr>
          <w:rFonts w:cs="Arial"/>
          <w:b/>
          <w:color w:val="003366"/>
          <w:sz w:val="140"/>
          <w:szCs w:val="140"/>
        </w:rPr>
        <w:t>x</w:t>
      </w:r>
      <w:r w:rsidRPr="00314FBA">
        <w:rPr>
          <w:rFonts w:cs="Arial"/>
          <w:b/>
          <w:color w:val="003366"/>
          <w:sz w:val="140"/>
          <w:szCs w:val="140"/>
        </w:rPr>
        <w:t>es</w:t>
      </w:r>
    </w:p>
    <w:p w:rsidR="002B6699" w:rsidRDefault="002B6699" w:rsidP="00F227E6">
      <w:pPr>
        <w:rPr>
          <w:rFonts w:cs="Arial"/>
          <w:b/>
          <w:color w:val="003366"/>
          <w:sz w:val="140"/>
          <w:szCs w:val="140"/>
        </w:rPr>
      </w:pPr>
    </w:p>
    <w:p w:rsidR="002B6699" w:rsidRDefault="002B6699" w:rsidP="00F227E6">
      <w:pPr>
        <w:rPr>
          <w:rFonts w:cs="Arial"/>
          <w:b/>
          <w:color w:val="003366"/>
          <w:sz w:val="140"/>
          <w:szCs w:val="140"/>
        </w:rPr>
      </w:pPr>
    </w:p>
    <w:p w:rsidR="002B6699" w:rsidRDefault="002B6699" w:rsidP="00F227E6">
      <w:pPr>
        <w:rPr>
          <w:rFonts w:cs="Arial"/>
          <w:b/>
          <w:color w:val="003366"/>
          <w:sz w:val="140"/>
          <w:szCs w:val="140"/>
        </w:rPr>
      </w:pPr>
    </w:p>
    <w:p w:rsidR="00E85B48" w:rsidRDefault="00E85B48" w:rsidP="00F227E6">
      <w:pPr>
        <w:rPr>
          <w:rFonts w:cs="Arial"/>
          <w:b/>
          <w:color w:val="003366"/>
          <w:sz w:val="140"/>
          <w:szCs w:val="140"/>
        </w:rPr>
      </w:pPr>
    </w:p>
    <w:p w:rsidR="008E7171" w:rsidRDefault="008E7171" w:rsidP="00F227E6">
      <w:pPr>
        <w:rPr>
          <w:rFonts w:cs="Arial"/>
          <w:b/>
          <w:color w:val="003366"/>
          <w:sz w:val="140"/>
          <w:szCs w:val="140"/>
        </w:rPr>
      </w:pPr>
    </w:p>
    <w:p w:rsidR="00696F66" w:rsidRDefault="00696F66" w:rsidP="00F227E6"/>
    <w:tbl>
      <w:tblPr>
        <w:tblW w:w="102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2970"/>
        <w:gridCol w:w="450"/>
        <w:gridCol w:w="2933"/>
        <w:gridCol w:w="397"/>
        <w:gridCol w:w="2037"/>
      </w:tblGrid>
      <w:tr w:rsidR="003C5655" w:rsidRPr="003C5655" w:rsidTr="003C5655">
        <w:tc>
          <w:tcPr>
            <w:tcW w:w="10202" w:type="dxa"/>
            <w:gridSpan w:val="6"/>
            <w:tcBorders>
              <w:top w:val="nil"/>
              <w:left w:val="nil"/>
              <w:bottom w:val="nil"/>
              <w:right w:val="nil"/>
            </w:tcBorders>
          </w:tcPr>
          <w:p w:rsidR="003C5655" w:rsidRDefault="003C5655" w:rsidP="003C5655">
            <w:pPr>
              <w:tabs>
                <w:tab w:val="left" w:pos="2115"/>
              </w:tabs>
              <w:jc w:val="center"/>
              <w:rPr>
                <w:rFonts w:cs="Arial"/>
                <w:b/>
                <w:sz w:val="28"/>
                <w:szCs w:val="28"/>
              </w:rPr>
            </w:pPr>
            <w:r w:rsidRPr="003C5655">
              <w:rPr>
                <w:rFonts w:cs="Arial"/>
                <w:b/>
                <w:sz w:val="28"/>
                <w:szCs w:val="28"/>
              </w:rPr>
              <w:lastRenderedPageBreak/>
              <w:t>APPENDIX</w:t>
            </w:r>
            <w:r w:rsidR="00C4065F">
              <w:rPr>
                <w:rFonts w:cs="Arial"/>
                <w:b/>
                <w:sz w:val="28"/>
                <w:szCs w:val="28"/>
              </w:rPr>
              <w:t>ES</w:t>
            </w:r>
            <w:r w:rsidRPr="003C5655">
              <w:rPr>
                <w:rFonts w:cs="Arial"/>
                <w:b/>
                <w:sz w:val="28"/>
                <w:szCs w:val="28"/>
              </w:rPr>
              <w:t xml:space="preserve"> A</w:t>
            </w:r>
          </w:p>
          <w:p w:rsidR="00E20D62" w:rsidRPr="003C5655" w:rsidRDefault="00E20D62" w:rsidP="003C5655">
            <w:pPr>
              <w:tabs>
                <w:tab w:val="left" w:pos="2115"/>
              </w:tabs>
              <w:jc w:val="center"/>
              <w:rPr>
                <w:rFonts w:cs="Arial"/>
                <w:b/>
                <w:sz w:val="28"/>
                <w:szCs w:val="28"/>
              </w:rPr>
            </w:pPr>
          </w:p>
          <w:p w:rsidR="003C5655" w:rsidRPr="003C5655" w:rsidRDefault="003C5655" w:rsidP="003C5655">
            <w:pPr>
              <w:spacing w:line="360" w:lineRule="auto"/>
              <w:rPr>
                <w:rFonts w:cs="Arial"/>
                <w:b/>
                <w:smallCaps/>
                <w:color w:val="E36C0A"/>
                <w:sz w:val="22"/>
                <w:szCs w:val="22"/>
              </w:rPr>
            </w:pPr>
            <w:r w:rsidRPr="003C5655">
              <w:rPr>
                <w:rFonts w:cs="Arial"/>
                <w:b/>
                <w:smallCaps/>
                <w:sz w:val="22"/>
                <w:szCs w:val="22"/>
              </w:rPr>
              <w:t>OUTCOMES / PRIORITY LINKAGES WITH STRATEGIC GOALS AND OBJECTIVES FRAMEWORK</w:t>
            </w:r>
          </w:p>
        </w:tc>
      </w:tr>
      <w:tr w:rsidR="003C5655" w:rsidRPr="003C5655" w:rsidTr="00FB0494">
        <w:trPr>
          <w:trHeight w:val="1052"/>
        </w:trPr>
        <w:tc>
          <w:tcPr>
            <w:tcW w:w="4385" w:type="dxa"/>
            <w:gridSpan w:val="2"/>
          </w:tcPr>
          <w:p w:rsidR="003C5655" w:rsidRPr="00D71506" w:rsidRDefault="003C5655" w:rsidP="003C5655">
            <w:pPr>
              <w:jc w:val="center"/>
              <w:rPr>
                <w:rFonts w:cs="Arial"/>
                <w:b/>
                <w:caps/>
                <w:sz w:val="10"/>
                <w:szCs w:val="10"/>
              </w:rPr>
            </w:pPr>
          </w:p>
          <w:p w:rsidR="003C5655" w:rsidRPr="003C5655" w:rsidRDefault="003C5655" w:rsidP="003C5655">
            <w:pPr>
              <w:jc w:val="center"/>
              <w:rPr>
                <w:rFonts w:cs="Arial"/>
                <w:b/>
                <w:caps/>
              </w:rPr>
            </w:pPr>
            <w:r w:rsidRPr="003C5655">
              <w:rPr>
                <w:rFonts w:cs="Arial"/>
                <w:b/>
                <w:caps/>
              </w:rPr>
              <w:t>Government Outcomes</w:t>
            </w:r>
          </w:p>
          <w:p w:rsidR="003C5655" w:rsidRPr="003C5655" w:rsidRDefault="003C5655" w:rsidP="003C5655">
            <w:pPr>
              <w:jc w:val="center"/>
              <w:rPr>
                <w:rFonts w:cs="Arial"/>
                <w:b/>
                <w:caps/>
              </w:rPr>
            </w:pPr>
          </w:p>
        </w:tc>
        <w:tc>
          <w:tcPr>
            <w:tcW w:w="3383" w:type="dxa"/>
            <w:gridSpan w:val="2"/>
          </w:tcPr>
          <w:p w:rsidR="003C5655" w:rsidRPr="00D71506" w:rsidRDefault="003C5655" w:rsidP="003C5655">
            <w:pPr>
              <w:tabs>
                <w:tab w:val="center" w:pos="4320"/>
                <w:tab w:val="right" w:pos="8640"/>
              </w:tabs>
              <w:jc w:val="center"/>
              <w:rPr>
                <w:rFonts w:cs="Arial"/>
                <w:b/>
                <w:caps/>
                <w:sz w:val="10"/>
                <w:szCs w:val="10"/>
              </w:rPr>
            </w:pPr>
          </w:p>
          <w:p w:rsidR="003C5655" w:rsidRPr="003C5655" w:rsidRDefault="003C5655" w:rsidP="003C5655">
            <w:pPr>
              <w:tabs>
                <w:tab w:val="center" w:pos="4320"/>
                <w:tab w:val="right" w:pos="8640"/>
              </w:tabs>
              <w:jc w:val="center"/>
              <w:rPr>
                <w:rFonts w:cs="Arial"/>
                <w:b/>
                <w:caps/>
              </w:rPr>
            </w:pPr>
            <w:r w:rsidRPr="003C5655">
              <w:rPr>
                <w:rFonts w:cs="Arial"/>
                <w:b/>
                <w:caps/>
              </w:rPr>
              <w:t xml:space="preserve">2009 Government Priorties </w:t>
            </w:r>
          </w:p>
        </w:tc>
        <w:tc>
          <w:tcPr>
            <w:tcW w:w="2434" w:type="dxa"/>
            <w:gridSpan w:val="2"/>
          </w:tcPr>
          <w:p w:rsidR="003C5655" w:rsidRPr="00D71506" w:rsidRDefault="003C5655" w:rsidP="003C5655">
            <w:pPr>
              <w:tabs>
                <w:tab w:val="center" w:pos="4320"/>
                <w:tab w:val="right" w:pos="8640"/>
              </w:tabs>
              <w:jc w:val="center"/>
              <w:rPr>
                <w:rFonts w:cs="Arial"/>
                <w:b/>
                <w:caps/>
                <w:sz w:val="10"/>
                <w:szCs w:val="10"/>
              </w:rPr>
            </w:pPr>
          </w:p>
          <w:p w:rsidR="003C5655" w:rsidRPr="003C5655" w:rsidRDefault="003C5655" w:rsidP="003C5655">
            <w:pPr>
              <w:tabs>
                <w:tab w:val="center" w:pos="4320"/>
                <w:tab w:val="right" w:pos="8640"/>
              </w:tabs>
              <w:jc w:val="center"/>
              <w:rPr>
                <w:rFonts w:cs="Arial"/>
                <w:b/>
                <w:caps/>
              </w:rPr>
            </w:pPr>
            <w:r w:rsidRPr="003C5655">
              <w:rPr>
                <w:rFonts w:cs="Arial"/>
                <w:b/>
                <w:caps/>
              </w:rPr>
              <w:t>Marketing of agricultural products act Objectives</w:t>
            </w: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1</w:t>
            </w:r>
          </w:p>
        </w:tc>
        <w:tc>
          <w:tcPr>
            <w:tcW w:w="2970" w:type="dxa"/>
          </w:tcPr>
          <w:p w:rsidR="003C5655" w:rsidRPr="003C5655" w:rsidRDefault="003C5655" w:rsidP="003C5655">
            <w:pPr>
              <w:tabs>
                <w:tab w:val="center" w:pos="4320"/>
                <w:tab w:val="right" w:pos="8640"/>
              </w:tabs>
              <w:rPr>
                <w:rFonts w:cs="Arial"/>
              </w:rPr>
            </w:pPr>
            <w:r w:rsidRPr="003C5655">
              <w:rPr>
                <w:rFonts w:cs="Arial"/>
              </w:rPr>
              <w:t>Improved quality of basic education</w:t>
            </w:r>
          </w:p>
        </w:tc>
        <w:tc>
          <w:tcPr>
            <w:tcW w:w="450" w:type="dxa"/>
          </w:tcPr>
          <w:p w:rsidR="003C5655" w:rsidRPr="003C5655" w:rsidRDefault="003C5655" w:rsidP="003C5655">
            <w:pPr>
              <w:tabs>
                <w:tab w:val="center" w:pos="4320"/>
                <w:tab w:val="right" w:pos="8640"/>
              </w:tabs>
              <w:rPr>
                <w:rFonts w:cs="Arial"/>
              </w:rPr>
            </w:pPr>
            <w:r w:rsidRPr="003C5655">
              <w:rPr>
                <w:rFonts w:cs="Arial"/>
              </w:rPr>
              <w:t>1</w:t>
            </w:r>
          </w:p>
        </w:tc>
        <w:tc>
          <w:tcPr>
            <w:tcW w:w="2933" w:type="dxa"/>
          </w:tcPr>
          <w:p w:rsidR="003C5655" w:rsidRPr="003C5655" w:rsidRDefault="003C5655" w:rsidP="003C5655">
            <w:pPr>
              <w:tabs>
                <w:tab w:val="center" w:pos="4320"/>
                <w:tab w:val="right" w:pos="8640"/>
              </w:tabs>
              <w:rPr>
                <w:rFonts w:cs="Arial"/>
              </w:rPr>
            </w:pPr>
            <w:r w:rsidRPr="003C5655">
              <w:rPr>
                <w:rFonts w:cs="Arial"/>
              </w:rPr>
              <w:t>Creating decent work and building a growth inclusive economy</w:t>
            </w:r>
          </w:p>
        </w:tc>
        <w:tc>
          <w:tcPr>
            <w:tcW w:w="397" w:type="dxa"/>
          </w:tcPr>
          <w:p w:rsidR="003C5655" w:rsidRPr="003C5655" w:rsidRDefault="003C5655" w:rsidP="003C5655">
            <w:pPr>
              <w:tabs>
                <w:tab w:val="center" w:pos="4320"/>
                <w:tab w:val="right" w:pos="8640"/>
              </w:tabs>
              <w:rPr>
                <w:rFonts w:cs="Arial"/>
              </w:rPr>
            </w:pPr>
            <w:r w:rsidRPr="003C5655">
              <w:rPr>
                <w:rFonts w:cs="Arial"/>
              </w:rPr>
              <w:t>1</w:t>
            </w:r>
          </w:p>
        </w:tc>
        <w:tc>
          <w:tcPr>
            <w:tcW w:w="2037" w:type="dxa"/>
          </w:tcPr>
          <w:p w:rsidR="003C5655" w:rsidRPr="003C5655" w:rsidRDefault="003C5655" w:rsidP="003C5655">
            <w:pPr>
              <w:contextualSpacing/>
              <w:rPr>
                <w:rFonts w:cs="Arial"/>
              </w:rPr>
            </w:pPr>
            <w:r w:rsidRPr="003C5655">
              <w:rPr>
                <w:rFonts w:cs="Arial"/>
              </w:rPr>
              <w:t>Increasing market access to all market participants</w:t>
            </w: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2</w:t>
            </w:r>
          </w:p>
        </w:tc>
        <w:tc>
          <w:tcPr>
            <w:tcW w:w="2970" w:type="dxa"/>
          </w:tcPr>
          <w:p w:rsidR="003C5655" w:rsidRPr="003C5655" w:rsidRDefault="003C5655" w:rsidP="003C5655">
            <w:pPr>
              <w:tabs>
                <w:tab w:val="center" w:pos="4320"/>
                <w:tab w:val="right" w:pos="8640"/>
              </w:tabs>
              <w:rPr>
                <w:rFonts w:cs="Arial"/>
              </w:rPr>
            </w:pPr>
            <w:r w:rsidRPr="003C5655">
              <w:rPr>
                <w:rFonts w:cs="Arial"/>
              </w:rPr>
              <w:t>A long and healthy life for all South Africans</w:t>
            </w:r>
          </w:p>
        </w:tc>
        <w:tc>
          <w:tcPr>
            <w:tcW w:w="450" w:type="dxa"/>
          </w:tcPr>
          <w:p w:rsidR="003C5655" w:rsidRPr="003C5655" w:rsidRDefault="003C5655" w:rsidP="003C5655">
            <w:pPr>
              <w:tabs>
                <w:tab w:val="center" w:pos="4320"/>
                <w:tab w:val="right" w:pos="8640"/>
              </w:tabs>
              <w:rPr>
                <w:rFonts w:cs="Arial"/>
              </w:rPr>
            </w:pPr>
            <w:r w:rsidRPr="003C5655">
              <w:rPr>
                <w:rFonts w:cs="Arial"/>
              </w:rPr>
              <w:t>2</w:t>
            </w:r>
          </w:p>
        </w:tc>
        <w:tc>
          <w:tcPr>
            <w:tcW w:w="2933" w:type="dxa"/>
          </w:tcPr>
          <w:p w:rsidR="003C5655" w:rsidRPr="003C5655" w:rsidRDefault="003C5655" w:rsidP="003C5655">
            <w:pPr>
              <w:tabs>
                <w:tab w:val="center" w:pos="4320"/>
                <w:tab w:val="right" w:pos="8640"/>
              </w:tabs>
              <w:rPr>
                <w:rFonts w:cs="Arial"/>
              </w:rPr>
            </w:pPr>
            <w:r w:rsidRPr="003C5655">
              <w:rPr>
                <w:rFonts w:cs="Arial"/>
              </w:rPr>
              <w:t>Promoting quality education and skills development</w:t>
            </w:r>
          </w:p>
        </w:tc>
        <w:tc>
          <w:tcPr>
            <w:tcW w:w="397" w:type="dxa"/>
          </w:tcPr>
          <w:p w:rsidR="003C5655" w:rsidRPr="003C5655" w:rsidRDefault="003C5655" w:rsidP="003C5655">
            <w:pPr>
              <w:tabs>
                <w:tab w:val="center" w:pos="4320"/>
                <w:tab w:val="right" w:pos="8640"/>
              </w:tabs>
              <w:rPr>
                <w:rFonts w:cs="Arial"/>
              </w:rPr>
            </w:pPr>
            <w:r w:rsidRPr="003C5655">
              <w:rPr>
                <w:rFonts w:cs="Arial"/>
              </w:rPr>
              <w:t>2</w:t>
            </w:r>
          </w:p>
        </w:tc>
        <w:tc>
          <w:tcPr>
            <w:tcW w:w="2037" w:type="dxa"/>
          </w:tcPr>
          <w:p w:rsidR="003C5655" w:rsidRPr="003C5655" w:rsidRDefault="003C5655" w:rsidP="003C5655">
            <w:pPr>
              <w:contextualSpacing/>
              <w:rPr>
                <w:rFonts w:cs="Arial"/>
              </w:rPr>
            </w:pPr>
            <w:r w:rsidRPr="003C5655">
              <w:rPr>
                <w:rFonts w:cs="Arial"/>
              </w:rPr>
              <w:t>More efficient marketing of agricultural products</w:t>
            </w: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3</w:t>
            </w:r>
          </w:p>
        </w:tc>
        <w:tc>
          <w:tcPr>
            <w:tcW w:w="2970" w:type="dxa"/>
          </w:tcPr>
          <w:p w:rsidR="003C5655" w:rsidRPr="003C5655" w:rsidRDefault="003C5655" w:rsidP="003C5655">
            <w:pPr>
              <w:tabs>
                <w:tab w:val="center" w:pos="4320"/>
                <w:tab w:val="right" w:pos="8640"/>
              </w:tabs>
              <w:rPr>
                <w:rFonts w:cs="Arial"/>
              </w:rPr>
            </w:pPr>
            <w:r w:rsidRPr="003C5655">
              <w:rPr>
                <w:rFonts w:cs="Arial"/>
              </w:rPr>
              <w:t>All people in South Africa are and feel safe</w:t>
            </w:r>
          </w:p>
        </w:tc>
        <w:tc>
          <w:tcPr>
            <w:tcW w:w="450" w:type="dxa"/>
          </w:tcPr>
          <w:p w:rsidR="003C5655" w:rsidRPr="003C5655" w:rsidRDefault="003C5655" w:rsidP="003C5655">
            <w:pPr>
              <w:tabs>
                <w:tab w:val="center" w:pos="4320"/>
                <w:tab w:val="right" w:pos="8640"/>
              </w:tabs>
              <w:rPr>
                <w:rFonts w:cs="Arial"/>
              </w:rPr>
            </w:pPr>
            <w:r w:rsidRPr="003C5655">
              <w:rPr>
                <w:rFonts w:cs="Arial"/>
              </w:rPr>
              <w:t>3</w:t>
            </w:r>
          </w:p>
        </w:tc>
        <w:tc>
          <w:tcPr>
            <w:tcW w:w="2933" w:type="dxa"/>
          </w:tcPr>
          <w:p w:rsidR="003C5655" w:rsidRPr="003C5655" w:rsidRDefault="003C5655" w:rsidP="003C5655">
            <w:pPr>
              <w:tabs>
                <w:tab w:val="center" w:pos="4320"/>
                <w:tab w:val="right" w:pos="8640"/>
              </w:tabs>
              <w:rPr>
                <w:rFonts w:cs="Arial"/>
              </w:rPr>
            </w:pPr>
            <w:r w:rsidRPr="003C5655">
              <w:rPr>
                <w:rFonts w:cs="Arial"/>
              </w:rPr>
              <w:t>Prioritizing better health for all</w:t>
            </w:r>
          </w:p>
        </w:tc>
        <w:tc>
          <w:tcPr>
            <w:tcW w:w="397" w:type="dxa"/>
            <w:tcBorders>
              <w:bottom w:val="single" w:sz="4" w:space="0" w:color="auto"/>
            </w:tcBorders>
          </w:tcPr>
          <w:p w:rsidR="003C5655" w:rsidRPr="003C5655" w:rsidRDefault="003C5655" w:rsidP="003C5655">
            <w:pPr>
              <w:tabs>
                <w:tab w:val="center" w:pos="4320"/>
                <w:tab w:val="right" w:pos="8640"/>
              </w:tabs>
              <w:rPr>
                <w:rFonts w:cs="Arial"/>
              </w:rPr>
            </w:pPr>
            <w:r w:rsidRPr="003C5655">
              <w:rPr>
                <w:rFonts w:cs="Arial"/>
              </w:rPr>
              <w:t>3</w:t>
            </w:r>
          </w:p>
        </w:tc>
        <w:tc>
          <w:tcPr>
            <w:tcW w:w="2037" w:type="dxa"/>
          </w:tcPr>
          <w:p w:rsidR="003C5655" w:rsidRPr="003C5655" w:rsidRDefault="003C5655" w:rsidP="003C5655">
            <w:pPr>
              <w:contextualSpacing/>
              <w:rPr>
                <w:rFonts w:cs="Arial"/>
              </w:rPr>
            </w:pPr>
            <w:r w:rsidRPr="003C5655">
              <w:rPr>
                <w:rFonts w:cs="Arial"/>
              </w:rPr>
              <w:t>Increased export earnings from agricultural products</w:t>
            </w: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4</w:t>
            </w:r>
          </w:p>
        </w:tc>
        <w:tc>
          <w:tcPr>
            <w:tcW w:w="2970" w:type="dxa"/>
          </w:tcPr>
          <w:p w:rsidR="003C5655" w:rsidRPr="003C5655" w:rsidRDefault="003C5655" w:rsidP="003C5655">
            <w:pPr>
              <w:tabs>
                <w:tab w:val="center" w:pos="4320"/>
                <w:tab w:val="right" w:pos="8640"/>
              </w:tabs>
              <w:rPr>
                <w:rFonts w:cs="Arial"/>
              </w:rPr>
            </w:pPr>
            <w:r w:rsidRPr="003C5655">
              <w:rPr>
                <w:rFonts w:cs="Arial"/>
              </w:rPr>
              <w:t>Decent employment through inclusive economic growth</w:t>
            </w:r>
          </w:p>
        </w:tc>
        <w:tc>
          <w:tcPr>
            <w:tcW w:w="450" w:type="dxa"/>
          </w:tcPr>
          <w:p w:rsidR="003C5655" w:rsidRPr="003C5655" w:rsidRDefault="003C5655" w:rsidP="003C5655">
            <w:pPr>
              <w:tabs>
                <w:tab w:val="center" w:pos="4320"/>
                <w:tab w:val="right" w:pos="8640"/>
              </w:tabs>
              <w:rPr>
                <w:rFonts w:cs="Arial"/>
              </w:rPr>
            </w:pPr>
            <w:r w:rsidRPr="003C5655">
              <w:rPr>
                <w:rFonts w:cs="Arial"/>
              </w:rPr>
              <w:t>4</w:t>
            </w:r>
          </w:p>
        </w:tc>
        <w:tc>
          <w:tcPr>
            <w:tcW w:w="2933" w:type="dxa"/>
          </w:tcPr>
          <w:p w:rsidR="003C5655" w:rsidRPr="003C5655" w:rsidRDefault="003C5655" w:rsidP="003C5655">
            <w:pPr>
              <w:tabs>
                <w:tab w:val="center" w:pos="4320"/>
                <w:tab w:val="right" w:pos="8640"/>
              </w:tabs>
              <w:rPr>
                <w:rFonts w:cs="Arial"/>
              </w:rPr>
            </w:pPr>
            <w:r w:rsidRPr="003C5655">
              <w:rPr>
                <w:rFonts w:cs="Arial"/>
              </w:rPr>
              <w:t>Stimulating rural development and food security</w:t>
            </w:r>
          </w:p>
        </w:tc>
        <w:tc>
          <w:tcPr>
            <w:tcW w:w="397" w:type="dxa"/>
            <w:tcBorders>
              <w:bottom w:val="single" w:sz="4" w:space="0" w:color="auto"/>
            </w:tcBorders>
          </w:tcPr>
          <w:p w:rsidR="003C5655" w:rsidRPr="003C5655" w:rsidRDefault="003C5655" w:rsidP="003C5655">
            <w:pPr>
              <w:tabs>
                <w:tab w:val="center" w:pos="4320"/>
                <w:tab w:val="right" w:pos="8640"/>
              </w:tabs>
              <w:rPr>
                <w:rFonts w:cs="Arial"/>
              </w:rPr>
            </w:pPr>
            <w:r w:rsidRPr="003C5655">
              <w:rPr>
                <w:rFonts w:cs="Arial"/>
              </w:rPr>
              <w:t>4</w:t>
            </w:r>
          </w:p>
        </w:tc>
        <w:tc>
          <w:tcPr>
            <w:tcW w:w="2037" w:type="dxa"/>
          </w:tcPr>
          <w:p w:rsidR="003C5655" w:rsidRPr="003C5655" w:rsidRDefault="003C5655" w:rsidP="003C5655">
            <w:pPr>
              <w:tabs>
                <w:tab w:val="center" w:pos="4320"/>
                <w:tab w:val="right" w:pos="8640"/>
              </w:tabs>
              <w:rPr>
                <w:rFonts w:cs="Arial"/>
              </w:rPr>
            </w:pPr>
            <w:r w:rsidRPr="003C5655">
              <w:rPr>
                <w:rFonts w:cs="Arial"/>
              </w:rPr>
              <w:t>Enhanced viability of agricultural sector</w:t>
            </w: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5</w:t>
            </w:r>
          </w:p>
        </w:tc>
        <w:tc>
          <w:tcPr>
            <w:tcW w:w="2970" w:type="dxa"/>
          </w:tcPr>
          <w:p w:rsidR="003C5655" w:rsidRPr="003C5655" w:rsidRDefault="003C5655" w:rsidP="003C5655">
            <w:pPr>
              <w:tabs>
                <w:tab w:val="center" w:pos="4320"/>
                <w:tab w:val="right" w:pos="8640"/>
              </w:tabs>
              <w:rPr>
                <w:rFonts w:cs="Arial"/>
              </w:rPr>
            </w:pPr>
            <w:r w:rsidRPr="003C5655">
              <w:rPr>
                <w:rFonts w:cs="Arial"/>
              </w:rPr>
              <w:t>A skilled and capable work force to support an inclusive growth path</w:t>
            </w:r>
          </w:p>
        </w:tc>
        <w:tc>
          <w:tcPr>
            <w:tcW w:w="450" w:type="dxa"/>
          </w:tcPr>
          <w:p w:rsidR="003C5655" w:rsidRPr="003C5655" w:rsidRDefault="003C5655" w:rsidP="003C5655">
            <w:pPr>
              <w:tabs>
                <w:tab w:val="center" w:pos="4320"/>
                <w:tab w:val="right" w:pos="8640"/>
              </w:tabs>
              <w:rPr>
                <w:rFonts w:cs="Arial"/>
              </w:rPr>
            </w:pPr>
            <w:r w:rsidRPr="003C5655">
              <w:rPr>
                <w:rFonts w:cs="Arial"/>
              </w:rPr>
              <w:t>5</w:t>
            </w:r>
          </w:p>
        </w:tc>
        <w:tc>
          <w:tcPr>
            <w:tcW w:w="2933" w:type="dxa"/>
          </w:tcPr>
          <w:p w:rsidR="003C5655" w:rsidRPr="003C5655" w:rsidRDefault="003C5655" w:rsidP="003C5655">
            <w:pPr>
              <w:tabs>
                <w:tab w:val="center" w:pos="4320"/>
                <w:tab w:val="right" w:pos="8640"/>
              </w:tabs>
              <w:rPr>
                <w:rFonts w:cs="Arial"/>
              </w:rPr>
            </w:pPr>
            <w:r w:rsidRPr="003C5655">
              <w:rPr>
                <w:rFonts w:cs="Arial"/>
              </w:rPr>
              <w:t>Intensify the fight against crime and corruption</w:t>
            </w:r>
          </w:p>
        </w:tc>
        <w:tc>
          <w:tcPr>
            <w:tcW w:w="397" w:type="dxa"/>
            <w:tcBorders>
              <w:top w:val="single" w:sz="4" w:space="0" w:color="auto"/>
              <w:bottom w:val="nil"/>
            </w:tcBorders>
          </w:tcPr>
          <w:p w:rsidR="003C5655" w:rsidRPr="003C5655" w:rsidRDefault="003C5655" w:rsidP="003C5655">
            <w:pPr>
              <w:tabs>
                <w:tab w:val="center" w:pos="4320"/>
                <w:tab w:val="right" w:pos="8640"/>
              </w:tabs>
              <w:rPr>
                <w:rFonts w:cs="Arial"/>
              </w:rPr>
            </w:pPr>
          </w:p>
        </w:tc>
        <w:tc>
          <w:tcPr>
            <w:tcW w:w="2037" w:type="dxa"/>
            <w:vMerge w:val="restart"/>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6</w:t>
            </w:r>
          </w:p>
        </w:tc>
        <w:tc>
          <w:tcPr>
            <w:tcW w:w="2970" w:type="dxa"/>
          </w:tcPr>
          <w:p w:rsidR="003C5655" w:rsidRPr="003C5655" w:rsidRDefault="003C5655" w:rsidP="003C5655">
            <w:pPr>
              <w:tabs>
                <w:tab w:val="center" w:pos="4320"/>
                <w:tab w:val="right" w:pos="8640"/>
              </w:tabs>
              <w:rPr>
                <w:rFonts w:cs="Arial"/>
              </w:rPr>
            </w:pPr>
            <w:r w:rsidRPr="003C5655">
              <w:rPr>
                <w:rFonts w:cs="Arial"/>
              </w:rPr>
              <w:t>An efficient, competitive and responsive economic infrastructure network</w:t>
            </w:r>
          </w:p>
        </w:tc>
        <w:tc>
          <w:tcPr>
            <w:tcW w:w="450" w:type="dxa"/>
            <w:tcBorders>
              <w:bottom w:val="single" w:sz="4" w:space="0" w:color="auto"/>
            </w:tcBorders>
          </w:tcPr>
          <w:p w:rsidR="003C5655" w:rsidRPr="003C5655" w:rsidRDefault="003C5655" w:rsidP="003C5655">
            <w:pPr>
              <w:tabs>
                <w:tab w:val="center" w:pos="4320"/>
                <w:tab w:val="right" w:pos="8640"/>
              </w:tabs>
              <w:rPr>
                <w:rFonts w:cs="Arial"/>
              </w:rPr>
            </w:pPr>
            <w:r w:rsidRPr="003C5655">
              <w:rPr>
                <w:rFonts w:cs="Arial"/>
              </w:rPr>
              <w:t>6</w:t>
            </w:r>
          </w:p>
        </w:tc>
        <w:tc>
          <w:tcPr>
            <w:tcW w:w="2933" w:type="dxa"/>
            <w:tcBorders>
              <w:bottom w:val="single" w:sz="4" w:space="0" w:color="auto"/>
            </w:tcBorders>
          </w:tcPr>
          <w:p w:rsidR="003C5655" w:rsidRPr="003C5655" w:rsidRDefault="003C5655" w:rsidP="003C5655">
            <w:pPr>
              <w:tabs>
                <w:tab w:val="center" w:pos="4320"/>
                <w:tab w:val="right" w:pos="8640"/>
              </w:tabs>
              <w:rPr>
                <w:rFonts w:cs="Arial"/>
              </w:rPr>
            </w:pPr>
            <w:r w:rsidRPr="003C5655">
              <w:rPr>
                <w:rFonts w:cs="Arial"/>
              </w:rPr>
              <w:t>Building cohesive and sustainable communities</w:t>
            </w: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7</w:t>
            </w:r>
          </w:p>
        </w:tc>
        <w:tc>
          <w:tcPr>
            <w:tcW w:w="2970" w:type="dxa"/>
          </w:tcPr>
          <w:p w:rsidR="003C5655" w:rsidRPr="003C5655" w:rsidRDefault="003C5655" w:rsidP="003C5655">
            <w:pPr>
              <w:tabs>
                <w:tab w:val="center" w:pos="4320"/>
                <w:tab w:val="right" w:pos="8640"/>
              </w:tabs>
              <w:rPr>
                <w:rFonts w:cs="Arial"/>
              </w:rPr>
            </w:pPr>
            <w:r w:rsidRPr="003C5655">
              <w:rPr>
                <w:rFonts w:cs="Arial"/>
              </w:rPr>
              <w:t>A vibrant, equitable and sustainable rural communities with food security for all</w:t>
            </w:r>
          </w:p>
        </w:tc>
        <w:tc>
          <w:tcPr>
            <w:tcW w:w="450" w:type="dxa"/>
            <w:tcBorders>
              <w:bottom w:val="nil"/>
            </w:tcBorders>
          </w:tcPr>
          <w:p w:rsidR="003C5655" w:rsidRPr="003C5655" w:rsidRDefault="003C5655" w:rsidP="003C5655">
            <w:pPr>
              <w:tabs>
                <w:tab w:val="center" w:pos="4320"/>
                <w:tab w:val="right" w:pos="8640"/>
              </w:tabs>
              <w:rPr>
                <w:rFonts w:cs="Arial"/>
              </w:rPr>
            </w:pPr>
            <w:r w:rsidRPr="003C5655">
              <w:rPr>
                <w:rFonts w:cs="Arial"/>
              </w:rPr>
              <w:t>7</w:t>
            </w:r>
          </w:p>
        </w:tc>
        <w:tc>
          <w:tcPr>
            <w:tcW w:w="2933" w:type="dxa"/>
            <w:tcBorders>
              <w:bottom w:val="nil"/>
            </w:tcBorders>
          </w:tcPr>
          <w:p w:rsidR="003C5655" w:rsidRPr="003C5655" w:rsidRDefault="003C5655" w:rsidP="003C5655">
            <w:pPr>
              <w:tabs>
                <w:tab w:val="center" w:pos="4320"/>
                <w:tab w:val="right" w:pos="8640"/>
              </w:tabs>
              <w:rPr>
                <w:rFonts w:cs="Arial"/>
              </w:rPr>
            </w:pPr>
            <w:r w:rsidRPr="003C5655">
              <w:rPr>
                <w:rFonts w:cs="Arial"/>
              </w:rPr>
              <w:t>Strengthening the developmental state and good governance</w:t>
            </w: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8</w:t>
            </w:r>
          </w:p>
        </w:tc>
        <w:tc>
          <w:tcPr>
            <w:tcW w:w="2970" w:type="dxa"/>
          </w:tcPr>
          <w:p w:rsidR="003C5655" w:rsidRPr="003C5655" w:rsidRDefault="003C5655" w:rsidP="003C5655">
            <w:pPr>
              <w:tabs>
                <w:tab w:val="center" w:pos="4320"/>
                <w:tab w:val="right" w:pos="8640"/>
              </w:tabs>
              <w:rPr>
                <w:rFonts w:cs="Arial"/>
              </w:rPr>
            </w:pPr>
            <w:r w:rsidRPr="003C5655">
              <w:rPr>
                <w:rFonts w:cs="Arial"/>
              </w:rPr>
              <w:t>Sustainable human settlements and improved quality of house hold life</w:t>
            </w:r>
          </w:p>
        </w:tc>
        <w:tc>
          <w:tcPr>
            <w:tcW w:w="450" w:type="dxa"/>
            <w:tcBorders>
              <w:top w:val="nil"/>
              <w:bottom w:val="nil"/>
            </w:tcBorders>
          </w:tcPr>
          <w:p w:rsidR="003C5655" w:rsidRPr="003C5655" w:rsidRDefault="003C5655" w:rsidP="003C5655">
            <w:pPr>
              <w:tabs>
                <w:tab w:val="center" w:pos="4320"/>
                <w:tab w:val="right" w:pos="8640"/>
              </w:tabs>
              <w:rPr>
                <w:rFonts w:cs="Arial"/>
              </w:rPr>
            </w:pPr>
          </w:p>
        </w:tc>
        <w:tc>
          <w:tcPr>
            <w:tcW w:w="2933" w:type="dxa"/>
            <w:tcBorders>
              <w:top w:val="nil"/>
              <w:bottom w:val="nil"/>
            </w:tcBorders>
          </w:tcPr>
          <w:p w:rsidR="003C5655" w:rsidRPr="003C5655" w:rsidRDefault="003C5655" w:rsidP="003C5655">
            <w:pPr>
              <w:tabs>
                <w:tab w:val="center" w:pos="4320"/>
                <w:tab w:val="right" w:pos="8640"/>
              </w:tabs>
              <w:rPr>
                <w:rFonts w:cs="Arial"/>
              </w:rPr>
            </w:pP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9</w:t>
            </w:r>
          </w:p>
        </w:tc>
        <w:tc>
          <w:tcPr>
            <w:tcW w:w="2970" w:type="dxa"/>
          </w:tcPr>
          <w:p w:rsidR="003C5655" w:rsidRPr="003C5655" w:rsidRDefault="003C5655" w:rsidP="003C5655">
            <w:pPr>
              <w:tabs>
                <w:tab w:val="center" w:pos="4320"/>
                <w:tab w:val="right" w:pos="8640"/>
              </w:tabs>
              <w:rPr>
                <w:rFonts w:cs="Arial"/>
              </w:rPr>
            </w:pPr>
            <w:r w:rsidRPr="003C5655">
              <w:rPr>
                <w:rFonts w:cs="Arial"/>
              </w:rPr>
              <w:t>A responsive, accountable, effective and efficient local government system</w:t>
            </w:r>
          </w:p>
        </w:tc>
        <w:tc>
          <w:tcPr>
            <w:tcW w:w="450" w:type="dxa"/>
            <w:tcBorders>
              <w:top w:val="nil"/>
              <w:bottom w:val="nil"/>
            </w:tcBorders>
          </w:tcPr>
          <w:p w:rsidR="003C5655" w:rsidRPr="003C5655" w:rsidRDefault="003C5655" w:rsidP="003C5655">
            <w:pPr>
              <w:tabs>
                <w:tab w:val="center" w:pos="4320"/>
                <w:tab w:val="right" w:pos="8640"/>
              </w:tabs>
              <w:rPr>
                <w:rFonts w:cs="Arial"/>
              </w:rPr>
            </w:pPr>
          </w:p>
        </w:tc>
        <w:tc>
          <w:tcPr>
            <w:tcW w:w="2933" w:type="dxa"/>
            <w:tcBorders>
              <w:top w:val="nil"/>
              <w:bottom w:val="nil"/>
            </w:tcBorders>
          </w:tcPr>
          <w:p w:rsidR="003C5655" w:rsidRPr="003C5655" w:rsidRDefault="003C5655" w:rsidP="003C5655">
            <w:pPr>
              <w:tabs>
                <w:tab w:val="center" w:pos="4320"/>
                <w:tab w:val="right" w:pos="8640"/>
              </w:tabs>
              <w:rPr>
                <w:rFonts w:cs="Arial"/>
              </w:rPr>
            </w:pP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10</w:t>
            </w:r>
          </w:p>
        </w:tc>
        <w:tc>
          <w:tcPr>
            <w:tcW w:w="2970" w:type="dxa"/>
          </w:tcPr>
          <w:p w:rsidR="003C5655" w:rsidRPr="003C5655" w:rsidRDefault="003C5655" w:rsidP="003C5655">
            <w:pPr>
              <w:tabs>
                <w:tab w:val="center" w:pos="4320"/>
                <w:tab w:val="right" w:pos="8640"/>
              </w:tabs>
              <w:rPr>
                <w:rFonts w:cs="Arial"/>
              </w:rPr>
            </w:pPr>
            <w:r w:rsidRPr="003C5655">
              <w:rPr>
                <w:rFonts w:cs="Arial"/>
              </w:rPr>
              <w:t>Environmental assets and natural resources that are well protected and continually enhanced</w:t>
            </w:r>
          </w:p>
        </w:tc>
        <w:tc>
          <w:tcPr>
            <w:tcW w:w="450" w:type="dxa"/>
            <w:tcBorders>
              <w:top w:val="nil"/>
              <w:bottom w:val="nil"/>
            </w:tcBorders>
          </w:tcPr>
          <w:p w:rsidR="003C5655" w:rsidRPr="003C5655" w:rsidRDefault="003C5655" w:rsidP="003C5655">
            <w:pPr>
              <w:tabs>
                <w:tab w:val="center" w:pos="4320"/>
                <w:tab w:val="right" w:pos="8640"/>
              </w:tabs>
              <w:rPr>
                <w:rFonts w:cs="Arial"/>
              </w:rPr>
            </w:pPr>
          </w:p>
        </w:tc>
        <w:tc>
          <w:tcPr>
            <w:tcW w:w="2933" w:type="dxa"/>
            <w:tcBorders>
              <w:top w:val="nil"/>
              <w:bottom w:val="nil"/>
            </w:tcBorders>
          </w:tcPr>
          <w:p w:rsidR="003C5655" w:rsidRPr="003C5655" w:rsidRDefault="003C5655" w:rsidP="003C5655">
            <w:pPr>
              <w:tabs>
                <w:tab w:val="center" w:pos="4320"/>
                <w:tab w:val="right" w:pos="8640"/>
              </w:tabs>
              <w:rPr>
                <w:rFonts w:cs="Arial"/>
              </w:rPr>
            </w:pP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11</w:t>
            </w:r>
          </w:p>
        </w:tc>
        <w:tc>
          <w:tcPr>
            <w:tcW w:w="2970" w:type="dxa"/>
          </w:tcPr>
          <w:p w:rsidR="003C5655" w:rsidRPr="003C5655" w:rsidRDefault="003C5655" w:rsidP="003C5655">
            <w:pPr>
              <w:tabs>
                <w:tab w:val="center" w:pos="4320"/>
                <w:tab w:val="right" w:pos="8640"/>
              </w:tabs>
              <w:rPr>
                <w:rFonts w:cs="Arial"/>
              </w:rPr>
            </w:pPr>
            <w:r w:rsidRPr="003C5655">
              <w:rPr>
                <w:rFonts w:cs="Arial"/>
              </w:rPr>
              <w:t>Create a better South Africa and contribute to a better and safer Africa and World</w:t>
            </w:r>
          </w:p>
        </w:tc>
        <w:tc>
          <w:tcPr>
            <w:tcW w:w="450" w:type="dxa"/>
            <w:tcBorders>
              <w:top w:val="nil"/>
              <w:bottom w:val="nil"/>
            </w:tcBorders>
          </w:tcPr>
          <w:p w:rsidR="003C5655" w:rsidRPr="003C5655" w:rsidRDefault="003C5655" w:rsidP="003C5655">
            <w:pPr>
              <w:tabs>
                <w:tab w:val="center" w:pos="4320"/>
                <w:tab w:val="right" w:pos="8640"/>
              </w:tabs>
              <w:rPr>
                <w:rFonts w:cs="Arial"/>
              </w:rPr>
            </w:pPr>
          </w:p>
        </w:tc>
        <w:tc>
          <w:tcPr>
            <w:tcW w:w="2933" w:type="dxa"/>
            <w:tcBorders>
              <w:top w:val="nil"/>
              <w:bottom w:val="nil"/>
            </w:tcBorders>
          </w:tcPr>
          <w:p w:rsidR="003C5655" w:rsidRPr="003C5655" w:rsidRDefault="003C5655" w:rsidP="003C5655">
            <w:pPr>
              <w:tabs>
                <w:tab w:val="center" w:pos="4320"/>
                <w:tab w:val="right" w:pos="8640"/>
              </w:tabs>
              <w:rPr>
                <w:rFonts w:cs="Arial"/>
              </w:rPr>
            </w:pPr>
          </w:p>
        </w:tc>
        <w:tc>
          <w:tcPr>
            <w:tcW w:w="397" w:type="dxa"/>
            <w:tcBorders>
              <w:top w:val="nil"/>
              <w:bottom w:val="nil"/>
            </w:tcBorders>
          </w:tcPr>
          <w:p w:rsidR="003C5655" w:rsidRPr="003C5655" w:rsidRDefault="003C5655" w:rsidP="003C5655">
            <w:pPr>
              <w:tabs>
                <w:tab w:val="center" w:pos="4320"/>
                <w:tab w:val="right" w:pos="8640"/>
              </w:tabs>
              <w:rPr>
                <w:rFonts w:cs="Arial"/>
              </w:rPr>
            </w:pPr>
          </w:p>
        </w:tc>
        <w:tc>
          <w:tcPr>
            <w:tcW w:w="2037" w:type="dxa"/>
            <w:vMerge/>
            <w:tcBorders>
              <w:bottom w:val="nil"/>
            </w:tcBorders>
          </w:tcPr>
          <w:p w:rsidR="003C5655" w:rsidRPr="003C5655" w:rsidRDefault="003C5655" w:rsidP="003C5655">
            <w:pPr>
              <w:tabs>
                <w:tab w:val="center" w:pos="4320"/>
                <w:tab w:val="right" w:pos="8640"/>
              </w:tabs>
              <w:rPr>
                <w:rFonts w:cs="Arial"/>
              </w:rPr>
            </w:pPr>
          </w:p>
        </w:tc>
      </w:tr>
      <w:tr w:rsidR="003C5655" w:rsidRPr="003C5655" w:rsidTr="00FB0494">
        <w:tc>
          <w:tcPr>
            <w:tcW w:w="1415" w:type="dxa"/>
          </w:tcPr>
          <w:p w:rsidR="003C5655" w:rsidRPr="003C5655" w:rsidRDefault="003C5655" w:rsidP="003C5655">
            <w:pPr>
              <w:tabs>
                <w:tab w:val="center" w:pos="4320"/>
                <w:tab w:val="right" w:pos="8640"/>
              </w:tabs>
              <w:rPr>
                <w:rFonts w:cs="Arial"/>
              </w:rPr>
            </w:pPr>
            <w:r w:rsidRPr="003C5655">
              <w:rPr>
                <w:rFonts w:cs="Arial"/>
              </w:rPr>
              <w:t>Outcome 12</w:t>
            </w:r>
          </w:p>
        </w:tc>
        <w:tc>
          <w:tcPr>
            <w:tcW w:w="2970" w:type="dxa"/>
          </w:tcPr>
          <w:p w:rsidR="003C5655" w:rsidRPr="003C5655" w:rsidRDefault="003C5655" w:rsidP="003C5655">
            <w:pPr>
              <w:tabs>
                <w:tab w:val="center" w:pos="4320"/>
                <w:tab w:val="right" w:pos="8640"/>
              </w:tabs>
              <w:rPr>
                <w:rFonts w:cs="Arial"/>
              </w:rPr>
            </w:pPr>
            <w:r w:rsidRPr="003C5655">
              <w:rPr>
                <w:rFonts w:cs="Arial"/>
              </w:rPr>
              <w:t>An efficient, effective and development orientated public service and empowered, fair and inclusive citizenship</w:t>
            </w:r>
          </w:p>
        </w:tc>
        <w:tc>
          <w:tcPr>
            <w:tcW w:w="450" w:type="dxa"/>
            <w:tcBorders>
              <w:top w:val="nil"/>
            </w:tcBorders>
          </w:tcPr>
          <w:p w:rsidR="003C5655" w:rsidRPr="003C5655" w:rsidRDefault="003C5655" w:rsidP="003C5655">
            <w:pPr>
              <w:tabs>
                <w:tab w:val="center" w:pos="4320"/>
                <w:tab w:val="right" w:pos="8640"/>
              </w:tabs>
              <w:rPr>
                <w:rFonts w:cs="Arial"/>
              </w:rPr>
            </w:pPr>
          </w:p>
        </w:tc>
        <w:tc>
          <w:tcPr>
            <w:tcW w:w="2933" w:type="dxa"/>
            <w:tcBorders>
              <w:top w:val="nil"/>
            </w:tcBorders>
          </w:tcPr>
          <w:p w:rsidR="003C5655" w:rsidRPr="003C5655" w:rsidRDefault="003C5655" w:rsidP="003C5655">
            <w:pPr>
              <w:tabs>
                <w:tab w:val="center" w:pos="4320"/>
                <w:tab w:val="right" w:pos="8640"/>
              </w:tabs>
              <w:rPr>
                <w:rFonts w:cs="Arial"/>
              </w:rPr>
            </w:pPr>
          </w:p>
        </w:tc>
        <w:tc>
          <w:tcPr>
            <w:tcW w:w="397" w:type="dxa"/>
            <w:tcBorders>
              <w:top w:val="nil"/>
            </w:tcBorders>
          </w:tcPr>
          <w:p w:rsidR="003C5655" w:rsidRPr="003C5655" w:rsidRDefault="003C5655" w:rsidP="003C5655">
            <w:pPr>
              <w:tabs>
                <w:tab w:val="center" w:pos="4320"/>
                <w:tab w:val="right" w:pos="8640"/>
              </w:tabs>
              <w:rPr>
                <w:rFonts w:cs="Arial"/>
              </w:rPr>
            </w:pPr>
          </w:p>
        </w:tc>
        <w:tc>
          <w:tcPr>
            <w:tcW w:w="2037" w:type="dxa"/>
            <w:tcBorders>
              <w:top w:val="nil"/>
            </w:tcBorders>
          </w:tcPr>
          <w:p w:rsidR="003C5655" w:rsidRPr="003C5655" w:rsidRDefault="003C5655" w:rsidP="003C5655">
            <w:pPr>
              <w:tabs>
                <w:tab w:val="center" w:pos="4320"/>
                <w:tab w:val="right" w:pos="8640"/>
              </w:tabs>
              <w:rPr>
                <w:rFonts w:cs="Arial"/>
              </w:rPr>
            </w:pPr>
          </w:p>
          <w:p w:rsidR="003C5655" w:rsidRPr="003C5655" w:rsidRDefault="003C5655" w:rsidP="003C5655">
            <w:pPr>
              <w:tabs>
                <w:tab w:val="center" w:pos="4320"/>
                <w:tab w:val="right" w:pos="8640"/>
              </w:tabs>
              <w:rPr>
                <w:rFonts w:cs="Arial"/>
              </w:rPr>
            </w:pPr>
          </w:p>
          <w:p w:rsidR="003C5655" w:rsidRPr="003C5655" w:rsidRDefault="003C5655" w:rsidP="003C5655">
            <w:pPr>
              <w:tabs>
                <w:tab w:val="center" w:pos="4320"/>
                <w:tab w:val="right" w:pos="8640"/>
              </w:tabs>
              <w:rPr>
                <w:rFonts w:cs="Arial"/>
              </w:rPr>
            </w:pPr>
          </w:p>
        </w:tc>
      </w:tr>
    </w:tbl>
    <w:p w:rsidR="003C5655" w:rsidRPr="003C5655" w:rsidRDefault="003C5655" w:rsidP="003C5655">
      <w:pPr>
        <w:tabs>
          <w:tab w:val="left" w:pos="2115"/>
        </w:tabs>
        <w:jc w:val="center"/>
        <w:rPr>
          <w:rFonts w:cs="Arial"/>
          <w:b/>
        </w:rPr>
      </w:pPr>
    </w:p>
    <w:p w:rsidR="003C5655" w:rsidRPr="003C5655" w:rsidRDefault="003C5655" w:rsidP="003C5655">
      <w:pPr>
        <w:tabs>
          <w:tab w:val="left" w:pos="2115"/>
        </w:tabs>
        <w:jc w:val="center"/>
        <w:rPr>
          <w:rFonts w:cs="Arial"/>
          <w:b/>
        </w:rPr>
      </w:pPr>
    </w:p>
    <w:p w:rsidR="003C5655" w:rsidRPr="003C5655" w:rsidRDefault="003C5655" w:rsidP="003C5655">
      <w:pPr>
        <w:tabs>
          <w:tab w:val="left" w:pos="2115"/>
        </w:tabs>
        <w:jc w:val="center"/>
        <w:rPr>
          <w:rFonts w:cs="Arial"/>
          <w:b/>
        </w:rPr>
      </w:pPr>
    </w:p>
    <w:p w:rsidR="003C5655" w:rsidRDefault="003C5655" w:rsidP="003C5655">
      <w:pPr>
        <w:tabs>
          <w:tab w:val="left" w:pos="2115"/>
        </w:tabs>
        <w:jc w:val="center"/>
        <w:rPr>
          <w:rFonts w:cs="Arial"/>
          <w:b/>
        </w:rPr>
      </w:pPr>
    </w:p>
    <w:p w:rsidR="00FB0494" w:rsidRDefault="00FB0494" w:rsidP="003C5655">
      <w:pPr>
        <w:tabs>
          <w:tab w:val="left" w:pos="2115"/>
        </w:tabs>
        <w:jc w:val="center"/>
        <w:rPr>
          <w:rFonts w:cs="Arial"/>
          <w:b/>
        </w:rPr>
      </w:pPr>
    </w:p>
    <w:p w:rsidR="00FB0494" w:rsidRDefault="00FB0494" w:rsidP="003C5655">
      <w:pPr>
        <w:tabs>
          <w:tab w:val="left" w:pos="2115"/>
        </w:tabs>
        <w:jc w:val="center"/>
        <w:rPr>
          <w:rFonts w:cs="Arial"/>
          <w:b/>
        </w:rPr>
      </w:pPr>
    </w:p>
    <w:p w:rsidR="00FB0494" w:rsidRPr="003C5655" w:rsidRDefault="00FB0494" w:rsidP="003C5655">
      <w:pPr>
        <w:tabs>
          <w:tab w:val="left" w:pos="2115"/>
        </w:tabs>
        <w:jc w:val="center"/>
        <w:rPr>
          <w:rFonts w:cs="Arial"/>
          <w:b/>
        </w:rPr>
      </w:pPr>
    </w:p>
    <w:p w:rsidR="003C5655" w:rsidRPr="003C5655" w:rsidRDefault="003C5655" w:rsidP="003C5655">
      <w:pPr>
        <w:tabs>
          <w:tab w:val="left" w:pos="2115"/>
        </w:tabs>
        <w:jc w:val="center"/>
        <w:rPr>
          <w:rFonts w:cs="Arial"/>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070"/>
        <w:gridCol w:w="2160"/>
        <w:gridCol w:w="2700"/>
      </w:tblGrid>
      <w:tr w:rsidR="003C5655" w:rsidRPr="003C5655" w:rsidTr="0043038E">
        <w:trPr>
          <w:tblHeader/>
        </w:trPr>
        <w:tc>
          <w:tcPr>
            <w:tcW w:w="3168" w:type="dxa"/>
          </w:tcPr>
          <w:p w:rsidR="003C5655" w:rsidRPr="003C5655" w:rsidRDefault="003C5655" w:rsidP="003C5655">
            <w:pPr>
              <w:rPr>
                <w:rFonts w:cs="Arial"/>
                <w:b/>
                <w:smallCaps/>
              </w:rPr>
            </w:pPr>
            <w:r w:rsidRPr="003C5655">
              <w:rPr>
                <w:rFonts w:cs="Arial"/>
                <w:b/>
                <w:smallCaps/>
              </w:rPr>
              <w:lastRenderedPageBreak/>
              <w:t xml:space="preserve">Strategic Goals and Objectives </w:t>
            </w:r>
          </w:p>
          <w:p w:rsidR="003C5655" w:rsidRPr="003C5655" w:rsidRDefault="003C5655" w:rsidP="003C5655">
            <w:pPr>
              <w:rPr>
                <w:rFonts w:cs="Arial"/>
                <w:b/>
                <w:smallCaps/>
              </w:rPr>
            </w:pPr>
            <w:r w:rsidRPr="003C5655">
              <w:rPr>
                <w:rFonts w:cs="Arial"/>
                <w:b/>
                <w:smallCaps/>
              </w:rPr>
              <w:t>Framework</w:t>
            </w:r>
          </w:p>
        </w:tc>
        <w:tc>
          <w:tcPr>
            <w:tcW w:w="2070" w:type="dxa"/>
          </w:tcPr>
          <w:p w:rsidR="003C5655" w:rsidRPr="003C5655" w:rsidRDefault="003C5655" w:rsidP="003C5655">
            <w:pPr>
              <w:spacing w:after="200"/>
              <w:contextualSpacing/>
              <w:rPr>
                <w:rFonts w:cs="Arial"/>
                <w:b/>
                <w:smallCaps/>
              </w:rPr>
            </w:pPr>
            <w:r w:rsidRPr="003C5655">
              <w:rPr>
                <w:rFonts w:cs="Arial"/>
                <w:b/>
                <w:smallCaps/>
              </w:rPr>
              <w:t xml:space="preserve">Government Outcomes </w:t>
            </w:r>
          </w:p>
        </w:tc>
        <w:tc>
          <w:tcPr>
            <w:tcW w:w="2160" w:type="dxa"/>
          </w:tcPr>
          <w:p w:rsidR="003C5655" w:rsidRPr="003C5655" w:rsidRDefault="003C5655" w:rsidP="003C5655">
            <w:pPr>
              <w:spacing w:after="200"/>
              <w:contextualSpacing/>
              <w:rPr>
                <w:rFonts w:cs="Arial"/>
                <w:b/>
                <w:smallCaps/>
              </w:rPr>
            </w:pPr>
            <w:r w:rsidRPr="003C5655">
              <w:rPr>
                <w:rFonts w:cs="Arial"/>
                <w:b/>
                <w:smallCaps/>
              </w:rPr>
              <w:t>2009 government Priorities</w:t>
            </w:r>
          </w:p>
        </w:tc>
        <w:tc>
          <w:tcPr>
            <w:tcW w:w="2700" w:type="dxa"/>
          </w:tcPr>
          <w:p w:rsidR="003C5655" w:rsidRPr="003C5655" w:rsidRDefault="003C5655" w:rsidP="003C5655">
            <w:pPr>
              <w:spacing w:after="200"/>
              <w:contextualSpacing/>
              <w:rPr>
                <w:rFonts w:cs="Arial"/>
                <w:b/>
                <w:smallCaps/>
              </w:rPr>
            </w:pPr>
            <w:r w:rsidRPr="003C5655">
              <w:rPr>
                <w:rFonts w:cs="Arial"/>
                <w:b/>
                <w:smallCaps/>
                <w:noProof/>
                <w:lang w:val="en-US"/>
              </w:rPr>
              <w:drawing>
                <wp:anchor distT="0" distB="0" distL="114300" distR="114300" simplePos="0" relativeHeight="251662336" behindDoc="0" locked="0" layoutInCell="1" allowOverlap="1">
                  <wp:simplePos x="0" y="0"/>
                  <wp:positionH relativeFrom="column">
                    <wp:posOffset>2955290</wp:posOffset>
                  </wp:positionH>
                  <wp:positionV relativeFrom="paragraph">
                    <wp:posOffset>-920750</wp:posOffset>
                  </wp:positionV>
                  <wp:extent cx="11035665" cy="7791450"/>
                  <wp:effectExtent l="19050" t="0" r="0" b="0"/>
                  <wp:wrapNone/>
                  <wp:docPr id="4" name="Picture 4" descr="\\namc-srv\folderredirection$\Sylvester\My Documents\NAMC Work Station\Human Resource\Virginia\two cover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mc-srv\folderredirection$\Sylvester\My Documents\NAMC Work Station\Human Resource\Virginia\two covers\back cover.jpg"/>
                          <pic:cNvPicPr>
                            <a:picLocks noChangeAspect="1" noChangeArrowheads="1"/>
                          </pic:cNvPicPr>
                        </pic:nvPicPr>
                        <pic:blipFill>
                          <a:blip r:embed="rId15" cstate="print"/>
                          <a:srcRect/>
                          <a:stretch>
                            <a:fillRect/>
                          </a:stretch>
                        </pic:blipFill>
                        <pic:spPr bwMode="auto">
                          <a:xfrm>
                            <a:off x="0" y="0"/>
                            <a:ext cx="11035665" cy="7791450"/>
                          </a:xfrm>
                          <a:prstGeom prst="rect">
                            <a:avLst/>
                          </a:prstGeom>
                          <a:noFill/>
                          <a:ln w="9525">
                            <a:noFill/>
                            <a:miter lim="800000"/>
                            <a:headEnd/>
                            <a:tailEnd/>
                          </a:ln>
                        </pic:spPr>
                      </pic:pic>
                    </a:graphicData>
                  </a:graphic>
                </wp:anchor>
              </w:drawing>
            </w:r>
            <w:r w:rsidRPr="003C5655">
              <w:rPr>
                <w:rFonts w:cs="Arial"/>
                <w:b/>
                <w:smallCaps/>
              </w:rPr>
              <w:t>Marketing of Agricultural Products Act Objectives</w:t>
            </w:r>
          </w:p>
        </w:tc>
      </w:tr>
      <w:tr w:rsidR="003C5655" w:rsidRPr="003C5655" w:rsidTr="0043038E">
        <w:tc>
          <w:tcPr>
            <w:tcW w:w="3168" w:type="dxa"/>
          </w:tcPr>
          <w:p w:rsidR="003C5655" w:rsidRPr="003C5655" w:rsidRDefault="003C5655" w:rsidP="003C5655">
            <w:pPr>
              <w:rPr>
                <w:rFonts w:cs="Arial"/>
                <w:u w:val="single"/>
              </w:rPr>
            </w:pPr>
            <w:r w:rsidRPr="003C5655">
              <w:rPr>
                <w:rFonts w:cs="Arial"/>
                <w:u w:val="single"/>
              </w:rPr>
              <w:t>Program 1: Administration</w:t>
            </w:r>
          </w:p>
          <w:p w:rsidR="00AA78C5" w:rsidRDefault="00AA78C5" w:rsidP="003C5655">
            <w:pPr>
              <w:numPr>
                <w:ilvl w:val="0"/>
                <w:numId w:val="1"/>
              </w:numPr>
              <w:tabs>
                <w:tab w:val="clear" w:pos="1080"/>
              </w:tabs>
              <w:ind w:left="432" w:hanging="432"/>
              <w:rPr>
                <w:rFonts w:cs="Arial"/>
                <w:color w:val="000000"/>
              </w:rPr>
            </w:pPr>
            <w:r>
              <w:rPr>
                <w:rFonts w:cs="Arial"/>
                <w:color w:val="000000"/>
              </w:rPr>
              <w:t>Corporate governance support</w:t>
            </w:r>
          </w:p>
          <w:p w:rsidR="00AA78C5" w:rsidRPr="00AA78C5" w:rsidRDefault="00AA78C5" w:rsidP="00AA78C5">
            <w:pPr>
              <w:numPr>
                <w:ilvl w:val="0"/>
                <w:numId w:val="1"/>
              </w:numPr>
              <w:tabs>
                <w:tab w:val="clear" w:pos="1080"/>
              </w:tabs>
              <w:ind w:left="432" w:hanging="432"/>
              <w:rPr>
                <w:rFonts w:cs="Arial"/>
                <w:color w:val="000000"/>
              </w:rPr>
            </w:pPr>
            <w:r w:rsidRPr="00AA78C5">
              <w:rPr>
                <w:rFonts w:cs="Arial"/>
                <w:color w:val="000000"/>
              </w:rPr>
              <w:t xml:space="preserve">Business process support services </w:t>
            </w:r>
          </w:p>
          <w:p w:rsidR="003C5655" w:rsidRPr="003C5655" w:rsidRDefault="003C5655" w:rsidP="003C5655">
            <w:pPr>
              <w:numPr>
                <w:ilvl w:val="0"/>
                <w:numId w:val="1"/>
              </w:numPr>
              <w:tabs>
                <w:tab w:val="clear" w:pos="1080"/>
              </w:tabs>
              <w:ind w:left="432" w:hanging="432"/>
              <w:rPr>
                <w:rFonts w:cs="Arial"/>
                <w:color w:val="000000"/>
              </w:rPr>
            </w:pPr>
            <w:r w:rsidRPr="003C5655">
              <w:rPr>
                <w:rFonts w:cs="Arial"/>
                <w:color w:val="000000"/>
              </w:rPr>
              <w:t xml:space="preserve">HR </w:t>
            </w:r>
            <w:r w:rsidR="00AA78C5">
              <w:rPr>
                <w:rFonts w:cs="Arial"/>
                <w:color w:val="000000"/>
              </w:rPr>
              <w:t xml:space="preserve">Management </w:t>
            </w:r>
            <w:r w:rsidRPr="003C5655">
              <w:rPr>
                <w:rFonts w:cs="Arial"/>
                <w:color w:val="000000"/>
              </w:rPr>
              <w:t>Support</w:t>
            </w:r>
          </w:p>
          <w:p w:rsidR="00AA78C5" w:rsidRDefault="003C5655" w:rsidP="003C5655">
            <w:pPr>
              <w:numPr>
                <w:ilvl w:val="0"/>
                <w:numId w:val="1"/>
              </w:numPr>
              <w:tabs>
                <w:tab w:val="clear" w:pos="1080"/>
              </w:tabs>
              <w:ind w:left="432" w:hanging="432"/>
              <w:rPr>
                <w:rFonts w:cs="Arial"/>
                <w:color w:val="000000"/>
              </w:rPr>
            </w:pPr>
            <w:r w:rsidRPr="003C5655">
              <w:rPr>
                <w:rFonts w:cs="Arial"/>
                <w:color w:val="000000"/>
              </w:rPr>
              <w:t xml:space="preserve">Financial </w:t>
            </w:r>
            <w:r w:rsidR="00AA78C5">
              <w:rPr>
                <w:rFonts w:cs="Arial"/>
                <w:color w:val="000000"/>
              </w:rPr>
              <w:t>management support</w:t>
            </w:r>
          </w:p>
          <w:p w:rsidR="003C5655" w:rsidRPr="00AA78C5" w:rsidRDefault="00AA78C5" w:rsidP="00AA78C5">
            <w:pPr>
              <w:numPr>
                <w:ilvl w:val="0"/>
                <w:numId w:val="1"/>
              </w:numPr>
              <w:tabs>
                <w:tab w:val="clear" w:pos="1080"/>
              </w:tabs>
              <w:ind w:left="432" w:hanging="432"/>
              <w:rPr>
                <w:rFonts w:cs="Arial"/>
                <w:color w:val="000000"/>
              </w:rPr>
            </w:pPr>
            <w:r>
              <w:rPr>
                <w:rFonts w:cs="Arial"/>
                <w:color w:val="000000"/>
              </w:rPr>
              <w:t>IT</w:t>
            </w:r>
            <w:r w:rsidR="003C5655" w:rsidRPr="003C5655">
              <w:rPr>
                <w:rFonts w:cs="Arial"/>
                <w:color w:val="000000"/>
              </w:rPr>
              <w:t xml:space="preserve"> support</w:t>
            </w:r>
          </w:p>
        </w:tc>
        <w:tc>
          <w:tcPr>
            <w:tcW w:w="2070" w:type="dxa"/>
          </w:tcPr>
          <w:p w:rsidR="003C5655" w:rsidRPr="003C5655" w:rsidRDefault="003C5655" w:rsidP="003C5655">
            <w:pPr>
              <w:rPr>
                <w:rFonts w:cs="Arial"/>
                <w:color w:val="000000"/>
              </w:rPr>
            </w:pPr>
          </w:p>
          <w:p w:rsidR="003C5655" w:rsidRPr="003C5655" w:rsidRDefault="003C5655" w:rsidP="003C5655">
            <w:pPr>
              <w:rPr>
                <w:rFonts w:cs="Arial"/>
                <w:color w:val="000000"/>
              </w:rPr>
            </w:pPr>
            <w:r w:rsidRPr="003C5655">
              <w:rPr>
                <w:rFonts w:cs="Arial"/>
                <w:color w:val="000000"/>
              </w:rPr>
              <w:t>Outcome 5, 12</w:t>
            </w:r>
          </w:p>
          <w:p w:rsidR="003C5655" w:rsidRPr="003C5655" w:rsidRDefault="003C5655" w:rsidP="003C5655">
            <w:pPr>
              <w:rPr>
                <w:rFonts w:cs="Arial"/>
                <w:color w:val="000000"/>
              </w:rPr>
            </w:pPr>
            <w:r w:rsidRPr="003C5655">
              <w:rPr>
                <w:rFonts w:cs="Arial"/>
                <w:color w:val="000000"/>
              </w:rPr>
              <w:t>Outcome 12</w:t>
            </w:r>
          </w:p>
          <w:p w:rsidR="003C5655" w:rsidRPr="003C5655" w:rsidRDefault="003C5655" w:rsidP="003C5655">
            <w:pPr>
              <w:rPr>
                <w:rFonts w:cs="Arial"/>
                <w:color w:val="000000"/>
              </w:rPr>
            </w:pPr>
            <w:r w:rsidRPr="003C5655">
              <w:rPr>
                <w:rFonts w:cs="Arial"/>
                <w:color w:val="000000"/>
              </w:rPr>
              <w:t>Outcome 12</w:t>
            </w:r>
          </w:p>
          <w:p w:rsidR="003C5655" w:rsidRPr="003C5655" w:rsidRDefault="003C5655" w:rsidP="003C5655">
            <w:pPr>
              <w:rPr>
                <w:rFonts w:cs="Arial"/>
              </w:rPr>
            </w:pPr>
            <w:r w:rsidRPr="003C5655">
              <w:rPr>
                <w:rFonts w:cs="Arial"/>
                <w:color w:val="000000"/>
              </w:rPr>
              <w:t>Outcome 12</w:t>
            </w:r>
          </w:p>
        </w:tc>
        <w:tc>
          <w:tcPr>
            <w:tcW w:w="2160" w:type="dxa"/>
          </w:tcPr>
          <w:p w:rsidR="003C5655" w:rsidRPr="003C5655" w:rsidRDefault="003C5655" w:rsidP="003C5655">
            <w:pPr>
              <w:rPr>
                <w:rFonts w:cs="Arial"/>
                <w:color w:val="000000"/>
              </w:rPr>
            </w:pPr>
          </w:p>
          <w:p w:rsidR="003C5655" w:rsidRPr="003C5655" w:rsidRDefault="003C5655" w:rsidP="003C5655">
            <w:pPr>
              <w:rPr>
                <w:rFonts w:cs="Arial"/>
                <w:color w:val="000000"/>
              </w:rPr>
            </w:pPr>
            <w:r w:rsidRPr="003C5655">
              <w:rPr>
                <w:rFonts w:cs="Arial"/>
                <w:color w:val="000000"/>
              </w:rPr>
              <w:t>Priority 7</w:t>
            </w:r>
          </w:p>
          <w:p w:rsidR="003C5655" w:rsidRPr="003C5655" w:rsidRDefault="003C5655" w:rsidP="003C5655">
            <w:pPr>
              <w:rPr>
                <w:rFonts w:cs="Arial"/>
                <w:color w:val="000000"/>
              </w:rPr>
            </w:pPr>
            <w:r w:rsidRPr="003C5655">
              <w:rPr>
                <w:rFonts w:cs="Arial"/>
                <w:color w:val="000000"/>
              </w:rPr>
              <w:t>Priority 7</w:t>
            </w:r>
          </w:p>
          <w:p w:rsidR="003C5655" w:rsidRPr="003C5655" w:rsidRDefault="003C5655" w:rsidP="003C5655">
            <w:pPr>
              <w:rPr>
                <w:rFonts w:cs="Arial"/>
                <w:color w:val="000000"/>
              </w:rPr>
            </w:pPr>
            <w:r w:rsidRPr="003C5655">
              <w:rPr>
                <w:rFonts w:cs="Arial"/>
                <w:color w:val="000000"/>
              </w:rPr>
              <w:t>Priority 7</w:t>
            </w:r>
          </w:p>
          <w:p w:rsidR="003C5655" w:rsidRPr="003C5655" w:rsidRDefault="003C5655" w:rsidP="003C5655">
            <w:pPr>
              <w:rPr>
                <w:rFonts w:cs="Arial"/>
              </w:rPr>
            </w:pPr>
            <w:r w:rsidRPr="003C5655">
              <w:rPr>
                <w:rFonts w:cs="Arial"/>
                <w:color w:val="000000"/>
              </w:rPr>
              <w:t>Priority 7</w:t>
            </w:r>
          </w:p>
        </w:tc>
        <w:tc>
          <w:tcPr>
            <w:tcW w:w="2700" w:type="dxa"/>
          </w:tcPr>
          <w:p w:rsidR="003C5655" w:rsidRPr="003C5655" w:rsidRDefault="003C5655" w:rsidP="003C5655">
            <w:pPr>
              <w:rPr>
                <w:rFonts w:cs="Arial"/>
                <w:color w:val="000000"/>
              </w:rPr>
            </w:pPr>
          </w:p>
          <w:p w:rsidR="003C5655" w:rsidRPr="003C5655" w:rsidRDefault="003C5655" w:rsidP="003C5655">
            <w:pPr>
              <w:rPr>
                <w:rFonts w:cs="Arial"/>
                <w:color w:val="000000"/>
              </w:rPr>
            </w:pPr>
            <w:r w:rsidRPr="003C5655">
              <w:rPr>
                <w:rFonts w:cs="Arial"/>
                <w:color w:val="000000"/>
              </w:rPr>
              <w:t>-</w:t>
            </w:r>
          </w:p>
          <w:p w:rsidR="003C5655" w:rsidRPr="003C5655" w:rsidRDefault="003C5655" w:rsidP="003C5655">
            <w:pPr>
              <w:rPr>
                <w:rFonts w:cs="Arial"/>
                <w:color w:val="000000"/>
              </w:rPr>
            </w:pPr>
            <w:r w:rsidRPr="003C5655">
              <w:rPr>
                <w:rFonts w:cs="Arial"/>
                <w:color w:val="000000"/>
              </w:rPr>
              <w:t>-</w:t>
            </w:r>
          </w:p>
          <w:p w:rsidR="003C5655" w:rsidRPr="003C5655" w:rsidRDefault="003C5655" w:rsidP="003C5655">
            <w:pPr>
              <w:rPr>
                <w:rFonts w:cs="Arial"/>
                <w:color w:val="000000"/>
              </w:rPr>
            </w:pPr>
            <w:r w:rsidRPr="003C5655">
              <w:rPr>
                <w:rFonts w:cs="Arial"/>
                <w:color w:val="000000"/>
              </w:rPr>
              <w:t>-</w:t>
            </w:r>
          </w:p>
          <w:p w:rsidR="003C5655" w:rsidRPr="003C5655" w:rsidRDefault="003C5655" w:rsidP="003C5655">
            <w:pPr>
              <w:rPr>
                <w:rFonts w:cs="Arial"/>
              </w:rPr>
            </w:pPr>
            <w:r w:rsidRPr="003C5655">
              <w:rPr>
                <w:rFonts w:cs="Arial"/>
                <w:color w:val="000000"/>
              </w:rPr>
              <w:t>-</w:t>
            </w:r>
          </w:p>
        </w:tc>
      </w:tr>
      <w:tr w:rsidR="003C5655" w:rsidRPr="003C5655" w:rsidTr="0043038E">
        <w:tc>
          <w:tcPr>
            <w:tcW w:w="3168" w:type="dxa"/>
          </w:tcPr>
          <w:p w:rsidR="003C5655" w:rsidRPr="003C5655" w:rsidRDefault="00570A54" w:rsidP="003C5655">
            <w:pPr>
              <w:rPr>
                <w:rFonts w:cs="Arial"/>
                <w:color w:val="000000"/>
              </w:rPr>
            </w:pPr>
            <w:r>
              <w:rPr>
                <w:rFonts w:cs="Arial"/>
                <w:color w:val="000000"/>
                <w:u w:val="single"/>
              </w:rPr>
              <w:t>Program 2: Markets and Economic Research C</w:t>
            </w:r>
            <w:r w:rsidR="003C5655" w:rsidRPr="003C5655">
              <w:rPr>
                <w:rFonts w:cs="Arial"/>
                <w:color w:val="000000"/>
                <w:u w:val="single"/>
              </w:rPr>
              <w:t>entre</w:t>
            </w:r>
            <w:r w:rsidR="003C5655" w:rsidRPr="003C5655">
              <w:rPr>
                <w:rFonts w:cs="Arial"/>
                <w:color w:val="000000"/>
              </w:rPr>
              <w:t>:</w:t>
            </w:r>
          </w:p>
          <w:p w:rsidR="003C5655" w:rsidRPr="003C5655" w:rsidRDefault="003C5655" w:rsidP="001572DC">
            <w:pPr>
              <w:numPr>
                <w:ilvl w:val="0"/>
                <w:numId w:val="5"/>
              </w:numPr>
              <w:tabs>
                <w:tab w:val="left" w:pos="360"/>
              </w:tabs>
              <w:ind w:left="540" w:hanging="540"/>
              <w:contextualSpacing/>
              <w:rPr>
                <w:rFonts w:eastAsia="Calibri" w:cs="Arial"/>
                <w:color w:val="000000"/>
              </w:rPr>
            </w:pPr>
            <w:r w:rsidRPr="003C5655">
              <w:rPr>
                <w:rFonts w:eastAsia="Calibri" w:cs="Arial"/>
                <w:color w:val="000000"/>
              </w:rPr>
              <w:t>Trade research</w:t>
            </w:r>
          </w:p>
          <w:p w:rsidR="003C5655" w:rsidRPr="003C5655" w:rsidRDefault="003C5655" w:rsidP="001572DC">
            <w:pPr>
              <w:numPr>
                <w:ilvl w:val="0"/>
                <w:numId w:val="5"/>
              </w:numPr>
              <w:tabs>
                <w:tab w:val="left" w:pos="360"/>
              </w:tabs>
              <w:ind w:left="540" w:hanging="540"/>
              <w:contextualSpacing/>
              <w:rPr>
                <w:rFonts w:eastAsia="Calibri" w:cs="Arial"/>
                <w:color w:val="000000"/>
              </w:rPr>
            </w:pPr>
            <w:r w:rsidRPr="003C5655">
              <w:rPr>
                <w:rFonts w:eastAsia="Calibri" w:cs="Arial"/>
                <w:color w:val="000000"/>
              </w:rPr>
              <w:t>Agro food chain research</w:t>
            </w:r>
          </w:p>
          <w:p w:rsidR="00FB0494" w:rsidRDefault="003C5655" w:rsidP="001572DC">
            <w:pPr>
              <w:numPr>
                <w:ilvl w:val="0"/>
                <w:numId w:val="5"/>
              </w:numPr>
              <w:tabs>
                <w:tab w:val="left" w:pos="360"/>
              </w:tabs>
              <w:ind w:left="540" w:hanging="540"/>
              <w:contextualSpacing/>
              <w:rPr>
                <w:rFonts w:eastAsia="Calibri" w:cs="Arial"/>
                <w:color w:val="000000"/>
              </w:rPr>
            </w:pPr>
            <w:r w:rsidRPr="003C5655">
              <w:rPr>
                <w:rFonts w:eastAsia="Calibri" w:cs="Arial"/>
                <w:color w:val="000000"/>
              </w:rPr>
              <w:t xml:space="preserve">Smallholder market access </w:t>
            </w:r>
          </w:p>
          <w:p w:rsidR="003C5655" w:rsidRPr="003C5655" w:rsidRDefault="00FB0494" w:rsidP="00FB0494">
            <w:pPr>
              <w:tabs>
                <w:tab w:val="left" w:pos="360"/>
              </w:tabs>
              <w:contextualSpacing/>
              <w:rPr>
                <w:rFonts w:eastAsia="Calibri" w:cs="Arial"/>
                <w:color w:val="000000"/>
              </w:rPr>
            </w:pPr>
            <w:r>
              <w:rPr>
                <w:rFonts w:eastAsia="Calibri" w:cs="Arial"/>
                <w:color w:val="000000"/>
              </w:rPr>
              <w:t xml:space="preserve">       </w:t>
            </w:r>
            <w:r w:rsidR="003C5655" w:rsidRPr="003C5655">
              <w:rPr>
                <w:rFonts w:eastAsia="Calibri" w:cs="Arial"/>
                <w:color w:val="000000"/>
              </w:rPr>
              <w:t>research</w:t>
            </w:r>
          </w:p>
          <w:p w:rsidR="00FB0494" w:rsidRDefault="003C5655" w:rsidP="001572DC">
            <w:pPr>
              <w:numPr>
                <w:ilvl w:val="0"/>
                <w:numId w:val="5"/>
              </w:numPr>
              <w:tabs>
                <w:tab w:val="left" w:pos="360"/>
              </w:tabs>
              <w:ind w:left="540" w:hanging="540"/>
              <w:contextualSpacing/>
              <w:rPr>
                <w:rFonts w:eastAsia="Calibri" w:cs="Arial"/>
                <w:color w:val="000000"/>
              </w:rPr>
            </w:pPr>
            <w:r w:rsidRPr="003C5655">
              <w:rPr>
                <w:rFonts w:eastAsia="Calibri" w:cs="Arial"/>
                <w:color w:val="000000"/>
              </w:rPr>
              <w:t xml:space="preserve">Strategic integrated projects </w:t>
            </w:r>
          </w:p>
          <w:p w:rsidR="003C5655" w:rsidRPr="003C5655" w:rsidRDefault="00FB0494" w:rsidP="00FB0494">
            <w:pPr>
              <w:tabs>
                <w:tab w:val="left" w:pos="360"/>
              </w:tabs>
              <w:contextualSpacing/>
              <w:rPr>
                <w:rFonts w:eastAsia="Calibri" w:cs="Arial"/>
                <w:color w:val="000000"/>
              </w:rPr>
            </w:pPr>
            <w:r>
              <w:rPr>
                <w:rFonts w:eastAsia="Calibri" w:cs="Arial"/>
                <w:color w:val="000000"/>
              </w:rPr>
              <w:t xml:space="preserve">       </w:t>
            </w:r>
            <w:r w:rsidR="003C5655" w:rsidRPr="003C5655">
              <w:rPr>
                <w:rFonts w:eastAsia="Calibri" w:cs="Arial"/>
                <w:color w:val="000000"/>
              </w:rPr>
              <w:t>coordination</w:t>
            </w:r>
          </w:p>
        </w:tc>
        <w:tc>
          <w:tcPr>
            <w:tcW w:w="207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4, 7</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4, 7</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4, 7</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4, 6 &amp; 7</w:t>
            </w:r>
          </w:p>
        </w:tc>
        <w:tc>
          <w:tcPr>
            <w:tcW w:w="216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tc>
        <w:tc>
          <w:tcPr>
            <w:tcW w:w="270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3 &amp;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3 &amp;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3 &amp;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3 &amp; 4</w:t>
            </w:r>
          </w:p>
        </w:tc>
      </w:tr>
      <w:tr w:rsidR="003C5655" w:rsidRPr="003C5655" w:rsidTr="0043038E">
        <w:tc>
          <w:tcPr>
            <w:tcW w:w="3168" w:type="dxa"/>
          </w:tcPr>
          <w:p w:rsidR="003C5655" w:rsidRPr="003C5655" w:rsidRDefault="00570A54" w:rsidP="003C5655">
            <w:pPr>
              <w:rPr>
                <w:rFonts w:cs="Arial"/>
                <w:color w:val="000000"/>
                <w:u w:val="single"/>
              </w:rPr>
            </w:pPr>
            <w:r>
              <w:rPr>
                <w:rFonts w:cs="Arial"/>
                <w:color w:val="000000"/>
                <w:u w:val="single"/>
              </w:rPr>
              <w:t>Program 3: Statutory M</w:t>
            </w:r>
            <w:r w:rsidR="003C5655" w:rsidRPr="003C5655">
              <w:rPr>
                <w:rFonts w:cs="Arial"/>
                <w:color w:val="000000"/>
                <w:u w:val="single"/>
              </w:rPr>
              <w:t>easures</w:t>
            </w:r>
          </w:p>
          <w:p w:rsidR="00570A54" w:rsidRDefault="003C5655" w:rsidP="001572DC">
            <w:pPr>
              <w:numPr>
                <w:ilvl w:val="0"/>
                <w:numId w:val="5"/>
              </w:numPr>
              <w:tabs>
                <w:tab w:val="left" w:pos="360"/>
              </w:tabs>
              <w:ind w:left="540" w:hanging="540"/>
              <w:contextualSpacing/>
              <w:rPr>
                <w:rFonts w:eastAsia="Calibri" w:cs="Arial"/>
                <w:color w:val="000000"/>
              </w:rPr>
            </w:pPr>
            <w:r w:rsidRPr="003C5655">
              <w:rPr>
                <w:rFonts w:eastAsia="Calibri" w:cs="Arial"/>
                <w:color w:val="000000"/>
              </w:rPr>
              <w:t xml:space="preserve">Statutory measures </w:t>
            </w:r>
          </w:p>
          <w:p w:rsidR="003C5655" w:rsidRPr="003C5655" w:rsidRDefault="00570A54" w:rsidP="00570A54">
            <w:pPr>
              <w:tabs>
                <w:tab w:val="left" w:pos="360"/>
              </w:tabs>
              <w:contextualSpacing/>
              <w:rPr>
                <w:rFonts w:eastAsia="Calibri" w:cs="Arial"/>
                <w:color w:val="000000"/>
              </w:rPr>
            </w:pPr>
            <w:r>
              <w:rPr>
                <w:rFonts w:eastAsia="Calibri" w:cs="Arial"/>
                <w:color w:val="000000"/>
              </w:rPr>
              <w:t xml:space="preserve">       </w:t>
            </w:r>
            <w:r w:rsidR="003C5655" w:rsidRPr="003C5655">
              <w:rPr>
                <w:rFonts w:eastAsia="Calibri" w:cs="Arial"/>
                <w:color w:val="000000"/>
              </w:rPr>
              <w:t>implementation</w:t>
            </w:r>
          </w:p>
          <w:p w:rsidR="00570A54" w:rsidRPr="00570A54" w:rsidRDefault="003C5655" w:rsidP="001572DC">
            <w:pPr>
              <w:numPr>
                <w:ilvl w:val="0"/>
                <w:numId w:val="5"/>
              </w:numPr>
              <w:tabs>
                <w:tab w:val="left" w:pos="360"/>
              </w:tabs>
              <w:ind w:left="540" w:hanging="540"/>
              <w:contextualSpacing/>
              <w:rPr>
                <w:rFonts w:eastAsia="Calibri" w:cs="Arial"/>
                <w:u w:val="single"/>
              </w:rPr>
            </w:pPr>
            <w:r w:rsidRPr="003C5655">
              <w:rPr>
                <w:rFonts w:eastAsia="Calibri" w:cs="Arial"/>
                <w:color w:val="000000"/>
              </w:rPr>
              <w:t xml:space="preserve">Compliance monitoring to </w:t>
            </w:r>
          </w:p>
          <w:p w:rsidR="003C5655" w:rsidRPr="003C5655" w:rsidRDefault="00570A54" w:rsidP="00570A54">
            <w:pPr>
              <w:tabs>
                <w:tab w:val="left" w:pos="360"/>
              </w:tabs>
              <w:contextualSpacing/>
              <w:rPr>
                <w:rFonts w:eastAsia="Calibri" w:cs="Arial"/>
                <w:u w:val="single"/>
              </w:rPr>
            </w:pPr>
            <w:r>
              <w:rPr>
                <w:rFonts w:eastAsia="Calibri" w:cs="Arial"/>
                <w:color w:val="000000"/>
              </w:rPr>
              <w:t xml:space="preserve">       </w:t>
            </w:r>
            <w:r w:rsidR="003C5655" w:rsidRPr="003C5655">
              <w:rPr>
                <w:rFonts w:eastAsia="Calibri" w:cs="Arial"/>
                <w:color w:val="000000"/>
              </w:rPr>
              <w:t xml:space="preserve">conditions </w:t>
            </w:r>
          </w:p>
          <w:p w:rsidR="003C5655" w:rsidRPr="003C5655" w:rsidRDefault="003C5655" w:rsidP="001572DC">
            <w:pPr>
              <w:numPr>
                <w:ilvl w:val="0"/>
                <w:numId w:val="5"/>
              </w:numPr>
              <w:tabs>
                <w:tab w:val="left" w:pos="360"/>
              </w:tabs>
              <w:ind w:left="540" w:hanging="540"/>
              <w:contextualSpacing/>
              <w:rPr>
                <w:rFonts w:eastAsia="Calibri" w:cs="Arial"/>
              </w:rPr>
            </w:pPr>
            <w:r w:rsidRPr="003C5655">
              <w:rPr>
                <w:rFonts w:eastAsia="Calibri" w:cs="Arial"/>
              </w:rPr>
              <w:t>Committee functioning</w:t>
            </w:r>
          </w:p>
          <w:p w:rsidR="00570A54" w:rsidRPr="00570A54" w:rsidRDefault="003C5655" w:rsidP="001572DC">
            <w:pPr>
              <w:numPr>
                <w:ilvl w:val="0"/>
                <w:numId w:val="5"/>
              </w:numPr>
              <w:tabs>
                <w:tab w:val="left" w:pos="360"/>
              </w:tabs>
              <w:ind w:left="540" w:hanging="540"/>
              <w:contextualSpacing/>
              <w:rPr>
                <w:rFonts w:eastAsia="Calibri" w:cs="Arial"/>
                <w:u w:val="single"/>
              </w:rPr>
            </w:pPr>
            <w:r w:rsidRPr="003C5655">
              <w:rPr>
                <w:rFonts w:eastAsia="Calibri" w:cs="Arial"/>
              </w:rPr>
              <w:t xml:space="preserve">Register of directly affected </w:t>
            </w:r>
          </w:p>
          <w:p w:rsidR="003C5655" w:rsidRPr="003C5655" w:rsidRDefault="00570A54" w:rsidP="00570A54">
            <w:pPr>
              <w:tabs>
                <w:tab w:val="left" w:pos="360"/>
              </w:tabs>
              <w:contextualSpacing/>
              <w:rPr>
                <w:rFonts w:eastAsia="Calibri" w:cs="Arial"/>
                <w:u w:val="single"/>
              </w:rPr>
            </w:pPr>
            <w:r>
              <w:rPr>
                <w:rFonts w:eastAsia="Calibri" w:cs="Arial"/>
              </w:rPr>
              <w:t xml:space="preserve">       g</w:t>
            </w:r>
            <w:r w:rsidR="003C5655" w:rsidRPr="003C5655">
              <w:rPr>
                <w:rFonts w:eastAsia="Calibri" w:cs="Arial"/>
              </w:rPr>
              <w:t>roups</w:t>
            </w:r>
            <w:r>
              <w:rPr>
                <w:rFonts w:eastAsia="Calibri" w:cs="Arial"/>
              </w:rPr>
              <w:t xml:space="preserve"> administration</w:t>
            </w:r>
          </w:p>
        </w:tc>
        <w:tc>
          <w:tcPr>
            <w:tcW w:w="207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7, 11</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7, 11</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7, 11</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7, 11</w:t>
            </w:r>
          </w:p>
        </w:tc>
        <w:tc>
          <w:tcPr>
            <w:tcW w:w="216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Priority 4</w:t>
            </w:r>
          </w:p>
        </w:tc>
        <w:tc>
          <w:tcPr>
            <w:tcW w:w="2700" w:type="dxa"/>
          </w:tcPr>
          <w:p w:rsidR="003C5655" w:rsidRPr="003C5655" w:rsidRDefault="003C5655" w:rsidP="003C5655">
            <w:pPr>
              <w:spacing w:after="200"/>
              <w:contextualSpacing/>
              <w:rPr>
                <w:rFonts w:eastAsia="Calibri" w:cs="Arial"/>
                <w:color w:val="000000"/>
              </w:rPr>
            </w:pP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&amp; 3</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&amp; 3</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&amp; 3</w:t>
            </w:r>
          </w:p>
          <w:p w:rsidR="003C5655" w:rsidRPr="003C5655" w:rsidRDefault="003C5655" w:rsidP="003C5655">
            <w:pPr>
              <w:tabs>
                <w:tab w:val="left" w:pos="360"/>
              </w:tabs>
              <w:contextualSpacing/>
              <w:rPr>
                <w:rFonts w:eastAsia="Calibri" w:cs="Arial"/>
                <w:color w:val="000000"/>
              </w:rPr>
            </w:pPr>
            <w:r w:rsidRPr="003C5655">
              <w:rPr>
                <w:rFonts w:eastAsia="Calibri" w:cs="Arial"/>
                <w:color w:val="000000"/>
              </w:rPr>
              <w:t>Outcome 1,2 &amp; 3</w:t>
            </w:r>
          </w:p>
        </w:tc>
      </w:tr>
      <w:tr w:rsidR="00877428" w:rsidRPr="003C5655" w:rsidTr="0043038E">
        <w:tc>
          <w:tcPr>
            <w:tcW w:w="3168" w:type="dxa"/>
          </w:tcPr>
          <w:p w:rsidR="00877428" w:rsidRPr="00BE1062" w:rsidRDefault="00570A54" w:rsidP="00877428">
            <w:pPr>
              <w:rPr>
                <w:rFonts w:cs="Arial"/>
                <w:color w:val="000000"/>
                <w:u w:val="single"/>
              </w:rPr>
            </w:pPr>
            <w:r>
              <w:rPr>
                <w:rFonts w:cs="Arial"/>
                <w:color w:val="000000"/>
                <w:u w:val="single"/>
              </w:rPr>
              <w:t>Program 4: Agricultural Industry Strategic Advisory Services</w:t>
            </w:r>
          </w:p>
          <w:p w:rsidR="00570A54" w:rsidRDefault="00570A54" w:rsidP="001572DC">
            <w:pPr>
              <w:numPr>
                <w:ilvl w:val="0"/>
                <w:numId w:val="5"/>
              </w:numPr>
              <w:tabs>
                <w:tab w:val="left" w:pos="360"/>
              </w:tabs>
              <w:ind w:left="540" w:hanging="540"/>
              <w:contextualSpacing/>
              <w:rPr>
                <w:rFonts w:eastAsia="Calibri" w:cs="Arial"/>
                <w:color w:val="000000"/>
              </w:rPr>
            </w:pPr>
            <w:r>
              <w:rPr>
                <w:rFonts w:eastAsia="Calibri" w:cs="Arial"/>
                <w:color w:val="000000"/>
              </w:rPr>
              <w:t xml:space="preserve">Agricultural industry trust </w:t>
            </w:r>
          </w:p>
          <w:p w:rsidR="00570A54" w:rsidRDefault="00570A54" w:rsidP="00570A54">
            <w:pPr>
              <w:tabs>
                <w:tab w:val="left" w:pos="360"/>
              </w:tabs>
              <w:contextualSpacing/>
              <w:rPr>
                <w:rFonts w:eastAsia="Calibri" w:cs="Arial"/>
                <w:color w:val="000000"/>
              </w:rPr>
            </w:pPr>
            <w:r>
              <w:rPr>
                <w:rFonts w:eastAsia="Calibri" w:cs="Arial"/>
                <w:color w:val="000000"/>
              </w:rPr>
              <w:t xml:space="preserve">       support</w:t>
            </w:r>
          </w:p>
          <w:p w:rsidR="00570A54" w:rsidRPr="00570A54" w:rsidRDefault="00570A54" w:rsidP="001572DC">
            <w:pPr>
              <w:numPr>
                <w:ilvl w:val="0"/>
                <w:numId w:val="5"/>
              </w:numPr>
              <w:tabs>
                <w:tab w:val="left" w:pos="360"/>
              </w:tabs>
              <w:ind w:left="540" w:hanging="540"/>
              <w:contextualSpacing/>
              <w:rPr>
                <w:rFonts w:cs="Arial"/>
                <w:color w:val="000000"/>
                <w:u w:val="single"/>
              </w:rPr>
            </w:pPr>
            <w:r>
              <w:rPr>
                <w:rFonts w:eastAsia="Calibri" w:cs="Arial"/>
                <w:color w:val="000000"/>
              </w:rPr>
              <w:t xml:space="preserve">Industry transformation </w:t>
            </w:r>
          </w:p>
          <w:p w:rsidR="00877428" w:rsidRPr="00BE1062" w:rsidRDefault="00570A54" w:rsidP="00570A54">
            <w:pPr>
              <w:tabs>
                <w:tab w:val="left" w:pos="360"/>
              </w:tabs>
              <w:contextualSpacing/>
              <w:rPr>
                <w:rFonts w:cs="Arial"/>
                <w:color w:val="000000"/>
                <w:u w:val="single"/>
              </w:rPr>
            </w:pPr>
            <w:r>
              <w:rPr>
                <w:rFonts w:eastAsia="Calibri" w:cs="Arial"/>
                <w:color w:val="000000"/>
              </w:rPr>
              <w:t xml:space="preserve">       support</w:t>
            </w:r>
          </w:p>
        </w:tc>
        <w:tc>
          <w:tcPr>
            <w:tcW w:w="2070" w:type="dxa"/>
          </w:tcPr>
          <w:p w:rsidR="00877428" w:rsidRPr="00BE1062" w:rsidRDefault="00877428" w:rsidP="00877428">
            <w:pPr>
              <w:spacing w:before="120"/>
              <w:contextualSpacing/>
              <w:rPr>
                <w:rFonts w:eastAsia="Calibri" w:cs="Arial"/>
                <w:color w:val="000000"/>
              </w:rPr>
            </w:pPr>
            <w:r w:rsidRPr="00BE1062">
              <w:rPr>
                <w:rFonts w:eastAsia="Calibri" w:cs="Arial"/>
                <w:color w:val="000000"/>
              </w:rPr>
              <w:t>Outcome 5 &amp; 7</w:t>
            </w:r>
          </w:p>
          <w:p w:rsidR="00877428" w:rsidRPr="00BE1062" w:rsidRDefault="00877428" w:rsidP="00877428">
            <w:pPr>
              <w:contextualSpacing/>
              <w:rPr>
                <w:rFonts w:eastAsia="Calibri" w:cs="Arial"/>
                <w:color w:val="000000"/>
              </w:rPr>
            </w:pPr>
            <w:r w:rsidRPr="00BE1062">
              <w:rPr>
                <w:rFonts w:eastAsia="Calibri" w:cs="Arial"/>
                <w:color w:val="000000"/>
              </w:rPr>
              <w:t>Outcome 7, 12</w:t>
            </w: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r w:rsidRPr="00BE1062">
              <w:rPr>
                <w:rFonts w:eastAsia="Calibri" w:cs="Arial"/>
                <w:color w:val="000000"/>
              </w:rPr>
              <w:t>Outcome 7</w:t>
            </w:r>
          </w:p>
          <w:p w:rsidR="00877428" w:rsidRPr="00BE1062" w:rsidRDefault="00877428" w:rsidP="00877428">
            <w:pPr>
              <w:contextualSpacing/>
              <w:rPr>
                <w:rFonts w:eastAsia="Calibri" w:cs="Arial"/>
                <w:color w:val="000000"/>
              </w:rPr>
            </w:pPr>
            <w:r w:rsidRPr="00BE1062">
              <w:rPr>
                <w:rFonts w:eastAsia="Calibri" w:cs="Arial"/>
                <w:color w:val="000000"/>
              </w:rPr>
              <w:t>Outcome 7</w:t>
            </w:r>
          </w:p>
          <w:p w:rsidR="00877428" w:rsidRPr="00BE1062" w:rsidRDefault="00877428" w:rsidP="00877428">
            <w:pPr>
              <w:spacing w:after="200"/>
              <w:contextualSpacing/>
              <w:rPr>
                <w:rFonts w:eastAsia="Calibri" w:cs="Arial"/>
                <w:color w:val="000000"/>
              </w:rPr>
            </w:pPr>
            <w:r w:rsidRPr="00BE1062">
              <w:rPr>
                <w:rFonts w:eastAsia="Calibri" w:cs="Arial"/>
                <w:color w:val="000000"/>
              </w:rPr>
              <w:t>Outcome 5</w:t>
            </w:r>
          </w:p>
        </w:tc>
        <w:tc>
          <w:tcPr>
            <w:tcW w:w="2160" w:type="dxa"/>
          </w:tcPr>
          <w:p w:rsidR="00877428" w:rsidRPr="00BE1062" w:rsidRDefault="00877428" w:rsidP="00877428">
            <w:pPr>
              <w:spacing w:before="120"/>
              <w:contextualSpacing/>
              <w:rPr>
                <w:rFonts w:eastAsia="Calibri" w:cs="Arial"/>
                <w:color w:val="000000"/>
              </w:rPr>
            </w:pPr>
            <w:r w:rsidRPr="00BE1062">
              <w:rPr>
                <w:rFonts w:eastAsia="Calibri" w:cs="Arial"/>
                <w:color w:val="000000"/>
              </w:rPr>
              <w:t>Priority 2, 7</w:t>
            </w:r>
          </w:p>
          <w:p w:rsidR="00877428" w:rsidRPr="00BE1062" w:rsidRDefault="00877428" w:rsidP="00877428">
            <w:pPr>
              <w:contextualSpacing/>
              <w:rPr>
                <w:rFonts w:eastAsia="Calibri" w:cs="Arial"/>
                <w:color w:val="000000"/>
              </w:rPr>
            </w:pPr>
            <w:r w:rsidRPr="00BE1062">
              <w:rPr>
                <w:rFonts w:eastAsia="Calibri" w:cs="Arial"/>
                <w:color w:val="000000"/>
              </w:rPr>
              <w:t xml:space="preserve">Priority 7 </w:t>
            </w: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r w:rsidRPr="00BE1062">
              <w:rPr>
                <w:rFonts w:eastAsia="Calibri" w:cs="Arial"/>
                <w:color w:val="000000"/>
              </w:rPr>
              <w:t>Priority 4</w:t>
            </w:r>
          </w:p>
          <w:p w:rsidR="00877428" w:rsidRPr="00BE1062" w:rsidRDefault="00877428" w:rsidP="00877428">
            <w:pPr>
              <w:contextualSpacing/>
              <w:rPr>
                <w:rFonts w:eastAsia="Calibri" w:cs="Arial"/>
                <w:color w:val="000000"/>
              </w:rPr>
            </w:pPr>
            <w:r w:rsidRPr="00BE1062">
              <w:rPr>
                <w:rFonts w:eastAsia="Calibri" w:cs="Arial"/>
                <w:color w:val="000000"/>
              </w:rPr>
              <w:t>Priority 4, 6</w:t>
            </w:r>
          </w:p>
          <w:p w:rsidR="00877428" w:rsidRPr="00BE1062" w:rsidRDefault="00877428" w:rsidP="00877428">
            <w:pPr>
              <w:spacing w:after="200"/>
              <w:contextualSpacing/>
              <w:rPr>
                <w:rFonts w:eastAsia="Calibri" w:cs="Arial"/>
                <w:color w:val="000000"/>
              </w:rPr>
            </w:pPr>
            <w:r w:rsidRPr="00BE1062">
              <w:rPr>
                <w:rFonts w:eastAsia="Calibri" w:cs="Arial"/>
                <w:color w:val="000000"/>
              </w:rPr>
              <w:t>Priority 2</w:t>
            </w:r>
          </w:p>
        </w:tc>
        <w:tc>
          <w:tcPr>
            <w:tcW w:w="2700" w:type="dxa"/>
          </w:tcPr>
          <w:p w:rsidR="00877428" w:rsidRPr="00BE1062" w:rsidRDefault="00877428" w:rsidP="00877428">
            <w:pPr>
              <w:spacing w:before="120"/>
              <w:contextualSpacing/>
              <w:rPr>
                <w:rFonts w:eastAsia="Calibri" w:cs="Arial"/>
                <w:color w:val="000000"/>
              </w:rPr>
            </w:pPr>
            <w:r w:rsidRPr="00BE1062">
              <w:rPr>
                <w:rFonts w:eastAsia="Calibri" w:cs="Arial"/>
                <w:color w:val="000000"/>
              </w:rPr>
              <w:t>Outcome 4</w:t>
            </w:r>
          </w:p>
          <w:p w:rsidR="00877428" w:rsidRPr="00BE1062" w:rsidRDefault="00877428" w:rsidP="00877428">
            <w:pPr>
              <w:contextualSpacing/>
              <w:rPr>
                <w:rFonts w:eastAsia="Calibri" w:cs="Arial"/>
                <w:color w:val="000000"/>
              </w:rPr>
            </w:pPr>
            <w:r w:rsidRPr="00BE1062">
              <w:rPr>
                <w:rFonts w:eastAsia="Calibri" w:cs="Arial"/>
                <w:color w:val="000000"/>
              </w:rPr>
              <w:t>Outcome 4</w:t>
            </w: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p>
          <w:p w:rsidR="00877428" w:rsidRPr="00BE1062" w:rsidRDefault="00877428" w:rsidP="00877428">
            <w:pPr>
              <w:contextualSpacing/>
              <w:rPr>
                <w:rFonts w:eastAsia="Calibri" w:cs="Arial"/>
                <w:color w:val="000000"/>
              </w:rPr>
            </w:pPr>
            <w:r w:rsidRPr="00BE1062">
              <w:rPr>
                <w:rFonts w:eastAsia="Calibri" w:cs="Arial"/>
                <w:color w:val="000000"/>
              </w:rPr>
              <w:t>Outcome 1</w:t>
            </w:r>
          </w:p>
          <w:p w:rsidR="00877428" w:rsidRPr="00BE1062" w:rsidRDefault="00877428" w:rsidP="00877428">
            <w:pPr>
              <w:contextualSpacing/>
              <w:rPr>
                <w:rFonts w:eastAsia="Calibri" w:cs="Arial"/>
                <w:color w:val="000000"/>
              </w:rPr>
            </w:pPr>
            <w:r w:rsidRPr="00BE1062">
              <w:rPr>
                <w:rFonts w:eastAsia="Calibri" w:cs="Arial"/>
                <w:color w:val="000000"/>
              </w:rPr>
              <w:t>Outcome 1</w:t>
            </w:r>
          </w:p>
          <w:p w:rsidR="00877428" w:rsidRPr="00BE1062" w:rsidRDefault="00877428" w:rsidP="00877428">
            <w:pPr>
              <w:spacing w:after="200"/>
              <w:contextualSpacing/>
              <w:rPr>
                <w:rFonts w:eastAsia="Calibri" w:cs="Arial"/>
                <w:color w:val="000000"/>
              </w:rPr>
            </w:pPr>
            <w:r w:rsidRPr="00BE1062">
              <w:rPr>
                <w:rFonts w:eastAsia="Calibri" w:cs="Arial"/>
                <w:color w:val="000000"/>
              </w:rPr>
              <w:t>Outcome 1</w:t>
            </w:r>
          </w:p>
        </w:tc>
      </w:tr>
      <w:tr w:rsidR="00877428" w:rsidRPr="003C5655" w:rsidTr="0043038E">
        <w:tc>
          <w:tcPr>
            <w:tcW w:w="3168" w:type="dxa"/>
          </w:tcPr>
          <w:p w:rsidR="00877428" w:rsidRPr="00BE1062" w:rsidRDefault="00570A54" w:rsidP="00877428">
            <w:pPr>
              <w:rPr>
                <w:rFonts w:cs="Arial"/>
                <w:color w:val="000000"/>
                <w:u w:val="single"/>
              </w:rPr>
            </w:pPr>
            <w:r>
              <w:rPr>
                <w:rFonts w:cs="Arial"/>
                <w:color w:val="000000"/>
                <w:u w:val="single"/>
              </w:rPr>
              <w:t>Program 5 : Agri-business D</w:t>
            </w:r>
            <w:r w:rsidR="00877428" w:rsidRPr="00BE1062">
              <w:rPr>
                <w:rFonts w:cs="Arial"/>
                <w:color w:val="000000"/>
                <w:u w:val="single"/>
              </w:rPr>
              <w:t>evelopment</w:t>
            </w:r>
            <w:r>
              <w:rPr>
                <w:rFonts w:cs="Arial"/>
                <w:color w:val="000000"/>
                <w:u w:val="single"/>
              </w:rPr>
              <w:t xml:space="preserve"> Facilitation</w:t>
            </w:r>
          </w:p>
          <w:p w:rsidR="00570A54" w:rsidRDefault="00570A54" w:rsidP="001572DC">
            <w:pPr>
              <w:numPr>
                <w:ilvl w:val="0"/>
                <w:numId w:val="6"/>
              </w:numPr>
              <w:contextualSpacing/>
              <w:rPr>
                <w:rFonts w:eastAsia="Calibri" w:cs="Arial"/>
                <w:color w:val="000000"/>
              </w:rPr>
            </w:pPr>
            <w:r>
              <w:rPr>
                <w:rFonts w:eastAsia="Calibri" w:cs="Arial"/>
                <w:color w:val="000000"/>
              </w:rPr>
              <w:t>Agri-business development planning support</w:t>
            </w:r>
          </w:p>
          <w:p w:rsidR="00FB0494" w:rsidRPr="00FB0494" w:rsidRDefault="00570A54" w:rsidP="001572DC">
            <w:pPr>
              <w:numPr>
                <w:ilvl w:val="0"/>
                <w:numId w:val="6"/>
              </w:numPr>
              <w:contextualSpacing/>
              <w:rPr>
                <w:rFonts w:eastAsia="Calibri" w:cs="Arial"/>
                <w:color w:val="000000"/>
              </w:rPr>
            </w:pPr>
            <w:r>
              <w:rPr>
                <w:rFonts w:eastAsia="Calibri" w:cs="Arial"/>
                <w:color w:val="000000"/>
              </w:rPr>
              <w:t>Agri-business development implementation support</w:t>
            </w:r>
          </w:p>
        </w:tc>
        <w:tc>
          <w:tcPr>
            <w:tcW w:w="2070" w:type="dxa"/>
          </w:tcPr>
          <w:p w:rsidR="00877428" w:rsidRPr="00BE1062" w:rsidRDefault="00877428" w:rsidP="00877428">
            <w:pPr>
              <w:contextualSpacing/>
              <w:rPr>
                <w:rFonts w:eastAsia="Calibri" w:cs="Arial"/>
                <w:color w:val="000000"/>
              </w:rPr>
            </w:pPr>
            <w:r w:rsidRPr="00BE1062">
              <w:rPr>
                <w:rFonts w:eastAsia="Calibri" w:cs="Arial"/>
                <w:color w:val="000000"/>
              </w:rPr>
              <w:t>Outcome 4</w:t>
            </w:r>
          </w:p>
          <w:p w:rsidR="00877428" w:rsidRPr="00BE1062" w:rsidRDefault="00877428" w:rsidP="00877428">
            <w:pPr>
              <w:spacing w:before="120"/>
              <w:contextualSpacing/>
              <w:rPr>
                <w:rFonts w:eastAsia="Calibri" w:cs="Arial"/>
                <w:color w:val="000000"/>
              </w:rPr>
            </w:pPr>
            <w:r w:rsidRPr="00BE1062">
              <w:rPr>
                <w:rFonts w:eastAsia="Calibri" w:cs="Arial"/>
                <w:color w:val="000000"/>
              </w:rPr>
              <w:t>Outcome 7</w:t>
            </w:r>
          </w:p>
        </w:tc>
        <w:tc>
          <w:tcPr>
            <w:tcW w:w="2160" w:type="dxa"/>
          </w:tcPr>
          <w:p w:rsidR="00877428" w:rsidRPr="00BE1062" w:rsidRDefault="00877428" w:rsidP="00877428">
            <w:pPr>
              <w:spacing w:before="200"/>
              <w:contextualSpacing/>
              <w:rPr>
                <w:rFonts w:eastAsia="Calibri" w:cs="Arial"/>
                <w:color w:val="000000"/>
              </w:rPr>
            </w:pPr>
            <w:r w:rsidRPr="00BE1062">
              <w:rPr>
                <w:rFonts w:eastAsia="Calibri" w:cs="Arial"/>
                <w:color w:val="000000"/>
              </w:rPr>
              <w:t>Priority 2</w:t>
            </w:r>
          </w:p>
          <w:p w:rsidR="00877428" w:rsidRPr="00BE1062" w:rsidRDefault="00877428" w:rsidP="00877428">
            <w:pPr>
              <w:spacing w:before="120"/>
              <w:contextualSpacing/>
              <w:rPr>
                <w:rFonts w:eastAsia="Calibri" w:cs="Arial"/>
                <w:color w:val="000000"/>
              </w:rPr>
            </w:pPr>
            <w:r w:rsidRPr="00BE1062">
              <w:rPr>
                <w:rFonts w:eastAsia="Calibri" w:cs="Arial"/>
                <w:color w:val="000000"/>
              </w:rPr>
              <w:t>Priority 4, 6</w:t>
            </w:r>
          </w:p>
        </w:tc>
        <w:tc>
          <w:tcPr>
            <w:tcW w:w="2700" w:type="dxa"/>
          </w:tcPr>
          <w:p w:rsidR="00877428" w:rsidRPr="00BE1062" w:rsidRDefault="00877428" w:rsidP="00877428">
            <w:pPr>
              <w:spacing w:before="200"/>
              <w:contextualSpacing/>
              <w:rPr>
                <w:rFonts w:eastAsia="Calibri" w:cs="Arial"/>
                <w:color w:val="000000"/>
              </w:rPr>
            </w:pPr>
            <w:r w:rsidRPr="00BE1062">
              <w:rPr>
                <w:rFonts w:eastAsia="Calibri" w:cs="Arial"/>
                <w:color w:val="000000"/>
              </w:rPr>
              <w:t>Outcome 1</w:t>
            </w:r>
          </w:p>
          <w:p w:rsidR="00877428" w:rsidRPr="00BE1062" w:rsidRDefault="00877428" w:rsidP="00877428">
            <w:pPr>
              <w:spacing w:before="120"/>
              <w:contextualSpacing/>
              <w:rPr>
                <w:rFonts w:eastAsia="Calibri" w:cs="Arial"/>
                <w:color w:val="000000"/>
              </w:rPr>
            </w:pPr>
            <w:r w:rsidRPr="00BE1062">
              <w:rPr>
                <w:rFonts w:eastAsia="Calibri" w:cs="Arial"/>
                <w:color w:val="000000"/>
              </w:rPr>
              <w:t>Outcome 1</w:t>
            </w:r>
          </w:p>
        </w:tc>
      </w:tr>
    </w:tbl>
    <w:p w:rsidR="00F227E6" w:rsidRDefault="00F227E6" w:rsidP="00F227E6">
      <w:pPr>
        <w:rPr>
          <w:rFonts w:cs="Arial"/>
        </w:rPr>
      </w:pPr>
    </w:p>
    <w:p w:rsidR="00155419" w:rsidRPr="00696F66" w:rsidRDefault="00155419" w:rsidP="00696F66">
      <w:bookmarkStart w:id="37" w:name="_Toc67907458"/>
      <w:bookmarkEnd w:id="18"/>
      <w:bookmarkEnd w:id="19"/>
      <w:bookmarkEnd w:id="20"/>
      <w:bookmarkEnd w:id="21"/>
      <w:bookmarkEnd w:id="22"/>
      <w:bookmarkEnd w:id="23"/>
      <w:bookmarkEnd w:id="24"/>
      <w:bookmarkEnd w:id="25"/>
      <w:bookmarkEnd w:id="26"/>
      <w:bookmarkEnd w:id="27"/>
      <w:bookmarkEnd w:id="28"/>
      <w:bookmarkEnd w:id="29"/>
      <w:bookmarkEnd w:id="30"/>
    </w:p>
    <w:p w:rsidR="002B4129" w:rsidRDefault="002B4129" w:rsidP="00155419">
      <w:pPr>
        <w:tabs>
          <w:tab w:val="left" w:pos="720"/>
        </w:tabs>
        <w:rPr>
          <w:rFonts w:cs="Arial"/>
          <w:b/>
        </w:rPr>
      </w:pPr>
    </w:p>
    <w:p w:rsidR="0043038E" w:rsidRDefault="0043038E" w:rsidP="00155419">
      <w:pPr>
        <w:tabs>
          <w:tab w:val="left" w:pos="720"/>
        </w:tabs>
        <w:rPr>
          <w:rFonts w:cs="Arial"/>
          <w:b/>
        </w:rPr>
      </w:pPr>
    </w:p>
    <w:p w:rsidR="0043038E" w:rsidRDefault="0043038E" w:rsidP="00155419">
      <w:pPr>
        <w:tabs>
          <w:tab w:val="left" w:pos="720"/>
        </w:tabs>
        <w:rPr>
          <w:rFonts w:cs="Arial"/>
          <w:b/>
        </w:rPr>
      </w:pPr>
    </w:p>
    <w:p w:rsidR="00EC7BD2" w:rsidRDefault="00EC7BD2" w:rsidP="00155419">
      <w:pPr>
        <w:tabs>
          <w:tab w:val="left" w:pos="720"/>
        </w:tabs>
        <w:rPr>
          <w:rFonts w:cs="Arial"/>
          <w:b/>
        </w:rPr>
      </w:pPr>
    </w:p>
    <w:p w:rsidR="00EC7BD2" w:rsidRDefault="00EC7BD2" w:rsidP="00155419">
      <w:pPr>
        <w:tabs>
          <w:tab w:val="left" w:pos="720"/>
        </w:tabs>
        <w:rPr>
          <w:rFonts w:cs="Arial"/>
          <w:b/>
        </w:rPr>
      </w:pPr>
    </w:p>
    <w:p w:rsidR="00EC7BD2" w:rsidRDefault="00EC7BD2" w:rsidP="00155419">
      <w:pPr>
        <w:tabs>
          <w:tab w:val="left" w:pos="720"/>
        </w:tabs>
        <w:rPr>
          <w:rFonts w:cs="Arial"/>
          <w:b/>
        </w:rPr>
      </w:pPr>
    </w:p>
    <w:p w:rsidR="0043038E" w:rsidRDefault="0043038E" w:rsidP="00155419">
      <w:pPr>
        <w:tabs>
          <w:tab w:val="left" w:pos="720"/>
        </w:tabs>
        <w:rPr>
          <w:rFonts w:cs="Arial"/>
          <w:b/>
        </w:rPr>
      </w:pPr>
    </w:p>
    <w:p w:rsidR="0043038E" w:rsidRDefault="0043038E" w:rsidP="00155419">
      <w:pPr>
        <w:tabs>
          <w:tab w:val="left" w:pos="720"/>
        </w:tabs>
        <w:rPr>
          <w:rFonts w:cs="Arial"/>
          <w:b/>
        </w:rPr>
      </w:pPr>
    </w:p>
    <w:p w:rsidR="002B4129" w:rsidRDefault="002B4129" w:rsidP="00155419">
      <w:pPr>
        <w:tabs>
          <w:tab w:val="left" w:pos="720"/>
        </w:tabs>
        <w:rPr>
          <w:rFonts w:cs="Arial"/>
          <w:b/>
        </w:rPr>
      </w:pPr>
    </w:p>
    <w:p w:rsidR="002B4129" w:rsidRDefault="002B4129" w:rsidP="00155419">
      <w:pPr>
        <w:tabs>
          <w:tab w:val="left" w:pos="720"/>
        </w:tabs>
        <w:rPr>
          <w:rFonts w:cs="Arial"/>
          <w:b/>
        </w:rPr>
      </w:pPr>
    </w:p>
    <w:p w:rsidR="002B4129" w:rsidRDefault="002B4129" w:rsidP="00155419">
      <w:pPr>
        <w:tabs>
          <w:tab w:val="left" w:pos="720"/>
        </w:tabs>
        <w:rPr>
          <w:rFonts w:cs="Arial"/>
          <w:b/>
        </w:rPr>
      </w:pPr>
    </w:p>
    <w:p w:rsidR="000748CD" w:rsidRDefault="000748CD" w:rsidP="00155419">
      <w:pPr>
        <w:tabs>
          <w:tab w:val="left" w:pos="720"/>
        </w:tabs>
        <w:rPr>
          <w:rFonts w:cs="Arial"/>
          <w:b/>
        </w:rPr>
      </w:pPr>
    </w:p>
    <w:bookmarkEnd w:id="37"/>
    <w:p w:rsidR="00196957" w:rsidRDefault="00196957">
      <w:pPr>
        <w:spacing w:after="200" w:line="276" w:lineRule="auto"/>
      </w:pPr>
    </w:p>
    <w:p w:rsidR="00BA5F6E" w:rsidRDefault="00451206" w:rsidP="00D95F21">
      <w:r>
        <w:rPr>
          <w:noProof/>
          <w:lang w:val="en-US"/>
        </w:rPr>
        <w:lastRenderedPageBreak/>
        <w:drawing>
          <wp:anchor distT="0" distB="0" distL="114300" distR="114300" simplePos="0" relativeHeight="251665408" behindDoc="1" locked="0" layoutInCell="1" allowOverlap="1">
            <wp:simplePos x="0" y="0"/>
            <wp:positionH relativeFrom="column">
              <wp:posOffset>2461999</wp:posOffset>
            </wp:positionH>
            <wp:positionV relativeFrom="paragraph">
              <wp:posOffset>-914400</wp:posOffset>
            </wp:positionV>
            <wp:extent cx="4406948" cy="10031104"/>
            <wp:effectExtent l="19050" t="0" r="0" b="0"/>
            <wp:wrapNone/>
            <wp:docPr id="3" name="Picture 5" descr="\\namc-srv\folderredirection$\Sylvester\My Documents\NAMC Work Station\Human Resource\Virginia\two cover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c-srv\folderredirection$\Sylvester\My Documents\NAMC Work Station\Human Resource\Virginia\two covers\back cover.jpg"/>
                    <pic:cNvPicPr>
                      <a:picLocks noChangeAspect="1" noChangeArrowheads="1"/>
                    </pic:cNvPicPr>
                  </pic:nvPicPr>
                  <pic:blipFill>
                    <a:blip r:embed="rId15" cstate="print"/>
                    <a:srcRect l="62632" t="288" r="6137"/>
                    <a:stretch>
                      <a:fillRect/>
                    </a:stretch>
                  </pic:blipFill>
                  <pic:spPr bwMode="auto">
                    <a:xfrm>
                      <a:off x="0" y="0"/>
                      <a:ext cx="4406948" cy="10031104"/>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-1796102</wp:posOffset>
            </wp:positionH>
            <wp:positionV relativeFrom="paragraph">
              <wp:posOffset>-914400</wp:posOffset>
            </wp:positionV>
            <wp:extent cx="4252699" cy="10003809"/>
            <wp:effectExtent l="19050" t="0" r="0" b="0"/>
            <wp:wrapNone/>
            <wp:docPr id="6" name="Picture 5" descr="\\namc-srv\folderredirection$\Sylvester\My Documents\NAMC Work Station\Human Resource\Virginia\two cover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c-srv\folderredirection$\Sylvester\My Documents\NAMC Work Station\Human Resource\Virginia\two covers\back cover.jpg"/>
                    <pic:cNvPicPr>
                      <a:picLocks noChangeAspect="1" noChangeArrowheads="1"/>
                    </pic:cNvPicPr>
                  </pic:nvPicPr>
                  <pic:blipFill>
                    <a:blip r:embed="rId15" cstate="print"/>
                    <a:srcRect r="70026"/>
                    <a:stretch>
                      <a:fillRect/>
                    </a:stretch>
                  </pic:blipFill>
                  <pic:spPr bwMode="auto">
                    <a:xfrm>
                      <a:off x="0" y="0"/>
                      <a:ext cx="4252699" cy="10003809"/>
                    </a:xfrm>
                    <a:prstGeom prst="rect">
                      <a:avLst/>
                    </a:prstGeom>
                    <a:noFill/>
                    <a:ln w="9525">
                      <a:noFill/>
                      <a:miter lim="800000"/>
                      <a:headEnd/>
                      <a:tailEnd/>
                    </a:ln>
                  </pic:spPr>
                </pic:pic>
              </a:graphicData>
            </a:graphic>
          </wp:anchor>
        </w:drawing>
      </w:r>
    </w:p>
    <w:sectPr w:rsidR="00BA5F6E" w:rsidSect="00696F66">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45" w:rsidRDefault="003F5745" w:rsidP="00A87E98">
      <w:r>
        <w:separator/>
      </w:r>
    </w:p>
  </w:endnote>
  <w:endnote w:type="continuationSeparator" w:id="0">
    <w:p w:rsidR="003F5745" w:rsidRDefault="003F5745" w:rsidP="00A87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027"/>
      <w:docPartObj>
        <w:docPartGallery w:val="Page Numbers (Bottom of Page)"/>
        <w:docPartUnique/>
      </w:docPartObj>
    </w:sdtPr>
    <w:sdtContent>
      <w:p w:rsidR="00E85B48" w:rsidRDefault="00810524">
        <w:pPr>
          <w:pStyle w:val="Footer"/>
          <w:jc w:val="right"/>
        </w:pPr>
        <w:fldSimple w:instr=" PAGE   \* MERGEFORMAT ">
          <w:r w:rsidR="00E324AF">
            <w:rPr>
              <w:noProof/>
            </w:rPr>
            <w:t>4</w:t>
          </w:r>
        </w:fldSimple>
      </w:p>
    </w:sdtContent>
  </w:sdt>
  <w:p w:rsidR="00E85B48" w:rsidRDefault="00E85B48" w:rsidP="00BA5F6E">
    <w:pPr>
      <w:pStyle w:val="Footer"/>
      <w:tabs>
        <w:tab w:val="clear" w:pos="4320"/>
        <w:tab w:val="clear" w:pos="8640"/>
      </w:tabs>
      <w:rPr>
        <w:rFonts w:cs="Arial"/>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45" w:rsidRDefault="003F5745" w:rsidP="00A87E98">
      <w:r>
        <w:separator/>
      </w:r>
    </w:p>
  </w:footnote>
  <w:footnote w:type="continuationSeparator" w:id="0">
    <w:p w:rsidR="003F5745" w:rsidRDefault="003F5745" w:rsidP="00A8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48" w:rsidRPr="002B64D0" w:rsidRDefault="00810524" w:rsidP="00BA5F6E">
    <w:pPr>
      <w:pStyle w:val="Header"/>
      <w:ind w:firstLine="90"/>
      <w:rPr>
        <w:rFonts w:cs="Arial"/>
        <w:b/>
        <w:smallCaps/>
        <w:sz w:val="18"/>
        <w:szCs w:val="18"/>
      </w:rPr>
    </w:pPr>
    <w:r w:rsidRPr="00810524">
      <w:rPr>
        <w:rFonts w:cs="Arial"/>
        <w:b/>
        <w:smallCaps/>
        <w:noProof/>
        <w:sz w:val="18"/>
        <w:szCs w:val="18"/>
        <w:lang w:eastAsia="en-ZA"/>
      </w:rPr>
      <w:pict>
        <v:rect id="Rectangle 2" o:spid="_x0000_s2050" alt="brand graphic" style="position:absolute;left:0;text-align:left;margin-left:-72.5pt;margin-top:-42.25pt;width:842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PAAA&#10;AABSZ2h0bG9uZwAABI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Cjw/eHBhY2tldCBlbmQ9J3cn&#10;Pz7/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A8BI8DAREAAhEBAxEB/90ABACS/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">
          <v:fill r:id="rId1" o:title="brand graphic" recolor="t" rotate="t" type="frame"/>
        </v:rect>
      </w:pict>
    </w:r>
    <w:r w:rsidRPr="00810524">
      <w:rPr>
        <w:rFonts w:cs="Arial"/>
        <w:b/>
        <w:smallCaps/>
        <w:noProof/>
        <w:sz w:val="18"/>
        <w:szCs w:val="18"/>
        <w:lang w:eastAsia="en-ZA"/>
      </w:rPr>
      <w:pict>
        <v:line id="Line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8.15pt" to="687.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"/>
      </w:pict>
    </w:r>
    <w:r w:rsidR="00E85B48">
      <w:rPr>
        <w:rFonts w:cs="Arial"/>
        <w:b/>
        <w:smallCaps/>
        <w:sz w:val="18"/>
        <w:szCs w:val="18"/>
      </w:rPr>
      <w:t>National Agricultural Marketing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A87"/>
    <w:multiLevelType w:val="hybridMultilevel"/>
    <w:tmpl w:val="3EB045A4"/>
    <w:lvl w:ilvl="0" w:tplc="2082A7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4817"/>
    <w:multiLevelType w:val="hybridMultilevel"/>
    <w:tmpl w:val="DF1CF59E"/>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70E5A2E"/>
    <w:multiLevelType w:val="hybridMultilevel"/>
    <w:tmpl w:val="D5686EE2"/>
    <w:lvl w:ilvl="0" w:tplc="72A832E2">
      <w:start w:val="1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8407C"/>
    <w:multiLevelType w:val="hybridMultilevel"/>
    <w:tmpl w:val="EF9857D2"/>
    <w:lvl w:ilvl="0" w:tplc="9B8E3DFA">
      <w:start w:val="1"/>
      <w:numFmt w:val="bullet"/>
      <w:pStyle w:val="TableBullet"/>
      <w:lvlText w:val=""/>
      <w:lvlJc w:val="left"/>
      <w:pPr>
        <w:tabs>
          <w:tab w:val="num" w:pos="187"/>
        </w:tabs>
        <w:ind w:left="187" w:hanging="18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D2169"/>
    <w:multiLevelType w:val="hybridMultilevel"/>
    <w:tmpl w:val="D1A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557F"/>
    <w:multiLevelType w:val="hybridMultilevel"/>
    <w:tmpl w:val="738E9A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647188F"/>
    <w:multiLevelType w:val="hybridMultilevel"/>
    <w:tmpl w:val="B178E14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9B8446E"/>
    <w:multiLevelType w:val="multilevel"/>
    <w:tmpl w:val="D0D640D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8">
    <w:nsid w:val="41412088"/>
    <w:multiLevelType w:val="hybridMultilevel"/>
    <w:tmpl w:val="61F8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Char1CharCharChar"/>
      <w:lvlText w:val="%2."/>
      <w:lvlJc w:val="left"/>
      <w:pPr>
        <w:tabs>
          <w:tab w:val="num" w:pos="1152"/>
        </w:tabs>
        <w:ind w:left="1152" w:hanging="576"/>
      </w:pPr>
    </w:lvl>
    <w:lvl w:ilvl="2">
      <w:start w:val="1"/>
      <w:numFmt w:val="decimal"/>
      <w:pStyle w:val="SubtitleCover"/>
      <w:lvlText w:val="%3."/>
      <w:lvlJc w:val="left"/>
      <w:pPr>
        <w:tabs>
          <w:tab w:val="num" w:pos="1728"/>
        </w:tabs>
        <w:ind w:left="1728" w:hanging="432"/>
      </w:pPr>
    </w:lvl>
    <w:lvl w:ilvl="3">
      <w:start w:val="1"/>
      <w:numFmt w:val="lowerLetter"/>
      <w:pStyle w:val="StyleArialJustifiedBefore6ptAfter6p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55A2B7D"/>
    <w:multiLevelType w:val="hybridMultilevel"/>
    <w:tmpl w:val="1786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8053A7"/>
    <w:multiLevelType w:val="hybridMultilevel"/>
    <w:tmpl w:val="D2163CE8"/>
    <w:lvl w:ilvl="0" w:tplc="72A832E2">
      <w:start w:val="10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A256FB"/>
    <w:multiLevelType w:val="hybridMultilevel"/>
    <w:tmpl w:val="C7FED826"/>
    <w:lvl w:ilvl="0" w:tplc="04090001">
      <w:start w:val="1"/>
      <w:numFmt w:val="bullet"/>
      <w:pStyle w:val="Normal12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3B492F"/>
    <w:multiLevelType w:val="hybridMultilevel"/>
    <w:tmpl w:val="82F2DBD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03A2369"/>
    <w:multiLevelType w:val="hybridMultilevel"/>
    <w:tmpl w:val="CFF477FA"/>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Symbol" w:hAnsi="Symbol"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nsid w:val="76545072"/>
    <w:multiLevelType w:val="hybridMultilevel"/>
    <w:tmpl w:val="BD805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163C13"/>
    <w:multiLevelType w:val="hybridMultilevel"/>
    <w:tmpl w:val="B2FC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0"/>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8"/>
  </w:num>
  <w:num w:numId="13">
    <w:abstractNumId w:val="11"/>
  </w:num>
  <w:num w:numId="14">
    <w:abstractNumId w:val="16"/>
  </w:num>
  <w:num w:numId="15">
    <w:abstractNumId w:val="2"/>
  </w:num>
  <w:num w:numId="16">
    <w:abstractNumId w:val="7"/>
  </w:num>
  <w:num w:numId="17">
    <w:abstractNumId w:val="3"/>
  </w:num>
  <w:num w:numId="1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5419"/>
    <w:rsid w:val="00000DD0"/>
    <w:rsid w:val="0000123E"/>
    <w:rsid w:val="000015E7"/>
    <w:rsid w:val="00002088"/>
    <w:rsid w:val="000028C2"/>
    <w:rsid w:val="00002E81"/>
    <w:rsid w:val="00004332"/>
    <w:rsid w:val="00006EA1"/>
    <w:rsid w:val="0000722F"/>
    <w:rsid w:val="000075E8"/>
    <w:rsid w:val="00007EAB"/>
    <w:rsid w:val="00010479"/>
    <w:rsid w:val="00010781"/>
    <w:rsid w:val="0001376B"/>
    <w:rsid w:val="00014039"/>
    <w:rsid w:val="000153CF"/>
    <w:rsid w:val="00015B17"/>
    <w:rsid w:val="00015D70"/>
    <w:rsid w:val="000167FA"/>
    <w:rsid w:val="00017AD6"/>
    <w:rsid w:val="00021E6D"/>
    <w:rsid w:val="0002210C"/>
    <w:rsid w:val="00023DFF"/>
    <w:rsid w:val="0002447F"/>
    <w:rsid w:val="0002496F"/>
    <w:rsid w:val="00025961"/>
    <w:rsid w:val="0002623E"/>
    <w:rsid w:val="00026339"/>
    <w:rsid w:val="000309F0"/>
    <w:rsid w:val="00031D60"/>
    <w:rsid w:val="00035546"/>
    <w:rsid w:val="00035D45"/>
    <w:rsid w:val="00036CDE"/>
    <w:rsid w:val="000374E5"/>
    <w:rsid w:val="00040AE2"/>
    <w:rsid w:val="00044734"/>
    <w:rsid w:val="000458C6"/>
    <w:rsid w:val="00047160"/>
    <w:rsid w:val="0005164C"/>
    <w:rsid w:val="0005326E"/>
    <w:rsid w:val="000547DB"/>
    <w:rsid w:val="00055261"/>
    <w:rsid w:val="00055348"/>
    <w:rsid w:val="00056075"/>
    <w:rsid w:val="000573D0"/>
    <w:rsid w:val="0006038D"/>
    <w:rsid w:val="000607F2"/>
    <w:rsid w:val="000622E9"/>
    <w:rsid w:val="00063453"/>
    <w:rsid w:val="0006362D"/>
    <w:rsid w:val="000647D8"/>
    <w:rsid w:val="0007082B"/>
    <w:rsid w:val="00071AC2"/>
    <w:rsid w:val="000732E6"/>
    <w:rsid w:val="0007371F"/>
    <w:rsid w:val="00073A4C"/>
    <w:rsid w:val="000748C7"/>
    <w:rsid w:val="000748CD"/>
    <w:rsid w:val="00075458"/>
    <w:rsid w:val="000756A3"/>
    <w:rsid w:val="000758DE"/>
    <w:rsid w:val="000808B1"/>
    <w:rsid w:val="00081208"/>
    <w:rsid w:val="00081DFB"/>
    <w:rsid w:val="00081FCE"/>
    <w:rsid w:val="00084CC6"/>
    <w:rsid w:val="00085157"/>
    <w:rsid w:val="000878D1"/>
    <w:rsid w:val="00091135"/>
    <w:rsid w:val="00092F69"/>
    <w:rsid w:val="00094586"/>
    <w:rsid w:val="000958F1"/>
    <w:rsid w:val="0009597C"/>
    <w:rsid w:val="0009679B"/>
    <w:rsid w:val="00097E2D"/>
    <w:rsid w:val="000A4061"/>
    <w:rsid w:val="000A6643"/>
    <w:rsid w:val="000A711D"/>
    <w:rsid w:val="000B08FA"/>
    <w:rsid w:val="000B1D5B"/>
    <w:rsid w:val="000B27A4"/>
    <w:rsid w:val="000B2AF1"/>
    <w:rsid w:val="000B55C5"/>
    <w:rsid w:val="000B59CD"/>
    <w:rsid w:val="000B6D15"/>
    <w:rsid w:val="000C3DA8"/>
    <w:rsid w:val="000C4B83"/>
    <w:rsid w:val="000C6F64"/>
    <w:rsid w:val="000D60E7"/>
    <w:rsid w:val="000D6603"/>
    <w:rsid w:val="000D6F27"/>
    <w:rsid w:val="000E17BF"/>
    <w:rsid w:val="000E1C27"/>
    <w:rsid w:val="000E5816"/>
    <w:rsid w:val="000F1023"/>
    <w:rsid w:val="000F177F"/>
    <w:rsid w:val="000F36ED"/>
    <w:rsid w:val="000F3852"/>
    <w:rsid w:val="000F5543"/>
    <w:rsid w:val="000F57B0"/>
    <w:rsid w:val="0010084A"/>
    <w:rsid w:val="00100B65"/>
    <w:rsid w:val="00100CFC"/>
    <w:rsid w:val="00102AF8"/>
    <w:rsid w:val="00103333"/>
    <w:rsid w:val="001113B8"/>
    <w:rsid w:val="001130A3"/>
    <w:rsid w:val="0011312E"/>
    <w:rsid w:val="00113400"/>
    <w:rsid w:val="0011553E"/>
    <w:rsid w:val="00115A15"/>
    <w:rsid w:val="00115D3C"/>
    <w:rsid w:val="0011621A"/>
    <w:rsid w:val="00120AC8"/>
    <w:rsid w:val="00122501"/>
    <w:rsid w:val="00125642"/>
    <w:rsid w:val="001257A5"/>
    <w:rsid w:val="001264A0"/>
    <w:rsid w:val="001271AC"/>
    <w:rsid w:val="00132981"/>
    <w:rsid w:val="001349C0"/>
    <w:rsid w:val="00137C7A"/>
    <w:rsid w:val="00141B97"/>
    <w:rsid w:val="001423FE"/>
    <w:rsid w:val="00142946"/>
    <w:rsid w:val="00143396"/>
    <w:rsid w:val="00143813"/>
    <w:rsid w:val="0014399A"/>
    <w:rsid w:val="00144C54"/>
    <w:rsid w:val="00146D2A"/>
    <w:rsid w:val="00150A44"/>
    <w:rsid w:val="00152472"/>
    <w:rsid w:val="001524F7"/>
    <w:rsid w:val="00153DD5"/>
    <w:rsid w:val="00155419"/>
    <w:rsid w:val="00155C96"/>
    <w:rsid w:val="001572DC"/>
    <w:rsid w:val="00157385"/>
    <w:rsid w:val="001602DC"/>
    <w:rsid w:val="001623EB"/>
    <w:rsid w:val="0016315D"/>
    <w:rsid w:val="0016480B"/>
    <w:rsid w:val="00166170"/>
    <w:rsid w:val="00166B18"/>
    <w:rsid w:val="001670BA"/>
    <w:rsid w:val="00170A50"/>
    <w:rsid w:val="00171DBF"/>
    <w:rsid w:val="00171F6D"/>
    <w:rsid w:val="00172684"/>
    <w:rsid w:val="00176916"/>
    <w:rsid w:val="00176DFC"/>
    <w:rsid w:val="00176EA4"/>
    <w:rsid w:val="001771FE"/>
    <w:rsid w:val="00177756"/>
    <w:rsid w:val="00177EEB"/>
    <w:rsid w:val="00182983"/>
    <w:rsid w:val="001835AB"/>
    <w:rsid w:val="00184578"/>
    <w:rsid w:val="00186850"/>
    <w:rsid w:val="00186CCD"/>
    <w:rsid w:val="00191EEC"/>
    <w:rsid w:val="00196957"/>
    <w:rsid w:val="0019753E"/>
    <w:rsid w:val="0019769C"/>
    <w:rsid w:val="001A1BC4"/>
    <w:rsid w:val="001A2239"/>
    <w:rsid w:val="001A22C5"/>
    <w:rsid w:val="001A2A4E"/>
    <w:rsid w:val="001A2D4C"/>
    <w:rsid w:val="001A37C5"/>
    <w:rsid w:val="001A4529"/>
    <w:rsid w:val="001A5332"/>
    <w:rsid w:val="001A5459"/>
    <w:rsid w:val="001A5BCD"/>
    <w:rsid w:val="001A5FB3"/>
    <w:rsid w:val="001A6292"/>
    <w:rsid w:val="001A7B04"/>
    <w:rsid w:val="001B2134"/>
    <w:rsid w:val="001B289D"/>
    <w:rsid w:val="001B3FF0"/>
    <w:rsid w:val="001C0403"/>
    <w:rsid w:val="001C28B6"/>
    <w:rsid w:val="001C4043"/>
    <w:rsid w:val="001C4477"/>
    <w:rsid w:val="001C488C"/>
    <w:rsid w:val="001C52EF"/>
    <w:rsid w:val="001C59E8"/>
    <w:rsid w:val="001D1F27"/>
    <w:rsid w:val="001D4525"/>
    <w:rsid w:val="001D550F"/>
    <w:rsid w:val="001D5F1A"/>
    <w:rsid w:val="001D6907"/>
    <w:rsid w:val="001E02CE"/>
    <w:rsid w:val="001E0447"/>
    <w:rsid w:val="001E12AF"/>
    <w:rsid w:val="001E145C"/>
    <w:rsid w:val="001E2341"/>
    <w:rsid w:val="001E27C9"/>
    <w:rsid w:val="001E4410"/>
    <w:rsid w:val="001E5212"/>
    <w:rsid w:val="001E707A"/>
    <w:rsid w:val="001E71CE"/>
    <w:rsid w:val="001F3E3F"/>
    <w:rsid w:val="001F4BD6"/>
    <w:rsid w:val="001F5A4A"/>
    <w:rsid w:val="001F7E27"/>
    <w:rsid w:val="00200128"/>
    <w:rsid w:val="002001BE"/>
    <w:rsid w:val="002013EA"/>
    <w:rsid w:val="002022A3"/>
    <w:rsid w:val="002030C6"/>
    <w:rsid w:val="00204CAF"/>
    <w:rsid w:val="002104D7"/>
    <w:rsid w:val="00210592"/>
    <w:rsid w:val="0021177A"/>
    <w:rsid w:val="002150C1"/>
    <w:rsid w:val="00215FB3"/>
    <w:rsid w:val="002167B4"/>
    <w:rsid w:val="002205FF"/>
    <w:rsid w:val="002210F7"/>
    <w:rsid w:val="0022120B"/>
    <w:rsid w:val="00221772"/>
    <w:rsid w:val="002227EF"/>
    <w:rsid w:val="00222C88"/>
    <w:rsid w:val="002234E0"/>
    <w:rsid w:val="002264DC"/>
    <w:rsid w:val="00226F3A"/>
    <w:rsid w:val="00233AA5"/>
    <w:rsid w:val="00234CB8"/>
    <w:rsid w:val="002356E6"/>
    <w:rsid w:val="00236BE4"/>
    <w:rsid w:val="00237E8A"/>
    <w:rsid w:val="0024034E"/>
    <w:rsid w:val="0024077D"/>
    <w:rsid w:val="0024079C"/>
    <w:rsid w:val="002414F1"/>
    <w:rsid w:val="00241531"/>
    <w:rsid w:val="00241E9C"/>
    <w:rsid w:val="00241F15"/>
    <w:rsid w:val="002425BD"/>
    <w:rsid w:val="002445CE"/>
    <w:rsid w:val="00244DEF"/>
    <w:rsid w:val="00246889"/>
    <w:rsid w:val="00247D02"/>
    <w:rsid w:val="0025059B"/>
    <w:rsid w:val="002512F5"/>
    <w:rsid w:val="00252C89"/>
    <w:rsid w:val="002531A8"/>
    <w:rsid w:val="00253395"/>
    <w:rsid w:val="00254C13"/>
    <w:rsid w:val="00256575"/>
    <w:rsid w:val="0025769B"/>
    <w:rsid w:val="00257836"/>
    <w:rsid w:val="0026110B"/>
    <w:rsid w:val="00261783"/>
    <w:rsid w:val="0026210C"/>
    <w:rsid w:val="00264B5C"/>
    <w:rsid w:val="00267556"/>
    <w:rsid w:val="00272891"/>
    <w:rsid w:val="0027481C"/>
    <w:rsid w:val="002749F9"/>
    <w:rsid w:val="00274A84"/>
    <w:rsid w:val="00275CF6"/>
    <w:rsid w:val="0028327D"/>
    <w:rsid w:val="00283E81"/>
    <w:rsid w:val="002840FB"/>
    <w:rsid w:val="00284416"/>
    <w:rsid w:val="00286618"/>
    <w:rsid w:val="002876B0"/>
    <w:rsid w:val="00287F7F"/>
    <w:rsid w:val="0029055B"/>
    <w:rsid w:val="00290C13"/>
    <w:rsid w:val="00290F47"/>
    <w:rsid w:val="00293971"/>
    <w:rsid w:val="0029412F"/>
    <w:rsid w:val="00294CCA"/>
    <w:rsid w:val="00295552"/>
    <w:rsid w:val="002970D5"/>
    <w:rsid w:val="002977B8"/>
    <w:rsid w:val="002A0859"/>
    <w:rsid w:val="002A11D5"/>
    <w:rsid w:val="002A14AC"/>
    <w:rsid w:val="002A35EB"/>
    <w:rsid w:val="002A4345"/>
    <w:rsid w:val="002A7898"/>
    <w:rsid w:val="002A7E21"/>
    <w:rsid w:val="002B159F"/>
    <w:rsid w:val="002B4129"/>
    <w:rsid w:val="002B47C4"/>
    <w:rsid w:val="002B51C0"/>
    <w:rsid w:val="002B6699"/>
    <w:rsid w:val="002B6AB4"/>
    <w:rsid w:val="002C1547"/>
    <w:rsid w:val="002C5A48"/>
    <w:rsid w:val="002D0C55"/>
    <w:rsid w:val="002D3576"/>
    <w:rsid w:val="002D66A3"/>
    <w:rsid w:val="002E1054"/>
    <w:rsid w:val="002E1760"/>
    <w:rsid w:val="002E3C4B"/>
    <w:rsid w:val="002E641B"/>
    <w:rsid w:val="002E650B"/>
    <w:rsid w:val="002E732C"/>
    <w:rsid w:val="002E7AF6"/>
    <w:rsid w:val="002F33F7"/>
    <w:rsid w:val="002F393C"/>
    <w:rsid w:val="002F47FE"/>
    <w:rsid w:val="002F6127"/>
    <w:rsid w:val="00300B18"/>
    <w:rsid w:val="00301795"/>
    <w:rsid w:val="00301D88"/>
    <w:rsid w:val="003047DE"/>
    <w:rsid w:val="00305E3E"/>
    <w:rsid w:val="0030678F"/>
    <w:rsid w:val="00306EC8"/>
    <w:rsid w:val="0031230F"/>
    <w:rsid w:val="00312D3C"/>
    <w:rsid w:val="00315B5D"/>
    <w:rsid w:val="003170F6"/>
    <w:rsid w:val="0032112C"/>
    <w:rsid w:val="00323A79"/>
    <w:rsid w:val="00323E57"/>
    <w:rsid w:val="00324904"/>
    <w:rsid w:val="003257A5"/>
    <w:rsid w:val="00325E0D"/>
    <w:rsid w:val="00330D40"/>
    <w:rsid w:val="00331A47"/>
    <w:rsid w:val="00334E01"/>
    <w:rsid w:val="00335EDC"/>
    <w:rsid w:val="00341012"/>
    <w:rsid w:val="003428CB"/>
    <w:rsid w:val="0034425E"/>
    <w:rsid w:val="0034481F"/>
    <w:rsid w:val="00344935"/>
    <w:rsid w:val="00344D0F"/>
    <w:rsid w:val="003470A5"/>
    <w:rsid w:val="00347F99"/>
    <w:rsid w:val="00351CF0"/>
    <w:rsid w:val="00352AB2"/>
    <w:rsid w:val="00353A4C"/>
    <w:rsid w:val="00353ADC"/>
    <w:rsid w:val="003557AD"/>
    <w:rsid w:val="00355844"/>
    <w:rsid w:val="003567FA"/>
    <w:rsid w:val="003576E9"/>
    <w:rsid w:val="00357EF5"/>
    <w:rsid w:val="00357FBA"/>
    <w:rsid w:val="003615F1"/>
    <w:rsid w:val="00361C3E"/>
    <w:rsid w:val="0036261C"/>
    <w:rsid w:val="00362C61"/>
    <w:rsid w:val="00363C22"/>
    <w:rsid w:val="00364645"/>
    <w:rsid w:val="0036488F"/>
    <w:rsid w:val="00364FF3"/>
    <w:rsid w:val="0036512B"/>
    <w:rsid w:val="00365698"/>
    <w:rsid w:val="00366365"/>
    <w:rsid w:val="00370A9D"/>
    <w:rsid w:val="00374741"/>
    <w:rsid w:val="003752D1"/>
    <w:rsid w:val="00376965"/>
    <w:rsid w:val="003774A2"/>
    <w:rsid w:val="003808CE"/>
    <w:rsid w:val="0038251F"/>
    <w:rsid w:val="00385033"/>
    <w:rsid w:val="003864B9"/>
    <w:rsid w:val="003866BB"/>
    <w:rsid w:val="00386743"/>
    <w:rsid w:val="00386C0E"/>
    <w:rsid w:val="0039326A"/>
    <w:rsid w:val="00393385"/>
    <w:rsid w:val="00393935"/>
    <w:rsid w:val="00393F83"/>
    <w:rsid w:val="00394575"/>
    <w:rsid w:val="00395519"/>
    <w:rsid w:val="003969DD"/>
    <w:rsid w:val="003A1345"/>
    <w:rsid w:val="003A164D"/>
    <w:rsid w:val="003A2F59"/>
    <w:rsid w:val="003A34FA"/>
    <w:rsid w:val="003A4992"/>
    <w:rsid w:val="003A7591"/>
    <w:rsid w:val="003B1270"/>
    <w:rsid w:val="003B1EE9"/>
    <w:rsid w:val="003B5969"/>
    <w:rsid w:val="003B7D1E"/>
    <w:rsid w:val="003C0200"/>
    <w:rsid w:val="003C109E"/>
    <w:rsid w:val="003C2AA3"/>
    <w:rsid w:val="003C5655"/>
    <w:rsid w:val="003C7616"/>
    <w:rsid w:val="003C7C32"/>
    <w:rsid w:val="003D0F5F"/>
    <w:rsid w:val="003D2553"/>
    <w:rsid w:val="003D33FD"/>
    <w:rsid w:val="003D36A6"/>
    <w:rsid w:val="003D462D"/>
    <w:rsid w:val="003D4B33"/>
    <w:rsid w:val="003D52DC"/>
    <w:rsid w:val="003D6580"/>
    <w:rsid w:val="003E3464"/>
    <w:rsid w:val="003E43EF"/>
    <w:rsid w:val="003E64E0"/>
    <w:rsid w:val="003E7B55"/>
    <w:rsid w:val="003F0121"/>
    <w:rsid w:val="003F379A"/>
    <w:rsid w:val="003F49DD"/>
    <w:rsid w:val="003F5745"/>
    <w:rsid w:val="003F7CD8"/>
    <w:rsid w:val="00400C5F"/>
    <w:rsid w:val="00401523"/>
    <w:rsid w:val="00403BA3"/>
    <w:rsid w:val="00405227"/>
    <w:rsid w:val="00406384"/>
    <w:rsid w:val="00407E01"/>
    <w:rsid w:val="00411131"/>
    <w:rsid w:val="00412006"/>
    <w:rsid w:val="004125C4"/>
    <w:rsid w:val="0041465C"/>
    <w:rsid w:val="00416350"/>
    <w:rsid w:val="004170C7"/>
    <w:rsid w:val="0042161B"/>
    <w:rsid w:val="00423272"/>
    <w:rsid w:val="0043038E"/>
    <w:rsid w:val="0043236E"/>
    <w:rsid w:val="004369FD"/>
    <w:rsid w:val="00436C0F"/>
    <w:rsid w:val="00436E58"/>
    <w:rsid w:val="00440127"/>
    <w:rsid w:val="00440623"/>
    <w:rsid w:val="00441169"/>
    <w:rsid w:val="00444776"/>
    <w:rsid w:val="0044509A"/>
    <w:rsid w:val="004469CE"/>
    <w:rsid w:val="004476DB"/>
    <w:rsid w:val="00447D57"/>
    <w:rsid w:val="00451206"/>
    <w:rsid w:val="004529E9"/>
    <w:rsid w:val="00452B64"/>
    <w:rsid w:val="00452CFC"/>
    <w:rsid w:val="004535A3"/>
    <w:rsid w:val="00454232"/>
    <w:rsid w:val="00455CBA"/>
    <w:rsid w:val="00456A86"/>
    <w:rsid w:val="00457E7F"/>
    <w:rsid w:val="004617EE"/>
    <w:rsid w:val="0046191C"/>
    <w:rsid w:val="0046478F"/>
    <w:rsid w:val="004661A1"/>
    <w:rsid w:val="00467344"/>
    <w:rsid w:val="00470D68"/>
    <w:rsid w:val="004730C6"/>
    <w:rsid w:val="00475693"/>
    <w:rsid w:val="00475DCC"/>
    <w:rsid w:val="0047746F"/>
    <w:rsid w:val="00482CBC"/>
    <w:rsid w:val="0048635E"/>
    <w:rsid w:val="00490AF8"/>
    <w:rsid w:val="00492550"/>
    <w:rsid w:val="004931C6"/>
    <w:rsid w:val="004933A0"/>
    <w:rsid w:val="00494A41"/>
    <w:rsid w:val="00494D7C"/>
    <w:rsid w:val="004965D6"/>
    <w:rsid w:val="004A1F72"/>
    <w:rsid w:val="004A2E84"/>
    <w:rsid w:val="004A4759"/>
    <w:rsid w:val="004A48AB"/>
    <w:rsid w:val="004A51B3"/>
    <w:rsid w:val="004A520C"/>
    <w:rsid w:val="004A651E"/>
    <w:rsid w:val="004A66A2"/>
    <w:rsid w:val="004B1840"/>
    <w:rsid w:val="004B2B0F"/>
    <w:rsid w:val="004B461E"/>
    <w:rsid w:val="004B5339"/>
    <w:rsid w:val="004B7FB3"/>
    <w:rsid w:val="004C07E3"/>
    <w:rsid w:val="004C1098"/>
    <w:rsid w:val="004C2764"/>
    <w:rsid w:val="004C2F40"/>
    <w:rsid w:val="004C4FAA"/>
    <w:rsid w:val="004C5384"/>
    <w:rsid w:val="004C75E4"/>
    <w:rsid w:val="004C7768"/>
    <w:rsid w:val="004D03D2"/>
    <w:rsid w:val="004D0BDD"/>
    <w:rsid w:val="004D0D20"/>
    <w:rsid w:val="004D2189"/>
    <w:rsid w:val="004D3116"/>
    <w:rsid w:val="004D33EA"/>
    <w:rsid w:val="004D4145"/>
    <w:rsid w:val="004D4541"/>
    <w:rsid w:val="004E175A"/>
    <w:rsid w:val="004E3767"/>
    <w:rsid w:val="004F4D5C"/>
    <w:rsid w:val="004F68F6"/>
    <w:rsid w:val="004F6FB2"/>
    <w:rsid w:val="00500298"/>
    <w:rsid w:val="00502F1B"/>
    <w:rsid w:val="00503FD4"/>
    <w:rsid w:val="005045E4"/>
    <w:rsid w:val="00504E70"/>
    <w:rsid w:val="00505CD6"/>
    <w:rsid w:val="005079E5"/>
    <w:rsid w:val="0051126B"/>
    <w:rsid w:val="00514FFD"/>
    <w:rsid w:val="00521788"/>
    <w:rsid w:val="005225B0"/>
    <w:rsid w:val="00524757"/>
    <w:rsid w:val="00527F3B"/>
    <w:rsid w:val="005300AD"/>
    <w:rsid w:val="00530CB7"/>
    <w:rsid w:val="0053193E"/>
    <w:rsid w:val="00536837"/>
    <w:rsid w:val="00536A55"/>
    <w:rsid w:val="0053751C"/>
    <w:rsid w:val="00540A27"/>
    <w:rsid w:val="005421E7"/>
    <w:rsid w:val="00544111"/>
    <w:rsid w:val="005453C2"/>
    <w:rsid w:val="00546FBE"/>
    <w:rsid w:val="00547C5C"/>
    <w:rsid w:val="005505D3"/>
    <w:rsid w:val="00552B05"/>
    <w:rsid w:val="00554AAC"/>
    <w:rsid w:val="00554F37"/>
    <w:rsid w:val="00555266"/>
    <w:rsid w:val="00556902"/>
    <w:rsid w:val="00562D45"/>
    <w:rsid w:val="005706F7"/>
    <w:rsid w:val="00570A54"/>
    <w:rsid w:val="00572C98"/>
    <w:rsid w:val="005741A6"/>
    <w:rsid w:val="00575F0F"/>
    <w:rsid w:val="00576A77"/>
    <w:rsid w:val="00580A96"/>
    <w:rsid w:val="00582B23"/>
    <w:rsid w:val="005849DA"/>
    <w:rsid w:val="00585FF7"/>
    <w:rsid w:val="00586297"/>
    <w:rsid w:val="00586EBB"/>
    <w:rsid w:val="00592BA7"/>
    <w:rsid w:val="00592BF6"/>
    <w:rsid w:val="0059422E"/>
    <w:rsid w:val="00594397"/>
    <w:rsid w:val="00594755"/>
    <w:rsid w:val="00594EAA"/>
    <w:rsid w:val="0059743D"/>
    <w:rsid w:val="005A07FE"/>
    <w:rsid w:val="005A1130"/>
    <w:rsid w:val="005A1F59"/>
    <w:rsid w:val="005A7689"/>
    <w:rsid w:val="005B0AA1"/>
    <w:rsid w:val="005B0BEA"/>
    <w:rsid w:val="005B1D08"/>
    <w:rsid w:val="005B20DE"/>
    <w:rsid w:val="005B28A8"/>
    <w:rsid w:val="005B339A"/>
    <w:rsid w:val="005B4487"/>
    <w:rsid w:val="005B7394"/>
    <w:rsid w:val="005B7E7F"/>
    <w:rsid w:val="005C0719"/>
    <w:rsid w:val="005C154F"/>
    <w:rsid w:val="005C15F9"/>
    <w:rsid w:val="005C229F"/>
    <w:rsid w:val="005C44FC"/>
    <w:rsid w:val="005C4A79"/>
    <w:rsid w:val="005D102E"/>
    <w:rsid w:val="005D1C08"/>
    <w:rsid w:val="005D22F8"/>
    <w:rsid w:val="005D2564"/>
    <w:rsid w:val="005D4AA7"/>
    <w:rsid w:val="005D4B2D"/>
    <w:rsid w:val="005D4F84"/>
    <w:rsid w:val="005D50AA"/>
    <w:rsid w:val="005D5A99"/>
    <w:rsid w:val="005D7620"/>
    <w:rsid w:val="005D78EE"/>
    <w:rsid w:val="005E0D79"/>
    <w:rsid w:val="005E1A07"/>
    <w:rsid w:val="005E239E"/>
    <w:rsid w:val="005E328C"/>
    <w:rsid w:val="005E38CE"/>
    <w:rsid w:val="005E54F8"/>
    <w:rsid w:val="005E6F7D"/>
    <w:rsid w:val="005F097D"/>
    <w:rsid w:val="005F1A2E"/>
    <w:rsid w:val="005F279D"/>
    <w:rsid w:val="005F3227"/>
    <w:rsid w:val="005F355F"/>
    <w:rsid w:val="005F6011"/>
    <w:rsid w:val="005F60BC"/>
    <w:rsid w:val="005F69A7"/>
    <w:rsid w:val="005F6B07"/>
    <w:rsid w:val="00603664"/>
    <w:rsid w:val="00604BDC"/>
    <w:rsid w:val="0060518A"/>
    <w:rsid w:val="00607D46"/>
    <w:rsid w:val="00610E58"/>
    <w:rsid w:val="006111D8"/>
    <w:rsid w:val="00613098"/>
    <w:rsid w:val="006150C1"/>
    <w:rsid w:val="00616C89"/>
    <w:rsid w:val="00617629"/>
    <w:rsid w:val="00617E68"/>
    <w:rsid w:val="00621068"/>
    <w:rsid w:val="006216CC"/>
    <w:rsid w:val="00622870"/>
    <w:rsid w:val="00622A6C"/>
    <w:rsid w:val="0062508B"/>
    <w:rsid w:val="006269CC"/>
    <w:rsid w:val="006359FF"/>
    <w:rsid w:val="00635D42"/>
    <w:rsid w:val="00636814"/>
    <w:rsid w:val="0063710B"/>
    <w:rsid w:val="00637384"/>
    <w:rsid w:val="00637627"/>
    <w:rsid w:val="00650AB4"/>
    <w:rsid w:val="00651157"/>
    <w:rsid w:val="00651ABC"/>
    <w:rsid w:val="00654314"/>
    <w:rsid w:val="0065540F"/>
    <w:rsid w:val="006554AD"/>
    <w:rsid w:val="00660DFE"/>
    <w:rsid w:val="00661152"/>
    <w:rsid w:val="0066257A"/>
    <w:rsid w:val="00663F43"/>
    <w:rsid w:val="0066409E"/>
    <w:rsid w:val="0066599B"/>
    <w:rsid w:val="006672FD"/>
    <w:rsid w:val="00667E74"/>
    <w:rsid w:val="006702BE"/>
    <w:rsid w:val="0067097F"/>
    <w:rsid w:val="00671188"/>
    <w:rsid w:val="00676DE6"/>
    <w:rsid w:val="006808AC"/>
    <w:rsid w:val="00680C3D"/>
    <w:rsid w:val="00681016"/>
    <w:rsid w:val="006814A4"/>
    <w:rsid w:val="00681DC1"/>
    <w:rsid w:val="006829A5"/>
    <w:rsid w:val="00684B28"/>
    <w:rsid w:val="00685AE6"/>
    <w:rsid w:val="00687DD9"/>
    <w:rsid w:val="00694A4D"/>
    <w:rsid w:val="0069658B"/>
    <w:rsid w:val="00696C3F"/>
    <w:rsid w:val="00696F66"/>
    <w:rsid w:val="006A0066"/>
    <w:rsid w:val="006A0840"/>
    <w:rsid w:val="006A08F8"/>
    <w:rsid w:val="006A4F86"/>
    <w:rsid w:val="006A75DF"/>
    <w:rsid w:val="006B1D8C"/>
    <w:rsid w:val="006B3152"/>
    <w:rsid w:val="006B450A"/>
    <w:rsid w:val="006B4E94"/>
    <w:rsid w:val="006B521D"/>
    <w:rsid w:val="006B5581"/>
    <w:rsid w:val="006B6086"/>
    <w:rsid w:val="006B7740"/>
    <w:rsid w:val="006C0E89"/>
    <w:rsid w:val="006C1095"/>
    <w:rsid w:val="006C16E0"/>
    <w:rsid w:val="006C1EA4"/>
    <w:rsid w:val="006C24FC"/>
    <w:rsid w:val="006C5971"/>
    <w:rsid w:val="006C7ACF"/>
    <w:rsid w:val="006D1D02"/>
    <w:rsid w:val="006D4282"/>
    <w:rsid w:val="006D4E97"/>
    <w:rsid w:val="006D7D84"/>
    <w:rsid w:val="006E0F08"/>
    <w:rsid w:val="006E6A6B"/>
    <w:rsid w:val="006E7A72"/>
    <w:rsid w:val="006F35DE"/>
    <w:rsid w:val="0070024B"/>
    <w:rsid w:val="00701E35"/>
    <w:rsid w:val="007029AF"/>
    <w:rsid w:val="00703465"/>
    <w:rsid w:val="007039C3"/>
    <w:rsid w:val="00703DDF"/>
    <w:rsid w:val="00704184"/>
    <w:rsid w:val="00706045"/>
    <w:rsid w:val="00710757"/>
    <w:rsid w:val="00712CAB"/>
    <w:rsid w:val="007133CF"/>
    <w:rsid w:val="007176A8"/>
    <w:rsid w:val="0072011F"/>
    <w:rsid w:val="00723A3B"/>
    <w:rsid w:val="00733663"/>
    <w:rsid w:val="00733BFB"/>
    <w:rsid w:val="0073584F"/>
    <w:rsid w:val="00736CF9"/>
    <w:rsid w:val="0073764B"/>
    <w:rsid w:val="007379E9"/>
    <w:rsid w:val="007403D3"/>
    <w:rsid w:val="00741C33"/>
    <w:rsid w:val="00744C4A"/>
    <w:rsid w:val="0074705B"/>
    <w:rsid w:val="007478C5"/>
    <w:rsid w:val="00751050"/>
    <w:rsid w:val="00752787"/>
    <w:rsid w:val="0075472B"/>
    <w:rsid w:val="00756920"/>
    <w:rsid w:val="00757ADA"/>
    <w:rsid w:val="00757DD3"/>
    <w:rsid w:val="00760468"/>
    <w:rsid w:val="00762578"/>
    <w:rsid w:val="0076362D"/>
    <w:rsid w:val="00765E31"/>
    <w:rsid w:val="00766361"/>
    <w:rsid w:val="0076704F"/>
    <w:rsid w:val="00767ECE"/>
    <w:rsid w:val="00771655"/>
    <w:rsid w:val="00774BED"/>
    <w:rsid w:val="00775A26"/>
    <w:rsid w:val="00777E0F"/>
    <w:rsid w:val="00781AA2"/>
    <w:rsid w:val="00782F99"/>
    <w:rsid w:val="00783CD6"/>
    <w:rsid w:val="00783F72"/>
    <w:rsid w:val="007848CE"/>
    <w:rsid w:val="00787042"/>
    <w:rsid w:val="00790C83"/>
    <w:rsid w:val="00791488"/>
    <w:rsid w:val="00791E9C"/>
    <w:rsid w:val="00793DB5"/>
    <w:rsid w:val="00795A3B"/>
    <w:rsid w:val="00797242"/>
    <w:rsid w:val="007A537E"/>
    <w:rsid w:val="007A58A5"/>
    <w:rsid w:val="007A7556"/>
    <w:rsid w:val="007B2AD6"/>
    <w:rsid w:val="007B459C"/>
    <w:rsid w:val="007C03E6"/>
    <w:rsid w:val="007C1201"/>
    <w:rsid w:val="007C2892"/>
    <w:rsid w:val="007C4505"/>
    <w:rsid w:val="007D0038"/>
    <w:rsid w:val="007D0D0D"/>
    <w:rsid w:val="007D160E"/>
    <w:rsid w:val="007D1C02"/>
    <w:rsid w:val="007D38DB"/>
    <w:rsid w:val="007D3D0F"/>
    <w:rsid w:val="007D787D"/>
    <w:rsid w:val="007E4AAC"/>
    <w:rsid w:val="007E7AE7"/>
    <w:rsid w:val="007F04E9"/>
    <w:rsid w:val="00800F56"/>
    <w:rsid w:val="00802745"/>
    <w:rsid w:val="00802DAF"/>
    <w:rsid w:val="0080375F"/>
    <w:rsid w:val="00805775"/>
    <w:rsid w:val="00805E98"/>
    <w:rsid w:val="00805F40"/>
    <w:rsid w:val="00806332"/>
    <w:rsid w:val="00810524"/>
    <w:rsid w:val="00811A35"/>
    <w:rsid w:val="00811A63"/>
    <w:rsid w:val="00811F50"/>
    <w:rsid w:val="00813392"/>
    <w:rsid w:val="00813C0D"/>
    <w:rsid w:val="008142D5"/>
    <w:rsid w:val="00817119"/>
    <w:rsid w:val="008204C2"/>
    <w:rsid w:val="00821045"/>
    <w:rsid w:val="008211BB"/>
    <w:rsid w:val="008222DD"/>
    <w:rsid w:val="008235B5"/>
    <w:rsid w:val="0082612D"/>
    <w:rsid w:val="00826DBF"/>
    <w:rsid w:val="0083030B"/>
    <w:rsid w:val="0083069D"/>
    <w:rsid w:val="00830AC2"/>
    <w:rsid w:val="0083349B"/>
    <w:rsid w:val="00845110"/>
    <w:rsid w:val="00847403"/>
    <w:rsid w:val="008476AA"/>
    <w:rsid w:val="008532FC"/>
    <w:rsid w:val="00854911"/>
    <w:rsid w:val="00854D14"/>
    <w:rsid w:val="00857B2E"/>
    <w:rsid w:val="0086048F"/>
    <w:rsid w:val="00860B54"/>
    <w:rsid w:val="008610B5"/>
    <w:rsid w:val="00863631"/>
    <w:rsid w:val="00866305"/>
    <w:rsid w:val="00870BB8"/>
    <w:rsid w:val="00870D6C"/>
    <w:rsid w:val="00872C93"/>
    <w:rsid w:val="00874558"/>
    <w:rsid w:val="00874F6D"/>
    <w:rsid w:val="00877428"/>
    <w:rsid w:val="00880BED"/>
    <w:rsid w:val="008811D7"/>
    <w:rsid w:val="0088314A"/>
    <w:rsid w:val="008856C3"/>
    <w:rsid w:val="008867C4"/>
    <w:rsid w:val="00886C0C"/>
    <w:rsid w:val="00890BB6"/>
    <w:rsid w:val="00892031"/>
    <w:rsid w:val="00892D54"/>
    <w:rsid w:val="008965A3"/>
    <w:rsid w:val="008A06A4"/>
    <w:rsid w:val="008A08AD"/>
    <w:rsid w:val="008A22D8"/>
    <w:rsid w:val="008A40F4"/>
    <w:rsid w:val="008A580A"/>
    <w:rsid w:val="008A6C62"/>
    <w:rsid w:val="008B00EE"/>
    <w:rsid w:val="008B31D3"/>
    <w:rsid w:val="008B4256"/>
    <w:rsid w:val="008B5391"/>
    <w:rsid w:val="008B65A9"/>
    <w:rsid w:val="008B713A"/>
    <w:rsid w:val="008C1AC0"/>
    <w:rsid w:val="008C3A7F"/>
    <w:rsid w:val="008C4265"/>
    <w:rsid w:val="008C458D"/>
    <w:rsid w:val="008C7900"/>
    <w:rsid w:val="008D1C91"/>
    <w:rsid w:val="008D5D85"/>
    <w:rsid w:val="008E0AAF"/>
    <w:rsid w:val="008E1CD7"/>
    <w:rsid w:val="008E3E57"/>
    <w:rsid w:val="008E5691"/>
    <w:rsid w:val="008E57DF"/>
    <w:rsid w:val="008E7171"/>
    <w:rsid w:val="008F0541"/>
    <w:rsid w:val="008F1E1A"/>
    <w:rsid w:val="008F23F3"/>
    <w:rsid w:val="008F2C5F"/>
    <w:rsid w:val="008F3E03"/>
    <w:rsid w:val="008F5916"/>
    <w:rsid w:val="008F6A11"/>
    <w:rsid w:val="008F7617"/>
    <w:rsid w:val="009003B5"/>
    <w:rsid w:val="00900F1D"/>
    <w:rsid w:val="0090104D"/>
    <w:rsid w:val="0090288A"/>
    <w:rsid w:val="0090447D"/>
    <w:rsid w:val="009073B0"/>
    <w:rsid w:val="009078B4"/>
    <w:rsid w:val="00910D4C"/>
    <w:rsid w:val="00912F63"/>
    <w:rsid w:val="00916F45"/>
    <w:rsid w:val="009203DF"/>
    <w:rsid w:val="00924E88"/>
    <w:rsid w:val="0092505A"/>
    <w:rsid w:val="0092516A"/>
    <w:rsid w:val="00926447"/>
    <w:rsid w:val="009267AF"/>
    <w:rsid w:val="0093162B"/>
    <w:rsid w:val="00931F91"/>
    <w:rsid w:val="009323C7"/>
    <w:rsid w:val="00940C29"/>
    <w:rsid w:val="00940E3E"/>
    <w:rsid w:val="00941135"/>
    <w:rsid w:val="00941E25"/>
    <w:rsid w:val="009426EE"/>
    <w:rsid w:val="00943C0C"/>
    <w:rsid w:val="009460AB"/>
    <w:rsid w:val="009463D3"/>
    <w:rsid w:val="00947BF3"/>
    <w:rsid w:val="0095078A"/>
    <w:rsid w:val="0095425D"/>
    <w:rsid w:val="00954D1F"/>
    <w:rsid w:val="009568DF"/>
    <w:rsid w:val="00960144"/>
    <w:rsid w:val="0096028E"/>
    <w:rsid w:val="00961A5F"/>
    <w:rsid w:val="009621A2"/>
    <w:rsid w:val="00962386"/>
    <w:rsid w:val="009657EC"/>
    <w:rsid w:val="0096592E"/>
    <w:rsid w:val="0096718B"/>
    <w:rsid w:val="009705D8"/>
    <w:rsid w:val="00970C82"/>
    <w:rsid w:val="009725CB"/>
    <w:rsid w:val="009737C6"/>
    <w:rsid w:val="00975086"/>
    <w:rsid w:val="00976243"/>
    <w:rsid w:val="0098048E"/>
    <w:rsid w:val="0098086B"/>
    <w:rsid w:val="00981C0F"/>
    <w:rsid w:val="00985559"/>
    <w:rsid w:val="00985582"/>
    <w:rsid w:val="00987F26"/>
    <w:rsid w:val="009915BE"/>
    <w:rsid w:val="00993616"/>
    <w:rsid w:val="00993E37"/>
    <w:rsid w:val="0099624E"/>
    <w:rsid w:val="009A09B7"/>
    <w:rsid w:val="009A0CC9"/>
    <w:rsid w:val="009A228E"/>
    <w:rsid w:val="009A3C36"/>
    <w:rsid w:val="009A4EB9"/>
    <w:rsid w:val="009A50C0"/>
    <w:rsid w:val="009A5CBD"/>
    <w:rsid w:val="009A7543"/>
    <w:rsid w:val="009B25D9"/>
    <w:rsid w:val="009B38E1"/>
    <w:rsid w:val="009B4577"/>
    <w:rsid w:val="009B4605"/>
    <w:rsid w:val="009B4E06"/>
    <w:rsid w:val="009B5914"/>
    <w:rsid w:val="009C28E0"/>
    <w:rsid w:val="009C5FCE"/>
    <w:rsid w:val="009C6FC2"/>
    <w:rsid w:val="009D085E"/>
    <w:rsid w:val="009D13C5"/>
    <w:rsid w:val="009D1831"/>
    <w:rsid w:val="009D393B"/>
    <w:rsid w:val="009D3C87"/>
    <w:rsid w:val="009D3D1B"/>
    <w:rsid w:val="009D4C01"/>
    <w:rsid w:val="009D51C1"/>
    <w:rsid w:val="009E1BBC"/>
    <w:rsid w:val="009E1E13"/>
    <w:rsid w:val="009E1EE1"/>
    <w:rsid w:val="009E4AC9"/>
    <w:rsid w:val="009E610E"/>
    <w:rsid w:val="009E6B42"/>
    <w:rsid w:val="009E7496"/>
    <w:rsid w:val="009F0CF2"/>
    <w:rsid w:val="009F1A41"/>
    <w:rsid w:val="009F46CD"/>
    <w:rsid w:val="009F4749"/>
    <w:rsid w:val="009F4D6E"/>
    <w:rsid w:val="009F4FDD"/>
    <w:rsid w:val="009F5DFF"/>
    <w:rsid w:val="009F61EE"/>
    <w:rsid w:val="009F6579"/>
    <w:rsid w:val="009F7D7D"/>
    <w:rsid w:val="009F7EF1"/>
    <w:rsid w:val="00A002F6"/>
    <w:rsid w:val="00A01F68"/>
    <w:rsid w:val="00A0385F"/>
    <w:rsid w:val="00A05EC0"/>
    <w:rsid w:val="00A10FCD"/>
    <w:rsid w:val="00A12D35"/>
    <w:rsid w:val="00A12FAA"/>
    <w:rsid w:val="00A1339A"/>
    <w:rsid w:val="00A1457A"/>
    <w:rsid w:val="00A14A4C"/>
    <w:rsid w:val="00A1552A"/>
    <w:rsid w:val="00A1599C"/>
    <w:rsid w:val="00A172ED"/>
    <w:rsid w:val="00A2304B"/>
    <w:rsid w:val="00A2306E"/>
    <w:rsid w:val="00A23D72"/>
    <w:rsid w:val="00A24FE4"/>
    <w:rsid w:val="00A25D9E"/>
    <w:rsid w:val="00A30296"/>
    <w:rsid w:val="00A31EA9"/>
    <w:rsid w:val="00A3225E"/>
    <w:rsid w:val="00A33C2E"/>
    <w:rsid w:val="00A36D16"/>
    <w:rsid w:val="00A37968"/>
    <w:rsid w:val="00A40446"/>
    <w:rsid w:val="00A405F1"/>
    <w:rsid w:val="00A43DC2"/>
    <w:rsid w:val="00A47111"/>
    <w:rsid w:val="00A502E0"/>
    <w:rsid w:val="00A520F2"/>
    <w:rsid w:val="00A53C65"/>
    <w:rsid w:val="00A5541F"/>
    <w:rsid w:val="00A61BF4"/>
    <w:rsid w:val="00A64DA4"/>
    <w:rsid w:val="00A70C81"/>
    <w:rsid w:val="00A72D42"/>
    <w:rsid w:val="00A73ACB"/>
    <w:rsid w:val="00A74CBE"/>
    <w:rsid w:val="00A75E51"/>
    <w:rsid w:val="00A772AF"/>
    <w:rsid w:val="00A775F2"/>
    <w:rsid w:val="00A82972"/>
    <w:rsid w:val="00A8427B"/>
    <w:rsid w:val="00A855A7"/>
    <w:rsid w:val="00A856E8"/>
    <w:rsid w:val="00A86576"/>
    <w:rsid w:val="00A865EC"/>
    <w:rsid w:val="00A86F84"/>
    <w:rsid w:val="00A87E98"/>
    <w:rsid w:val="00A901C4"/>
    <w:rsid w:val="00A9209A"/>
    <w:rsid w:val="00A9493C"/>
    <w:rsid w:val="00A96F5D"/>
    <w:rsid w:val="00A97A53"/>
    <w:rsid w:val="00AA029A"/>
    <w:rsid w:val="00AA097B"/>
    <w:rsid w:val="00AA582A"/>
    <w:rsid w:val="00AA78C5"/>
    <w:rsid w:val="00AB019F"/>
    <w:rsid w:val="00AB19D6"/>
    <w:rsid w:val="00AB4F2C"/>
    <w:rsid w:val="00AB5B02"/>
    <w:rsid w:val="00AC1488"/>
    <w:rsid w:val="00AC223C"/>
    <w:rsid w:val="00AC44CD"/>
    <w:rsid w:val="00AC548B"/>
    <w:rsid w:val="00AC593B"/>
    <w:rsid w:val="00AC7734"/>
    <w:rsid w:val="00AC79A5"/>
    <w:rsid w:val="00AD20E6"/>
    <w:rsid w:val="00AD3F79"/>
    <w:rsid w:val="00AD4C6E"/>
    <w:rsid w:val="00AD622E"/>
    <w:rsid w:val="00AD79EA"/>
    <w:rsid w:val="00AE1858"/>
    <w:rsid w:val="00AE5C0D"/>
    <w:rsid w:val="00AE7377"/>
    <w:rsid w:val="00AE7F6C"/>
    <w:rsid w:val="00AF0B45"/>
    <w:rsid w:val="00AF0ECD"/>
    <w:rsid w:val="00AF2DC4"/>
    <w:rsid w:val="00AF3D27"/>
    <w:rsid w:val="00AF424F"/>
    <w:rsid w:val="00AF5C93"/>
    <w:rsid w:val="00AF779C"/>
    <w:rsid w:val="00B00941"/>
    <w:rsid w:val="00B009EC"/>
    <w:rsid w:val="00B029A2"/>
    <w:rsid w:val="00B0357D"/>
    <w:rsid w:val="00B03A20"/>
    <w:rsid w:val="00B03CF5"/>
    <w:rsid w:val="00B0440D"/>
    <w:rsid w:val="00B05E21"/>
    <w:rsid w:val="00B05E7E"/>
    <w:rsid w:val="00B063D4"/>
    <w:rsid w:val="00B068B4"/>
    <w:rsid w:val="00B07D80"/>
    <w:rsid w:val="00B104EC"/>
    <w:rsid w:val="00B10B66"/>
    <w:rsid w:val="00B10FDB"/>
    <w:rsid w:val="00B12EC0"/>
    <w:rsid w:val="00B1545E"/>
    <w:rsid w:val="00B157D2"/>
    <w:rsid w:val="00B15ADA"/>
    <w:rsid w:val="00B15E18"/>
    <w:rsid w:val="00B16810"/>
    <w:rsid w:val="00B20148"/>
    <w:rsid w:val="00B21F65"/>
    <w:rsid w:val="00B22737"/>
    <w:rsid w:val="00B24702"/>
    <w:rsid w:val="00B25BE9"/>
    <w:rsid w:val="00B32C5B"/>
    <w:rsid w:val="00B3357E"/>
    <w:rsid w:val="00B37355"/>
    <w:rsid w:val="00B37393"/>
    <w:rsid w:val="00B37B89"/>
    <w:rsid w:val="00B40BF3"/>
    <w:rsid w:val="00B42F00"/>
    <w:rsid w:val="00B436FC"/>
    <w:rsid w:val="00B43C5B"/>
    <w:rsid w:val="00B44361"/>
    <w:rsid w:val="00B449B0"/>
    <w:rsid w:val="00B462DF"/>
    <w:rsid w:val="00B464BD"/>
    <w:rsid w:val="00B4720B"/>
    <w:rsid w:val="00B47896"/>
    <w:rsid w:val="00B47A30"/>
    <w:rsid w:val="00B47B1E"/>
    <w:rsid w:val="00B50AE4"/>
    <w:rsid w:val="00B56478"/>
    <w:rsid w:val="00B56E81"/>
    <w:rsid w:val="00B56F7D"/>
    <w:rsid w:val="00B57499"/>
    <w:rsid w:val="00B612EF"/>
    <w:rsid w:val="00B61C7A"/>
    <w:rsid w:val="00B61C82"/>
    <w:rsid w:val="00B6230E"/>
    <w:rsid w:val="00B639AD"/>
    <w:rsid w:val="00B63E08"/>
    <w:rsid w:val="00B67BEF"/>
    <w:rsid w:val="00B70BCB"/>
    <w:rsid w:val="00B742F4"/>
    <w:rsid w:val="00B752F7"/>
    <w:rsid w:val="00B76FE2"/>
    <w:rsid w:val="00B823DD"/>
    <w:rsid w:val="00B8285F"/>
    <w:rsid w:val="00B83B67"/>
    <w:rsid w:val="00B843FE"/>
    <w:rsid w:val="00B872CB"/>
    <w:rsid w:val="00B91C0C"/>
    <w:rsid w:val="00B92945"/>
    <w:rsid w:val="00B92A12"/>
    <w:rsid w:val="00B9496F"/>
    <w:rsid w:val="00B94FA2"/>
    <w:rsid w:val="00B9620D"/>
    <w:rsid w:val="00B9745A"/>
    <w:rsid w:val="00B97D23"/>
    <w:rsid w:val="00B97D34"/>
    <w:rsid w:val="00BA3047"/>
    <w:rsid w:val="00BA5F6E"/>
    <w:rsid w:val="00BA7DA9"/>
    <w:rsid w:val="00BA7E3F"/>
    <w:rsid w:val="00BB0360"/>
    <w:rsid w:val="00BB44C8"/>
    <w:rsid w:val="00BB6B77"/>
    <w:rsid w:val="00BC083A"/>
    <w:rsid w:val="00BC084C"/>
    <w:rsid w:val="00BC0BD1"/>
    <w:rsid w:val="00BC11E8"/>
    <w:rsid w:val="00BC14B5"/>
    <w:rsid w:val="00BC19D7"/>
    <w:rsid w:val="00BC2D4D"/>
    <w:rsid w:val="00BC4352"/>
    <w:rsid w:val="00BC5418"/>
    <w:rsid w:val="00BC67A4"/>
    <w:rsid w:val="00BD1386"/>
    <w:rsid w:val="00BD206A"/>
    <w:rsid w:val="00BD2304"/>
    <w:rsid w:val="00BD2559"/>
    <w:rsid w:val="00BD277F"/>
    <w:rsid w:val="00BD2E0C"/>
    <w:rsid w:val="00BD369B"/>
    <w:rsid w:val="00BD3ECF"/>
    <w:rsid w:val="00BD4FBD"/>
    <w:rsid w:val="00BD5829"/>
    <w:rsid w:val="00BD65CB"/>
    <w:rsid w:val="00BE1062"/>
    <w:rsid w:val="00BE1E4A"/>
    <w:rsid w:val="00BE5C2D"/>
    <w:rsid w:val="00BE6D82"/>
    <w:rsid w:val="00BF0F60"/>
    <w:rsid w:val="00BF1204"/>
    <w:rsid w:val="00BF2CD3"/>
    <w:rsid w:val="00BF3216"/>
    <w:rsid w:val="00BF3710"/>
    <w:rsid w:val="00BF43CC"/>
    <w:rsid w:val="00BF5761"/>
    <w:rsid w:val="00C0002A"/>
    <w:rsid w:val="00C009B9"/>
    <w:rsid w:val="00C023C2"/>
    <w:rsid w:val="00C02BC3"/>
    <w:rsid w:val="00C03BA6"/>
    <w:rsid w:val="00C0427B"/>
    <w:rsid w:val="00C0473C"/>
    <w:rsid w:val="00C05370"/>
    <w:rsid w:val="00C0584F"/>
    <w:rsid w:val="00C05FC8"/>
    <w:rsid w:val="00C062E5"/>
    <w:rsid w:val="00C06E0E"/>
    <w:rsid w:val="00C06E6A"/>
    <w:rsid w:val="00C0712B"/>
    <w:rsid w:val="00C07C47"/>
    <w:rsid w:val="00C10A69"/>
    <w:rsid w:val="00C10E69"/>
    <w:rsid w:val="00C1689E"/>
    <w:rsid w:val="00C17F7B"/>
    <w:rsid w:val="00C2138D"/>
    <w:rsid w:val="00C21959"/>
    <w:rsid w:val="00C21ACC"/>
    <w:rsid w:val="00C21CF6"/>
    <w:rsid w:val="00C21D71"/>
    <w:rsid w:val="00C22720"/>
    <w:rsid w:val="00C22B4E"/>
    <w:rsid w:val="00C242CF"/>
    <w:rsid w:val="00C25943"/>
    <w:rsid w:val="00C25F44"/>
    <w:rsid w:val="00C265D2"/>
    <w:rsid w:val="00C30B19"/>
    <w:rsid w:val="00C30C70"/>
    <w:rsid w:val="00C3130A"/>
    <w:rsid w:val="00C32C32"/>
    <w:rsid w:val="00C3691A"/>
    <w:rsid w:val="00C36AC8"/>
    <w:rsid w:val="00C36DA4"/>
    <w:rsid w:val="00C37FDE"/>
    <w:rsid w:val="00C4065F"/>
    <w:rsid w:val="00C428FC"/>
    <w:rsid w:val="00C4408A"/>
    <w:rsid w:val="00C46FAE"/>
    <w:rsid w:val="00C47D6F"/>
    <w:rsid w:val="00C51C9A"/>
    <w:rsid w:val="00C52BBC"/>
    <w:rsid w:val="00C5311A"/>
    <w:rsid w:val="00C55D17"/>
    <w:rsid w:val="00C565EA"/>
    <w:rsid w:val="00C64AF6"/>
    <w:rsid w:val="00C64C84"/>
    <w:rsid w:val="00C654A4"/>
    <w:rsid w:val="00C65EB4"/>
    <w:rsid w:val="00C6658B"/>
    <w:rsid w:val="00C70532"/>
    <w:rsid w:val="00C7162F"/>
    <w:rsid w:val="00C724DB"/>
    <w:rsid w:val="00C730F8"/>
    <w:rsid w:val="00C73D56"/>
    <w:rsid w:val="00C74CA8"/>
    <w:rsid w:val="00C7636D"/>
    <w:rsid w:val="00C76F27"/>
    <w:rsid w:val="00C8029E"/>
    <w:rsid w:val="00C807E8"/>
    <w:rsid w:val="00C81446"/>
    <w:rsid w:val="00C835F7"/>
    <w:rsid w:val="00C84204"/>
    <w:rsid w:val="00C9093C"/>
    <w:rsid w:val="00C90FF8"/>
    <w:rsid w:val="00C916D7"/>
    <w:rsid w:val="00C9323F"/>
    <w:rsid w:val="00C973BC"/>
    <w:rsid w:val="00CA03A3"/>
    <w:rsid w:val="00CA0CCD"/>
    <w:rsid w:val="00CA2853"/>
    <w:rsid w:val="00CA44D6"/>
    <w:rsid w:val="00CA56A8"/>
    <w:rsid w:val="00CA5E4B"/>
    <w:rsid w:val="00CB138D"/>
    <w:rsid w:val="00CB21F9"/>
    <w:rsid w:val="00CB2BFA"/>
    <w:rsid w:val="00CB4099"/>
    <w:rsid w:val="00CB6F66"/>
    <w:rsid w:val="00CC2825"/>
    <w:rsid w:val="00CC5BF9"/>
    <w:rsid w:val="00CC78EE"/>
    <w:rsid w:val="00CC7DFC"/>
    <w:rsid w:val="00CD1674"/>
    <w:rsid w:val="00CD46A0"/>
    <w:rsid w:val="00CD5298"/>
    <w:rsid w:val="00CD5B47"/>
    <w:rsid w:val="00CD5FFE"/>
    <w:rsid w:val="00CD6479"/>
    <w:rsid w:val="00CE25CF"/>
    <w:rsid w:val="00CE78E8"/>
    <w:rsid w:val="00CE7B57"/>
    <w:rsid w:val="00CF19DE"/>
    <w:rsid w:val="00CF3507"/>
    <w:rsid w:val="00CF4AC5"/>
    <w:rsid w:val="00CF5FA1"/>
    <w:rsid w:val="00CF78E0"/>
    <w:rsid w:val="00CF7AB7"/>
    <w:rsid w:val="00D0192A"/>
    <w:rsid w:val="00D03137"/>
    <w:rsid w:val="00D0405F"/>
    <w:rsid w:val="00D04950"/>
    <w:rsid w:val="00D04EFC"/>
    <w:rsid w:val="00D05AFF"/>
    <w:rsid w:val="00D10557"/>
    <w:rsid w:val="00D11C84"/>
    <w:rsid w:val="00D12135"/>
    <w:rsid w:val="00D142D1"/>
    <w:rsid w:val="00D15DF4"/>
    <w:rsid w:val="00D16894"/>
    <w:rsid w:val="00D17037"/>
    <w:rsid w:val="00D17B48"/>
    <w:rsid w:val="00D2226A"/>
    <w:rsid w:val="00D25671"/>
    <w:rsid w:val="00D3002A"/>
    <w:rsid w:val="00D32D96"/>
    <w:rsid w:val="00D33836"/>
    <w:rsid w:val="00D34EBB"/>
    <w:rsid w:val="00D35F94"/>
    <w:rsid w:val="00D365BB"/>
    <w:rsid w:val="00D37105"/>
    <w:rsid w:val="00D421AD"/>
    <w:rsid w:val="00D42BED"/>
    <w:rsid w:val="00D43337"/>
    <w:rsid w:val="00D43587"/>
    <w:rsid w:val="00D435F3"/>
    <w:rsid w:val="00D44093"/>
    <w:rsid w:val="00D458F5"/>
    <w:rsid w:val="00D532AF"/>
    <w:rsid w:val="00D53741"/>
    <w:rsid w:val="00D542D3"/>
    <w:rsid w:val="00D54C14"/>
    <w:rsid w:val="00D579F3"/>
    <w:rsid w:val="00D57DD1"/>
    <w:rsid w:val="00D62E43"/>
    <w:rsid w:val="00D6453E"/>
    <w:rsid w:val="00D66826"/>
    <w:rsid w:val="00D66C4E"/>
    <w:rsid w:val="00D70ADE"/>
    <w:rsid w:val="00D71506"/>
    <w:rsid w:val="00D71AA0"/>
    <w:rsid w:val="00D71ADB"/>
    <w:rsid w:val="00D74757"/>
    <w:rsid w:val="00D75075"/>
    <w:rsid w:val="00D75289"/>
    <w:rsid w:val="00D76296"/>
    <w:rsid w:val="00D8545F"/>
    <w:rsid w:val="00D85F64"/>
    <w:rsid w:val="00D87C84"/>
    <w:rsid w:val="00D91656"/>
    <w:rsid w:val="00D9488F"/>
    <w:rsid w:val="00D94FB4"/>
    <w:rsid w:val="00D95F21"/>
    <w:rsid w:val="00D97BF6"/>
    <w:rsid w:val="00DA2081"/>
    <w:rsid w:val="00DA2212"/>
    <w:rsid w:val="00DA262E"/>
    <w:rsid w:val="00DA32F6"/>
    <w:rsid w:val="00DA4643"/>
    <w:rsid w:val="00DA627A"/>
    <w:rsid w:val="00DB1E7C"/>
    <w:rsid w:val="00DB3F89"/>
    <w:rsid w:val="00DC18F5"/>
    <w:rsid w:val="00DC34DC"/>
    <w:rsid w:val="00DC436F"/>
    <w:rsid w:val="00DC4BEE"/>
    <w:rsid w:val="00DC5FA8"/>
    <w:rsid w:val="00DC665E"/>
    <w:rsid w:val="00DC740F"/>
    <w:rsid w:val="00DC7BCA"/>
    <w:rsid w:val="00DD1AC6"/>
    <w:rsid w:val="00DD2E0D"/>
    <w:rsid w:val="00DD3A0A"/>
    <w:rsid w:val="00DD50A4"/>
    <w:rsid w:val="00DE4EE7"/>
    <w:rsid w:val="00DE61CA"/>
    <w:rsid w:val="00DE7F9B"/>
    <w:rsid w:val="00DF01BA"/>
    <w:rsid w:val="00DF3F7B"/>
    <w:rsid w:val="00DF4FE1"/>
    <w:rsid w:val="00DF53E7"/>
    <w:rsid w:val="00DF77F2"/>
    <w:rsid w:val="00E002FE"/>
    <w:rsid w:val="00E012EB"/>
    <w:rsid w:val="00E02CBC"/>
    <w:rsid w:val="00E04DD8"/>
    <w:rsid w:val="00E0684C"/>
    <w:rsid w:val="00E1408C"/>
    <w:rsid w:val="00E20CB1"/>
    <w:rsid w:val="00E20D62"/>
    <w:rsid w:val="00E21C12"/>
    <w:rsid w:val="00E23C0D"/>
    <w:rsid w:val="00E2574B"/>
    <w:rsid w:val="00E262AC"/>
    <w:rsid w:val="00E27C38"/>
    <w:rsid w:val="00E3030C"/>
    <w:rsid w:val="00E31459"/>
    <w:rsid w:val="00E324AF"/>
    <w:rsid w:val="00E3303E"/>
    <w:rsid w:val="00E33AFE"/>
    <w:rsid w:val="00E3543A"/>
    <w:rsid w:val="00E355EB"/>
    <w:rsid w:val="00E35AF1"/>
    <w:rsid w:val="00E366A7"/>
    <w:rsid w:val="00E36E62"/>
    <w:rsid w:val="00E410C0"/>
    <w:rsid w:val="00E45D99"/>
    <w:rsid w:val="00E46E63"/>
    <w:rsid w:val="00E4747F"/>
    <w:rsid w:val="00E513D5"/>
    <w:rsid w:val="00E51694"/>
    <w:rsid w:val="00E52312"/>
    <w:rsid w:val="00E52D0D"/>
    <w:rsid w:val="00E5301B"/>
    <w:rsid w:val="00E53AC5"/>
    <w:rsid w:val="00E54246"/>
    <w:rsid w:val="00E556AC"/>
    <w:rsid w:val="00E55C3D"/>
    <w:rsid w:val="00E60C55"/>
    <w:rsid w:val="00E635F1"/>
    <w:rsid w:val="00E63BD9"/>
    <w:rsid w:val="00E65D57"/>
    <w:rsid w:val="00E660CA"/>
    <w:rsid w:val="00E6668C"/>
    <w:rsid w:val="00E70150"/>
    <w:rsid w:val="00E709E7"/>
    <w:rsid w:val="00E73CEC"/>
    <w:rsid w:val="00E75F2E"/>
    <w:rsid w:val="00E7615B"/>
    <w:rsid w:val="00E7664B"/>
    <w:rsid w:val="00E8066A"/>
    <w:rsid w:val="00E81ABD"/>
    <w:rsid w:val="00E826AB"/>
    <w:rsid w:val="00E83C7F"/>
    <w:rsid w:val="00E83D19"/>
    <w:rsid w:val="00E85B48"/>
    <w:rsid w:val="00E862AD"/>
    <w:rsid w:val="00E93F43"/>
    <w:rsid w:val="00E97964"/>
    <w:rsid w:val="00E97BAB"/>
    <w:rsid w:val="00EA24AB"/>
    <w:rsid w:val="00EA3F48"/>
    <w:rsid w:val="00EA4B64"/>
    <w:rsid w:val="00EA541C"/>
    <w:rsid w:val="00EA6B8D"/>
    <w:rsid w:val="00EA7028"/>
    <w:rsid w:val="00EB3608"/>
    <w:rsid w:val="00EB3D0C"/>
    <w:rsid w:val="00EB498D"/>
    <w:rsid w:val="00EB51A6"/>
    <w:rsid w:val="00EB7FC9"/>
    <w:rsid w:val="00EC3AE3"/>
    <w:rsid w:val="00EC5919"/>
    <w:rsid w:val="00EC60AE"/>
    <w:rsid w:val="00EC6192"/>
    <w:rsid w:val="00EC73FF"/>
    <w:rsid w:val="00EC7BD2"/>
    <w:rsid w:val="00ED049D"/>
    <w:rsid w:val="00ED3DF8"/>
    <w:rsid w:val="00ED53F8"/>
    <w:rsid w:val="00ED6405"/>
    <w:rsid w:val="00ED64AA"/>
    <w:rsid w:val="00EE0ED8"/>
    <w:rsid w:val="00EE1D71"/>
    <w:rsid w:val="00EE1F90"/>
    <w:rsid w:val="00EE3080"/>
    <w:rsid w:val="00EE31D8"/>
    <w:rsid w:val="00EE5797"/>
    <w:rsid w:val="00EE6290"/>
    <w:rsid w:val="00EF59AA"/>
    <w:rsid w:val="00F01061"/>
    <w:rsid w:val="00F01504"/>
    <w:rsid w:val="00F01E7F"/>
    <w:rsid w:val="00F0244C"/>
    <w:rsid w:val="00F04601"/>
    <w:rsid w:val="00F04A22"/>
    <w:rsid w:val="00F10E8E"/>
    <w:rsid w:val="00F137EA"/>
    <w:rsid w:val="00F144DF"/>
    <w:rsid w:val="00F14B13"/>
    <w:rsid w:val="00F1577C"/>
    <w:rsid w:val="00F20F8D"/>
    <w:rsid w:val="00F21544"/>
    <w:rsid w:val="00F227E6"/>
    <w:rsid w:val="00F26223"/>
    <w:rsid w:val="00F26F8F"/>
    <w:rsid w:val="00F328BB"/>
    <w:rsid w:val="00F423C0"/>
    <w:rsid w:val="00F424F8"/>
    <w:rsid w:val="00F42614"/>
    <w:rsid w:val="00F444EE"/>
    <w:rsid w:val="00F45691"/>
    <w:rsid w:val="00F46234"/>
    <w:rsid w:val="00F46B44"/>
    <w:rsid w:val="00F5096E"/>
    <w:rsid w:val="00F51192"/>
    <w:rsid w:val="00F5226A"/>
    <w:rsid w:val="00F52A41"/>
    <w:rsid w:val="00F54B3A"/>
    <w:rsid w:val="00F55418"/>
    <w:rsid w:val="00F57880"/>
    <w:rsid w:val="00F579B5"/>
    <w:rsid w:val="00F60563"/>
    <w:rsid w:val="00F60613"/>
    <w:rsid w:val="00F63B23"/>
    <w:rsid w:val="00F64B14"/>
    <w:rsid w:val="00F65EC9"/>
    <w:rsid w:val="00F65F25"/>
    <w:rsid w:val="00F665C9"/>
    <w:rsid w:val="00F70927"/>
    <w:rsid w:val="00F7112B"/>
    <w:rsid w:val="00F74F05"/>
    <w:rsid w:val="00F760F4"/>
    <w:rsid w:val="00F83994"/>
    <w:rsid w:val="00F84189"/>
    <w:rsid w:val="00F841E2"/>
    <w:rsid w:val="00F8697B"/>
    <w:rsid w:val="00F90793"/>
    <w:rsid w:val="00F91B56"/>
    <w:rsid w:val="00F91F01"/>
    <w:rsid w:val="00F93F96"/>
    <w:rsid w:val="00F9454E"/>
    <w:rsid w:val="00F9455C"/>
    <w:rsid w:val="00F94AA1"/>
    <w:rsid w:val="00F96E99"/>
    <w:rsid w:val="00F97439"/>
    <w:rsid w:val="00FA0224"/>
    <w:rsid w:val="00FA0531"/>
    <w:rsid w:val="00FA3EFD"/>
    <w:rsid w:val="00FA480C"/>
    <w:rsid w:val="00FA5C9A"/>
    <w:rsid w:val="00FA6474"/>
    <w:rsid w:val="00FB0494"/>
    <w:rsid w:val="00FB150C"/>
    <w:rsid w:val="00FB2C81"/>
    <w:rsid w:val="00FB318F"/>
    <w:rsid w:val="00FB356D"/>
    <w:rsid w:val="00FB3BE6"/>
    <w:rsid w:val="00FB46DA"/>
    <w:rsid w:val="00FB523F"/>
    <w:rsid w:val="00FB5D2F"/>
    <w:rsid w:val="00FB794B"/>
    <w:rsid w:val="00FB7A2F"/>
    <w:rsid w:val="00FC0303"/>
    <w:rsid w:val="00FC274C"/>
    <w:rsid w:val="00FC368C"/>
    <w:rsid w:val="00FC4784"/>
    <w:rsid w:val="00FC59CE"/>
    <w:rsid w:val="00FD0FE1"/>
    <w:rsid w:val="00FD21E9"/>
    <w:rsid w:val="00FD3368"/>
    <w:rsid w:val="00FD625C"/>
    <w:rsid w:val="00FD72A3"/>
    <w:rsid w:val="00FE1D91"/>
    <w:rsid w:val="00FE2E68"/>
    <w:rsid w:val="00FE6C1C"/>
    <w:rsid w:val="00FE7AC7"/>
    <w:rsid w:val="00FE7E99"/>
    <w:rsid w:val="00FF1B1B"/>
    <w:rsid w:val="00FF23E3"/>
    <w:rsid w:val="00FF2F9C"/>
    <w:rsid w:val="00FF4AA5"/>
    <w:rsid w:val="00FF69A4"/>
    <w:rsid w:val="00FF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19"/>
    <w:pPr>
      <w:spacing w:after="0" w:line="240" w:lineRule="auto"/>
    </w:pPr>
    <w:rPr>
      <w:rFonts w:ascii="Arial" w:eastAsia="Times New Roman" w:hAnsi="Arial" w:cs="Times New Roman"/>
      <w:sz w:val="20"/>
      <w:szCs w:val="20"/>
      <w:lang w:val="en-ZA"/>
    </w:rPr>
  </w:style>
  <w:style w:type="paragraph" w:styleId="Heading1">
    <w:name w:val="heading 1"/>
    <w:basedOn w:val="Normal"/>
    <w:next w:val="Normal"/>
    <w:link w:val="Heading1Char"/>
    <w:uiPriority w:val="9"/>
    <w:qFormat/>
    <w:rsid w:val="00155419"/>
    <w:pPr>
      <w:keepNext/>
      <w:tabs>
        <w:tab w:val="left" w:pos="720"/>
      </w:tabs>
      <w:outlineLvl w:val="0"/>
    </w:pPr>
    <w:rPr>
      <w:b/>
      <w:bCs/>
      <w:sz w:val="28"/>
    </w:rPr>
  </w:style>
  <w:style w:type="paragraph" w:styleId="Heading2">
    <w:name w:val="heading 2"/>
    <w:basedOn w:val="Normal"/>
    <w:next w:val="Normal"/>
    <w:link w:val="Heading2Char"/>
    <w:autoRedefine/>
    <w:qFormat/>
    <w:rsid w:val="00155419"/>
    <w:pPr>
      <w:keepNext/>
      <w:outlineLvl w:val="1"/>
    </w:pPr>
    <w:rPr>
      <w:sz w:val="24"/>
      <w:szCs w:val="24"/>
      <w:lang w:val="en-US"/>
    </w:rPr>
  </w:style>
  <w:style w:type="paragraph" w:styleId="Heading3">
    <w:name w:val="heading 3"/>
    <w:basedOn w:val="Normal"/>
    <w:next w:val="Normal"/>
    <w:link w:val="Heading3Char"/>
    <w:uiPriority w:val="9"/>
    <w:unhideWhenUsed/>
    <w:qFormat/>
    <w:rsid w:val="00155419"/>
    <w:pPr>
      <w:keepNext/>
      <w:spacing w:before="240" w:after="60"/>
      <w:outlineLvl w:val="2"/>
    </w:pPr>
    <w:rPr>
      <w:rFonts w:ascii="Cambria" w:hAnsi="Cambria"/>
      <w:b/>
      <w:bCs/>
      <w:sz w:val="26"/>
      <w:szCs w:val="26"/>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Normal"/>
    <w:link w:val="Heading4Char"/>
    <w:qFormat/>
    <w:rsid w:val="00155419"/>
    <w:pPr>
      <w:keepNext/>
      <w:spacing w:before="240" w:after="60"/>
      <w:outlineLvl w:val="3"/>
    </w:pPr>
    <w:rPr>
      <w:b/>
      <w:bCs/>
      <w:sz w:val="28"/>
      <w:szCs w:val="28"/>
    </w:rPr>
  </w:style>
  <w:style w:type="paragraph" w:styleId="Heading5">
    <w:name w:val="heading 5"/>
    <w:basedOn w:val="Normal"/>
    <w:next w:val="Normal"/>
    <w:link w:val="Heading5Char"/>
    <w:qFormat/>
    <w:rsid w:val="00155419"/>
    <w:pPr>
      <w:spacing w:before="240" w:after="60"/>
      <w:outlineLvl w:val="4"/>
    </w:pPr>
    <w:rPr>
      <w:b/>
      <w:bCs/>
      <w:i/>
      <w:iCs/>
      <w:sz w:val="26"/>
      <w:szCs w:val="26"/>
    </w:rPr>
  </w:style>
  <w:style w:type="paragraph" w:styleId="Heading6">
    <w:name w:val="heading 6"/>
    <w:basedOn w:val="Normal"/>
    <w:next w:val="Normal"/>
    <w:link w:val="Heading6Char"/>
    <w:qFormat/>
    <w:rsid w:val="00155419"/>
    <w:pPr>
      <w:spacing w:before="240" w:after="60"/>
      <w:outlineLvl w:val="5"/>
    </w:pPr>
    <w:rPr>
      <w:b/>
      <w:bCs/>
      <w:sz w:val="22"/>
      <w:szCs w:val="22"/>
    </w:rPr>
  </w:style>
  <w:style w:type="paragraph" w:styleId="Heading9">
    <w:name w:val="heading 9"/>
    <w:basedOn w:val="Normal"/>
    <w:next w:val="Normal"/>
    <w:link w:val="Heading9Char"/>
    <w:qFormat/>
    <w:rsid w:val="0015541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19"/>
    <w:rPr>
      <w:rFonts w:ascii="Arial" w:eastAsia="Times New Roman" w:hAnsi="Arial" w:cs="Times New Roman"/>
      <w:b/>
      <w:bCs/>
      <w:sz w:val="28"/>
      <w:szCs w:val="20"/>
    </w:rPr>
  </w:style>
  <w:style w:type="character" w:customStyle="1" w:styleId="Heading2Char">
    <w:name w:val="Heading 2 Char"/>
    <w:basedOn w:val="DefaultParagraphFont"/>
    <w:link w:val="Heading2"/>
    <w:rsid w:val="00155419"/>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155419"/>
    <w:rPr>
      <w:rFonts w:ascii="Cambria" w:eastAsia="Times New Roman" w:hAnsi="Cambria" w:cs="Times New Roman"/>
      <w:b/>
      <w:bCs/>
      <w:sz w:val="26"/>
      <w:szCs w:val="26"/>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rsid w:val="00155419"/>
    <w:rPr>
      <w:rFonts w:ascii="Arial" w:eastAsia="Times New Roman" w:hAnsi="Arial" w:cs="Times New Roman"/>
      <w:b/>
      <w:bCs/>
      <w:sz w:val="28"/>
      <w:szCs w:val="28"/>
    </w:rPr>
  </w:style>
  <w:style w:type="character" w:customStyle="1" w:styleId="Heading5Char">
    <w:name w:val="Heading 5 Char"/>
    <w:basedOn w:val="DefaultParagraphFont"/>
    <w:link w:val="Heading5"/>
    <w:rsid w:val="00155419"/>
    <w:rPr>
      <w:rFonts w:ascii="Arial" w:eastAsia="Times New Roman" w:hAnsi="Arial" w:cs="Times New Roman"/>
      <w:b/>
      <w:bCs/>
      <w:i/>
      <w:iCs/>
      <w:sz w:val="26"/>
      <w:szCs w:val="26"/>
      <w:lang w:val="en-ZA"/>
    </w:rPr>
  </w:style>
  <w:style w:type="character" w:customStyle="1" w:styleId="Heading6Char">
    <w:name w:val="Heading 6 Char"/>
    <w:basedOn w:val="DefaultParagraphFont"/>
    <w:link w:val="Heading6"/>
    <w:rsid w:val="00155419"/>
    <w:rPr>
      <w:rFonts w:ascii="Arial" w:eastAsia="Times New Roman" w:hAnsi="Arial" w:cs="Times New Roman"/>
      <w:b/>
      <w:bCs/>
      <w:lang w:val="en-ZA"/>
    </w:rPr>
  </w:style>
  <w:style w:type="character" w:customStyle="1" w:styleId="Heading9Char">
    <w:name w:val="Heading 9 Char"/>
    <w:basedOn w:val="DefaultParagraphFont"/>
    <w:link w:val="Heading9"/>
    <w:rsid w:val="00155419"/>
    <w:rPr>
      <w:rFonts w:ascii="Arial" w:eastAsia="Times New Roman" w:hAnsi="Arial" w:cs="Arial"/>
      <w:lang w:val="en-ZA"/>
    </w:rPr>
  </w:style>
  <w:style w:type="paragraph" w:styleId="Header">
    <w:name w:val="header"/>
    <w:aliases w:val="Contents Header"/>
    <w:basedOn w:val="Normal"/>
    <w:link w:val="HeaderChar"/>
    <w:uiPriority w:val="99"/>
    <w:rsid w:val="00155419"/>
    <w:pPr>
      <w:tabs>
        <w:tab w:val="center" w:pos="4320"/>
        <w:tab w:val="right" w:pos="8640"/>
      </w:tabs>
    </w:pPr>
  </w:style>
  <w:style w:type="character" w:customStyle="1" w:styleId="HeaderChar">
    <w:name w:val="Header Char"/>
    <w:aliases w:val="Contents Header Char"/>
    <w:basedOn w:val="DefaultParagraphFont"/>
    <w:link w:val="Header"/>
    <w:uiPriority w:val="99"/>
    <w:rsid w:val="00155419"/>
    <w:rPr>
      <w:rFonts w:ascii="Arial" w:eastAsia="Times New Roman" w:hAnsi="Arial" w:cs="Times New Roman"/>
      <w:sz w:val="20"/>
      <w:szCs w:val="20"/>
    </w:rPr>
  </w:style>
  <w:style w:type="paragraph" w:styleId="Footer">
    <w:name w:val="footer"/>
    <w:basedOn w:val="Normal"/>
    <w:link w:val="FooterChar"/>
    <w:uiPriority w:val="99"/>
    <w:rsid w:val="00155419"/>
    <w:pPr>
      <w:tabs>
        <w:tab w:val="center" w:pos="4320"/>
        <w:tab w:val="right" w:pos="8640"/>
      </w:tabs>
    </w:pPr>
  </w:style>
  <w:style w:type="character" w:customStyle="1" w:styleId="FooterChar">
    <w:name w:val="Footer Char"/>
    <w:basedOn w:val="DefaultParagraphFont"/>
    <w:link w:val="Footer"/>
    <w:uiPriority w:val="99"/>
    <w:rsid w:val="00155419"/>
    <w:rPr>
      <w:rFonts w:ascii="Arial" w:eastAsia="Times New Roman" w:hAnsi="Arial" w:cs="Times New Roman"/>
      <w:sz w:val="20"/>
      <w:szCs w:val="20"/>
    </w:rPr>
  </w:style>
  <w:style w:type="character" w:styleId="PageNumber">
    <w:name w:val="page number"/>
    <w:basedOn w:val="DefaultParagraphFont"/>
    <w:rsid w:val="00155419"/>
  </w:style>
  <w:style w:type="table" w:styleId="TableGrid">
    <w:name w:val="Table Grid"/>
    <w:basedOn w:val="TableNormal"/>
    <w:uiPriority w:val="39"/>
    <w:rsid w:val="001554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55419"/>
    <w:rPr>
      <w:lang w:val="en-GB"/>
    </w:rPr>
  </w:style>
  <w:style w:type="character" w:customStyle="1" w:styleId="FootnoteTextChar">
    <w:name w:val="Footnote Text Char"/>
    <w:basedOn w:val="DefaultParagraphFont"/>
    <w:link w:val="FootnoteText"/>
    <w:semiHidden/>
    <w:rsid w:val="00155419"/>
    <w:rPr>
      <w:rFonts w:ascii="Arial" w:eastAsia="Times New Roman" w:hAnsi="Arial" w:cs="Times New Roman"/>
      <w:sz w:val="20"/>
      <w:szCs w:val="20"/>
      <w:lang w:val="en-GB"/>
    </w:rPr>
  </w:style>
  <w:style w:type="paragraph" w:styleId="PlainText">
    <w:name w:val="Plain Text"/>
    <w:basedOn w:val="Normal"/>
    <w:link w:val="PlainTextChar"/>
    <w:rsid w:val="00155419"/>
    <w:rPr>
      <w:rFonts w:ascii="Courier New" w:hAnsi="Courier New"/>
    </w:rPr>
  </w:style>
  <w:style w:type="character" w:customStyle="1" w:styleId="PlainTextChar">
    <w:name w:val="Plain Text Char"/>
    <w:basedOn w:val="DefaultParagraphFont"/>
    <w:link w:val="PlainText"/>
    <w:rsid w:val="00155419"/>
    <w:rPr>
      <w:rFonts w:ascii="Courier New" w:eastAsia="Times New Roman" w:hAnsi="Courier New" w:cs="Times New Roman"/>
      <w:sz w:val="20"/>
      <w:szCs w:val="20"/>
      <w:lang w:val="en-ZA"/>
    </w:rPr>
  </w:style>
  <w:style w:type="character" w:styleId="Hyperlink">
    <w:name w:val="Hyperlink"/>
    <w:rsid w:val="00155419"/>
    <w:rPr>
      <w:color w:val="0000FF"/>
      <w:u w:val="single"/>
    </w:rPr>
  </w:style>
  <w:style w:type="paragraph" w:customStyle="1" w:styleId="Normal12pt">
    <w:name w:val="Normal + 12 pt"/>
    <w:basedOn w:val="Normal"/>
    <w:rsid w:val="00155419"/>
    <w:pPr>
      <w:numPr>
        <w:numId w:val="2"/>
      </w:numPr>
    </w:pPr>
    <w:rPr>
      <w:sz w:val="24"/>
      <w:szCs w:val="24"/>
      <w:lang w:eastAsia="en-GB"/>
    </w:rPr>
  </w:style>
  <w:style w:type="paragraph" w:customStyle="1" w:styleId="ListParagraph1">
    <w:name w:val="List Paragraph1"/>
    <w:aliases w:val="Chapter Numbering"/>
    <w:basedOn w:val="Normal"/>
    <w:link w:val="ListParagraphChar"/>
    <w:uiPriority w:val="34"/>
    <w:qFormat/>
    <w:rsid w:val="00155419"/>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rsid w:val="00155419"/>
    <w:rPr>
      <w:rFonts w:ascii="Times New Roman" w:eastAsia="Times New Roman" w:hAnsi="Times New Roman" w:cs="Times New Roman"/>
      <w:b/>
      <w:bCs/>
      <w:sz w:val="20"/>
      <w:szCs w:val="20"/>
      <w:lang w:val="en-GB"/>
    </w:rPr>
  </w:style>
  <w:style w:type="paragraph" w:customStyle="1" w:styleId="Char1CharCharChar">
    <w:name w:val="Char1 Char Char Char"/>
    <w:basedOn w:val="Normal"/>
    <w:rsid w:val="00155419"/>
    <w:pPr>
      <w:numPr>
        <w:ilvl w:val="1"/>
        <w:numId w:val="4"/>
      </w:numPr>
      <w:spacing w:after="120" w:line="240" w:lineRule="exact"/>
      <w:ind w:left="567" w:hanging="567"/>
    </w:pPr>
    <w:rPr>
      <w:rFonts w:cs="Arial"/>
      <w:bCs/>
      <w:iCs/>
      <w:noProof/>
      <w:sz w:val="22"/>
      <w:szCs w:val="24"/>
      <w:lang w:val="en-US"/>
    </w:rPr>
  </w:style>
  <w:style w:type="paragraph" w:customStyle="1" w:styleId="SubtitleCover">
    <w:name w:val="Subtitle Cover"/>
    <w:basedOn w:val="Normal"/>
    <w:next w:val="Normal"/>
    <w:rsid w:val="00155419"/>
    <w:pPr>
      <w:keepNext/>
      <w:keepLines/>
      <w:numPr>
        <w:ilvl w:val="2"/>
        <w:numId w:val="4"/>
      </w:numPr>
      <w:pBdr>
        <w:top w:val="single" w:sz="6" w:space="6" w:color="auto"/>
      </w:pBdr>
      <w:spacing w:line="360" w:lineRule="atLeast"/>
      <w:ind w:left="0" w:firstLine="0"/>
      <w:jc w:val="both"/>
    </w:pPr>
    <w:rPr>
      <w:b/>
      <w:spacing w:val="-30"/>
      <w:kern w:val="28"/>
      <w:sz w:val="36"/>
      <w:lang w:val="en-GB"/>
    </w:rPr>
  </w:style>
  <w:style w:type="paragraph" w:customStyle="1" w:styleId="StyleArialJustifiedBefore6ptAfter6pt">
    <w:name w:val="Style Arial Justified Before:  6 pt After:  6 pt"/>
    <w:basedOn w:val="Normal"/>
    <w:autoRedefine/>
    <w:rsid w:val="00155419"/>
    <w:pPr>
      <w:numPr>
        <w:ilvl w:val="3"/>
        <w:numId w:val="4"/>
      </w:numPr>
      <w:tabs>
        <w:tab w:val="num" w:pos="521"/>
      </w:tabs>
      <w:spacing w:before="240" w:after="120"/>
      <w:ind w:left="464" w:hanging="284"/>
      <w:jc w:val="both"/>
    </w:pPr>
  </w:style>
  <w:style w:type="paragraph" w:styleId="CommentText">
    <w:name w:val="annotation text"/>
    <w:basedOn w:val="Normal"/>
    <w:link w:val="CommentTextChar"/>
    <w:rsid w:val="00155419"/>
  </w:style>
  <w:style w:type="character" w:customStyle="1" w:styleId="CommentTextChar">
    <w:name w:val="Comment Text Char"/>
    <w:basedOn w:val="DefaultParagraphFont"/>
    <w:link w:val="CommentText"/>
    <w:rsid w:val="00155419"/>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rsid w:val="00155419"/>
    <w:rPr>
      <w:rFonts w:ascii="Times New Roman" w:hAnsi="Times New Roman"/>
      <w:b/>
      <w:bCs/>
      <w:lang w:val="en-GB"/>
    </w:rPr>
  </w:style>
  <w:style w:type="character" w:customStyle="1" w:styleId="CommentSubjectChar1">
    <w:name w:val="Comment Subject Char1"/>
    <w:basedOn w:val="CommentTextChar"/>
    <w:rsid w:val="00155419"/>
    <w:rPr>
      <w:rFonts w:ascii="Arial" w:eastAsia="Times New Roman" w:hAnsi="Arial" w:cs="Times New Roman"/>
      <w:b/>
      <w:bCs/>
      <w:sz w:val="20"/>
      <w:szCs w:val="20"/>
      <w:lang w:val="en-ZA"/>
    </w:rPr>
  </w:style>
  <w:style w:type="character" w:customStyle="1" w:styleId="ListParagraphChar">
    <w:name w:val="List Paragraph Char"/>
    <w:aliases w:val="Chapter Numbering Char,List Paragraph1 Char"/>
    <w:link w:val="ListParagraph1"/>
    <w:uiPriority w:val="34"/>
    <w:rsid w:val="00155419"/>
    <w:rPr>
      <w:rFonts w:ascii="Calibri" w:eastAsia="Calibri" w:hAnsi="Calibri" w:cs="Times New Roman"/>
      <w:lang w:val="en-ZA"/>
    </w:rPr>
  </w:style>
  <w:style w:type="paragraph" w:styleId="NormalWeb">
    <w:name w:val="Normal (Web)"/>
    <w:basedOn w:val="Normal"/>
    <w:rsid w:val="00155419"/>
    <w:pPr>
      <w:spacing w:before="100" w:beforeAutospacing="1" w:after="100" w:afterAutospacing="1"/>
    </w:pPr>
    <w:rPr>
      <w:rFonts w:ascii="Times New Roman" w:hAnsi="Times New Roman"/>
      <w:sz w:val="24"/>
      <w:szCs w:val="24"/>
      <w:lang w:val="en-GB"/>
    </w:rPr>
  </w:style>
  <w:style w:type="paragraph" w:customStyle="1" w:styleId="Paragraph">
    <w:name w:val="Paragraph"/>
    <w:basedOn w:val="Normal"/>
    <w:link w:val="ParagraphChar1"/>
    <w:rsid w:val="00155419"/>
    <w:pPr>
      <w:tabs>
        <w:tab w:val="left" w:pos="284"/>
        <w:tab w:val="left" w:pos="567"/>
        <w:tab w:val="left" w:pos="851"/>
      </w:tabs>
      <w:spacing w:after="120"/>
      <w:jc w:val="both"/>
    </w:pPr>
    <w:rPr>
      <w:rFonts w:ascii="Times New Roman" w:hAnsi="Times New Roman"/>
      <w:sz w:val="22"/>
      <w:szCs w:val="22"/>
      <w:lang w:val="en-GB"/>
    </w:rPr>
  </w:style>
  <w:style w:type="character" w:customStyle="1" w:styleId="ParagraphChar1">
    <w:name w:val="Paragraph Char1"/>
    <w:link w:val="Paragraph"/>
    <w:locked/>
    <w:rsid w:val="00155419"/>
    <w:rPr>
      <w:rFonts w:ascii="Times New Roman" w:eastAsia="Times New Roman" w:hAnsi="Times New Roman" w:cs="Times New Roman"/>
      <w:lang w:val="en-GB"/>
    </w:rPr>
  </w:style>
  <w:style w:type="character" w:customStyle="1" w:styleId="BookTitle1">
    <w:name w:val="Book Title1"/>
    <w:aliases w:val="Annex 2"/>
    <w:rsid w:val="00155419"/>
    <w:rPr>
      <w:b/>
      <w:bCs/>
      <w:smallCaps/>
      <w:spacing w:val="5"/>
      <w:sz w:val="36"/>
      <w:szCs w:val="36"/>
      <w:lang w:val="en-ZA"/>
    </w:rPr>
  </w:style>
  <w:style w:type="paragraph" w:customStyle="1" w:styleId="Bullet">
    <w:name w:val="Bullet"/>
    <w:basedOn w:val="ListBullet"/>
    <w:rsid w:val="00155419"/>
    <w:pPr>
      <w:tabs>
        <w:tab w:val="num" w:pos="644"/>
      </w:tabs>
      <w:spacing w:after="40" w:line="260" w:lineRule="atLeast"/>
      <w:ind w:left="567" w:hanging="283"/>
      <w:contextualSpacing w:val="0"/>
      <w:jc w:val="both"/>
    </w:pPr>
    <w:rPr>
      <w:rFonts w:ascii="Times New Roman" w:hAnsi="Times New Roman"/>
      <w:sz w:val="22"/>
      <w:lang w:val="en-GB"/>
    </w:rPr>
  </w:style>
  <w:style w:type="paragraph" w:styleId="ListBullet">
    <w:name w:val="List Bullet"/>
    <w:basedOn w:val="Normal"/>
    <w:rsid w:val="00155419"/>
    <w:pPr>
      <w:ind w:left="360" w:hanging="360"/>
      <w:contextualSpacing/>
    </w:pPr>
  </w:style>
  <w:style w:type="paragraph" w:customStyle="1" w:styleId="FirstParaChar">
    <w:name w:val="First Para Char"/>
    <w:basedOn w:val="Normal"/>
    <w:next w:val="Normal"/>
    <w:autoRedefine/>
    <w:uiPriority w:val="99"/>
    <w:rsid w:val="00155419"/>
    <w:pPr>
      <w:spacing w:after="200" w:line="360" w:lineRule="auto"/>
      <w:jc w:val="both"/>
    </w:pPr>
    <w:rPr>
      <w:rFonts w:cs="Arial"/>
      <w:sz w:val="22"/>
      <w:szCs w:val="22"/>
    </w:rPr>
  </w:style>
  <w:style w:type="paragraph" w:styleId="HTMLPreformatted">
    <w:name w:val="HTML Preformatted"/>
    <w:basedOn w:val="Normal"/>
    <w:link w:val="HTMLPreformattedChar"/>
    <w:uiPriority w:val="99"/>
    <w:rsid w:val="00155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rsid w:val="00155419"/>
    <w:rPr>
      <w:rFonts w:ascii="Courier New" w:eastAsia="Times New Roman" w:hAnsi="Courier New" w:cs="Times New Roman"/>
      <w:sz w:val="20"/>
      <w:szCs w:val="20"/>
    </w:rPr>
  </w:style>
  <w:style w:type="character" w:styleId="CommentReference">
    <w:name w:val="annotation reference"/>
    <w:uiPriority w:val="99"/>
    <w:rsid w:val="00155419"/>
    <w:rPr>
      <w:rFonts w:ascii="Times New Roman" w:hAnsi="Times New Roman" w:cs="Times New Roman"/>
      <w:sz w:val="16"/>
      <w:szCs w:val="16"/>
    </w:rPr>
  </w:style>
  <w:style w:type="paragraph" w:customStyle="1" w:styleId="Default">
    <w:name w:val="Default"/>
    <w:rsid w:val="0015541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155419"/>
    <w:rPr>
      <w:rFonts w:ascii="Tahoma" w:hAnsi="Tahoma"/>
      <w:sz w:val="16"/>
      <w:szCs w:val="16"/>
    </w:rPr>
  </w:style>
  <w:style w:type="character" w:customStyle="1" w:styleId="BalloonTextChar">
    <w:name w:val="Balloon Text Char"/>
    <w:basedOn w:val="DefaultParagraphFont"/>
    <w:link w:val="BalloonText"/>
    <w:rsid w:val="00155419"/>
    <w:rPr>
      <w:rFonts w:ascii="Tahoma" w:eastAsia="Times New Roman" w:hAnsi="Tahoma" w:cs="Times New Roman"/>
      <w:sz w:val="16"/>
      <w:szCs w:val="16"/>
    </w:rPr>
  </w:style>
  <w:style w:type="paragraph" w:styleId="ListParagraph">
    <w:name w:val="List Paragraph"/>
    <w:basedOn w:val="Normal"/>
    <w:uiPriority w:val="34"/>
    <w:qFormat/>
    <w:rsid w:val="00B104EC"/>
    <w:pPr>
      <w:ind w:left="720"/>
      <w:contextualSpacing/>
    </w:pPr>
  </w:style>
  <w:style w:type="paragraph" w:styleId="Subtitle">
    <w:name w:val="Subtitle"/>
    <w:basedOn w:val="Normal"/>
    <w:link w:val="SubtitleChar"/>
    <w:qFormat/>
    <w:rsid w:val="002512F5"/>
    <w:pPr>
      <w:tabs>
        <w:tab w:val="left" w:pos="1080"/>
      </w:tabs>
      <w:ind w:left="1080"/>
      <w:jc w:val="both"/>
    </w:pPr>
    <w:rPr>
      <w:rFonts w:ascii="Times New Roman" w:hAnsi="Times New Roman"/>
      <w:b/>
      <w:sz w:val="24"/>
      <w:lang w:val="en-US"/>
    </w:rPr>
  </w:style>
  <w:style w:type="character" w:customStyle="1" w:styleId="SubtitleChar">
    <w:name w:val="Subtitle Char"/>
    <w:basedOn w:val="DefaultParagraphFont"/>
    <w:link w:val="Subtitle"/>
    <w:rsid w:val="002512F5"/>
    <w:rPr>
      <w:rFonts w:ascii="Times New Roman" w:eastAsia="Times New Roman" w:hAnsi="Times New Roman" w:cs="Times New Roman"/>
      <w:b/>
      <w:sz w:val="24"/>
      <w:szCs w:val="20"/>
    </w:rPr>
  </w:style>
  <w:style w:type="paragraph" w:customStyle="1" w:styleId="TableBullet">
    <w:name w:val="Table Bullet"/>
    <w:basedOn w:val="Normal"/>
    <w:rsid w:val="00845110"/>
    <w:pPr>
      <w:numPr>
        <w:numId w:val="17"/>
      </w:numPr>
      <w:spacing w:before="80" w:after="40"/>
      <w:textAlignment w:val="center"/>
    </w:pPr>
    <w:rPr>
      <w:iCs/>
      <w:szCs w:val="22"/>
    </w:rPr>
  </w:style>
  <w:style w:type="character" w:customStyle="1" w:styleId="tgc">
    <w:name w:val="_tgc"/>
    <w:basedOn w:val="DefaultParagraphFont"/>
    <w:rsid w:val="006702BE"/>
  </w:style>
  <w:style w:type="character" w:styleId="FootnoteReference">
    <w:name w:val="footnote reference"/>
    <w:basedOn w:val="DefaultParagraphFont"/>
    <w:uiPriority w:val="99"/>
    <w:semiHidden/>
    <w:unhideWhenUsed/>
    <w:rsid w:val="005D78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c.gov.za/picc/sips-chairper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AFFA-95F4-4BE8-8417-B7D2E0F9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Vnkobi</dc:creator>
  <cp:lastModifiedBy>Vnkobi</cp:lastModifiedBy>
  <cp:revision>24</cp:revision>
  <cp:lastPrinted>2016-02-23T12:17:00Z</cp:lastPrinted>
  <dcterms:created xsi:type="dcterms:W3CDTF">2015-12-02T04:51:00Z</dcterms:created>
  <dcterms:modified xsi:type="dcterms:W3CDTF">2016-02-23T12:17:00Z</dcterms:modified>
</cp:coreProperties>
</file>