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93" w:rsidRPr="00242493" w:rsidRDefault="00242493" w:rsidP="00242493">
      <w:pPr>
        <w:shd w:val="clear" w:color="auto" w:fill="FFFFFF"/>
        <w:spacing w:before="100" w:beforeAutospacing="1" w:after="100" w:afterAutospacing="1" w:line="240" w:lineRule="auto"/>
        <w:rPr>
          <w:rFonts w:ascii="Arial" w:eastAsia="Times New Roman" w:hAnsi="Arial" w:cs="Arial"/>
          <w:b/>
          <w:color w:val="333333"/>
          <w:sz w:val="17"/>
          <w:szCs w:val="17"/>
        </w:rPr>
      </w:pPr>
      <w:r w:rsidRPr="00242493">
        <w:rPr>
          <w:rFonts w:ascii="Arial" w:eastAsia="Times New Roman" w:hAnsi="Arial" w:cs="Arial"/>
          <w:b/>
          <w:color w:val="333333"/>
          <w:sz w:val="17"/>
          <w:szCs w:val="17"/>
        </w:rPr>
        <w:t xml:space="preserve">Address by (MP) </w:t>
      </w:r>
      <w:proofErr w:type="spellStart"/>
      <w:r w:rsidRPr="00242493">
        <w:rPr>
          <w:rFonts w:ascii="Arial" w:eastAsia="Times New Roman" w:hAnsi="Arial" w:cs="Arial"/>
          <w:b/>
          <w:color w:val="333333"/>
          <w:sz w:val="17"/>
          <w:szCs w:val="17"/>
        </w:rPr>
        <w:t>Cde</w:t>
      </w:r>
      <w:proofErr w:type="spellEnd"/>
      <w:r w:rsidRPr="00242493">
        <w:rPr>
          <w:rFonts w:ascii="Arial" w:eastAsia="Times New Roman" w:hAnsi="Arial" w:cs="Arial"/>
          <w:b/>
          <w:color w:val="333333"/>
          <w:sz w:val="17"/>
          <w:szCs w:val="17"/>
        </w:rPr>
        <w:t xml:space="preserve"> </w:t>
      </w:r>
      <w:proofErr w:type="spellStart"/>
      <w:r w:rsidRPr="00242493">
        <w:rPr>
          <w:rFonts w:ascii="Arial" w:eastAsia="Times New Roman" w:hAnsi="Arial" w:cs="Arial"/>
          <w:b/>
          <w:color w:val="333333"/>
          <w:sz w:val="17"/>
          <w:szCs w:val="17"/>
        </w:rPr>
        <w:t>Fikile</w:t>
      </w:r>
      <w:proofErr w:type="spellEnd"/>
      <w:r w:rsidRPr="00242493">
        <w:rPr>
          <w:rFonts w:ascii="Arial" w:eastAsia="Times New Roman" w:hAnsi="Arial" w:cs="Arial"/>
          <w:b/>
          <w:color w:val="333333"/>
          <w:sz w:val="17"/>
          <w:szCs w:val="17"/>
        </w:rPr>
        <w:t xml:space="preserve"> </w:t>
      </w:r>
      <w:proofErr w:type="spellStart"/>
      <w:r w:rsidRPr="00242493">
        <w:rPr>
          <w:rFonts w:ascii="Arial" w:eastAsia="Times New Roman" w:hAnsi="Arial" w:cs="Arial"/>
          <w:b/>
          <w:color w:val="333333"/>
          <w:sz w:val="17"/>
          <w:szCs w:val="17"/>
        </w:rPr>
        <w:t>Majola</w:t>
      </w:r>
      <w:proofErr w:type="spellEnd"/>
      <w:r w:rsidRPr="00242493">
        <w:rPr>
          <w:rFonts w:ascii="Arial" w:eastAsia="Times New Roman" w:hAnsi="Arial" w:cs="Arial"/>
          <w:b/>
          <w:color w:val="333333"/>
          <w:sz w:val="17"/>
          <w:szCs w:val="17"/>
        </w:rPr>
        <w:t xml:space="preserve"> on the Budget Vote Debate of the Department of Trade, Industry and Competition</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House Chairperson</w:t>
      </w:r>
      <w:r w:rsidRPr="00242493">
        <w:rPr>
          <w:rFonts w:ascii="Arial" w:eastAsia="Times New Roman" w:hAnsi="Arial" w:cs="Arial"/>
          <w:color w:val="333333"/>
          <w:sz w:val="17"/>
          <w:szCs w:val="17"/>
        </w:rPr>
        <w:br/>
        <w:t>Minister Patel</w:t>
      </w:r>
      <w:r w:rsidRPr="00242493">
        <w:rPr>
          <w:rFonts w:ascii="Arial" w:eastAsia="Times New Roman" w:hAnsi="Arial" w:cs="Arial"/>
          <w:color w:val="333333"/>
          <w:sz w:val="17"/>
          <w:szCs w:val="17"/>
        </w:rPr>
        <w:br/>
        <w:t>Deputy Minister Gina</w:t>
      </w:r>
      <w:r w:rsidRPr="00242493">
        <w:rPr>
          <w:rFonts w:ascii="Arial" w:eastAsia="Times New Roman" w:hAnsi="Arial" w:cs="Arial"/>
          <w:color w:val="333333"/>
          <w:sz w:val="17"/>
          <w:szCs w:val="17"/>
        </w:rPr>
        <w:br/>
      </w: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r w:rsidRPr="00242493">
        <w:rPr>
          <w:rFonts w:ascii="Arial" w:eastAsia="Times New Roman" w:hAnsi="Arial" w:cs="Arial"/>
          <w:color w:val="333333"/>
          <w:sz w:val="17"/>
          <w:szCs w:val="17"/>
        </w:rPr>
        <w:br/>
        <w:t xml:space="preserve">Leaders of Business and </w:t>
      </w:r>
      <w:proofErr w:type="spellStart"/>
      <w:r w:rsidRPr="00242493">
        <w:rPr>
          <w:rFonts w:ascii="Arial" w:eastAsia="Times New Roman" w:hAnsi="Arial" w:cs="Arial"/>
          <w:color w:val="333333"/>
          <w:sz w:val="17"/>
          <w:szCs w:val="17"/>
        </w:rPr>
        <w:t>Labour</w:t>
      </w:r>
      <w:proofErr w:type="spellEnd"/>
      <w:r w:rsidRPr="00242493">
        <w:rPr>
          <w:rFonts w:ascii="Arial" w:eastAsia="Times New Roman" w:hAnsi="Arial" w:cs="Arial"/>
          <w:color w:val="333333"/>
          <w:sz w:val="17"/>
          <w:szCs w:val="17"/>
        </w:rPr>
        <w:br/>
        <w:t>Distinguished guests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Today we have an opportunity to reflect on how far we have come since the onset of the pandemic; Covid-19 which forced us to declare a national state of disaster in March 2020.</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 pandemic has compelled us to constantly search for new ways to navigate the challenging circumstances confronting us in order to save lives and livelihoods.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We have demonstrated our resilience as a nation. Our collective efforts, as we continuously defy the consequences of the devastating pandemic, have shaped how our economy responds. In this regard, we would like to acknowledge the sterling leadership of President </w:t>
      </w:r>
      <w:proofErr w:type="spellStart"/>
      <w:r w:rsidRPr="00242493">
        <w:rPr>
          <w:rFonts w:ascii="Arial" w:eastAsia="Times New Roman" w:hAnsi="Arial" w:cs="Arial"/>
          <w:color w:val="333333"/>
          <w:sz w:val="17"/>
          <w:szCs w:val="17"/>
        </w:rPr>
        <w:t>Ramaphosa</w:t>
      </w:r>
      <w:proofErr w:type="spellEnd"/>
      <w:r w:rsidRPr="00242493">
        <w:rPr>
          <w:rFonts w:ascii="Arial" w:eastAsia="Times New Roman" w:hAnsi="Arial" w:cs="Arial"/>
          <w:color w:val="333333"/>
          <w:sz w:val="17"/>
          <w:szCs w:val="17"/>
        </w:rPr>
        <w:t xml:space="preserve"> in our combined national effort against the pandemic.</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As I begin, I would like to borrow from the words of one of the greatest and true sons of our beloved continent, </w:t>
      </w:r>
      <w:proofErr w:type="spellStart"/>
      <w:r w:rsidRPr="00242493">
        <w:rPr>
          <w:rFonts w:ascii="Arial" w:eastAsia="Times New Roman" w:hAnsi="Arial" w:cs="Arial"/>
          <w:color w:val="333333"/>
          <w:sz w:val="17"/>
          <w:szCs w:val="17"/>
        </w:rPr>
        <w:t>Kwame</w:t>
      </w:r>
      <w:proofErr w:type="spellEnd"/>
      <w:r w:rsidRPr="00242493">
        <w:rPr>
          <w:rFonts w:ascii="Arial" w:eastAsia="Times New Roman" w:hAnsi="Arial" w:cs="Arial"/>
          <w:color w:val="333333"/>
          <w:sz w:val="17"/>
          <w:szCs w:val="17"/>
        </w:rPr>
        <w:t xml:space="preserve"> Nkrumah when he said, “It is clear that we must find an African solution to our problems, and that this can only be found in African unity.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Divided we are weak; united, Africa could become one of the greatest forces for good in the world.”</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We recall these wise words because of the daunting task currently facing our continent, the creation of the African Continental Free Trade Area, the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 which I shall return to later.</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Economic Reconstruction and Recovery Plan driven by the Re-imagined Industrial strategy places emphasis on Master Plans as key drivers to attract </w:t>
      </w:r>
      <w:proofErr w:type="gramStart"/>
      <w:r w:rsidRPr="00242493">
        <w:rPr>
          <w:rFonts w:ascii="Arial" w:eastAsia="Times New Roman" w:hAnsi="Arial" w:cs="Arial"/>
          <w:color w:val="333333"/>
          <w:sz w:val="17"/>
          <w:szCs w:val="17"/>
        </w:rPr>
        <w:t>investment,</w:t>
      </w:r>
      <w:proofErr w:type="gramEnd"/>
      <w:r w:rsidRPr="00242493">
        <w:rPr>
          <w:rFonts w:ascii="Arial" w:eastAsia="Times New Roman" w:hAnsi="Arial" w:cs="Arial"/>
          <w:color w:val="333333"/>
          <w:sz w:val="17"/>
          <w:szCs w:val="17"/>
        </w:rPr>
        <w:t xml:space="preserve"> build capable local industries and create jobs.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completed and signed </w:t>
      </w:r>
      <w:proofErr w:type="spellStart"/>
      <w:r w:rsidRPr="00242493">
        <w:rPr>
          <w:rFonts w:ascii="Arial" w:eastAsia="Times New Roman" w:hAnsi="Arial" w:cs="Arial"/>
          <w:color w:val="333333"/>
          <w:sz w:val="17"/>
          <w:szCs w:val="17"/>
        </w:rPr>
        <w:t>masterplans</w:t>
      </w:r>
      <w:proofErr w:type="spellEnd"/>
      <w:r w:rsidRPr="00242493">
        <w:rPr>
          <w:rFonts w:ascii="Arial" w:eastAsia="Times New Roman" w:hAnsi="Arial" w:cs="Arial"/>
          <w:color w:val="333333"/>
          <w:sz w:val="17"/>
          <w:szCs w:val="17"/>
        </w:rPr>
        <w:t xml:space="preserve"> signal the collective commitment of all social partners in ensuring success in their respective industries. The process to </w:t>
      </w:r>
      <w:proofErr w:type="spellStart"/>
      <w:r w:rsidRPr="00242493">
        <w:rPr>
          <w:rFonts w:ascii="Arial" w:eastAsia="Times New Roman" w:hAnsi="Arial" w:cs="Arial"/>
          <w:color w:val="333333"/>
          <w:sz w:val="17"/>
          <w:szCs w:val="17"/>
        </w:rPr>
        <w:t>finalise</w:t>
      </w:r>
      <w:proofErr w:type="spellEnd"/>
      <w:r w:rsidRPr="00242493">
        <w:rPr>
          <w:rFonts w:ascii="Arial" w:eastAsia="Times New Roman" w:hAnsi="Arial" w:cs="Arial"/>
          <w:color w:val="333333"/>
          <w:sz w:val="17"/>
          <w:szCs w:val="17"/>
        </w:rPr>
        <w:t xml:space="preserve"> more master plans is currently underway.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Steel and Metal Fabrication </w:t>
      </w:r>
      <w:proofErr w:type="spellStart"/>
      <w:r w:rsidRPr="00242493">
        <w:rPr>
          <w:rFonts w:ascii="Arial" w:eastAsia="Times New Roman" w:hAnsi="Arial" w:cs="Arial"/>
          <w:color w:val="333333"/>
          <w:sz w:val="17"/>
          <w:szCs w:val="17"/>
        </w:rPr>
        <w:t>masterplan</w:t>
      </w:r>
      <w:proofErr w:type="spellEnd"/>
      <w:r w:rsidRPr="00242493">
        <w:rPr>
          <w:rFonts w:ascii="Arial" w:eastAsia="Times New Roman" w:hAnsi="Arial" w:cs="Arial"/>
          <w:color w:val="333333"/>
          <w:sz w:val="17"/>
          <w:szCs w:val="17"/>
        </w:rPr>
        <w:t xml:space="preserve"> is now completed. This </w:t>
      </w:r>
      <w:proofErr w:type="spellStart"/>
      <w:r w:rsidRPr="00242493">
        <w:rPr>
          <w:rFonts w:ascii="Arial" w:eastAsia="Times New Roman" w:hAnsi="Arial" w:cs="Arial"/>
          <w:color w:val="333333"/>
          <w:sz w:val="17"/>
          <w:szCs w:val="17"/>
        </w:rPr>
        <w:t>Masterplan</w:t>
      </w:r>
      <w:proofErr w:type="spellEnd"/>
      <w:r w:rsidRPr="00242493">
        <w:rPr>
          <w:rFonts w:ascii="Arial" w:eastAsia="Times New Roman" w:hAnsi="Arial" w:cs="Arial"/>
          <w:color w:val="333333"/>
          <w:sz w:val="17"/>
          <w:szCs w:val="17"/>
        </w:rPr>
        <w:t xml:space="preserve"> will guide the stabilization and progress of the industry.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gramStart"/>
      <w:r w:rsidRPr="00242493">
        <w:rPr>
          <w:rFonts w:ascii="Arial" w:eastAsia="Times New Roman" w:hAnsi="Arial" w:cs="Arial"/>
          <w:color w:val="333333"/>
          <w:sz w:val="17"/>
          <w:szCs w:val="17"/>
        </w:rPr>
        <w:t xml:space="preserve">Guided by the objectives of the Steel </w:t>
      </w:r>
      <w:proofErr w:type="spellStart"/>
      <w:r w:rsidRPr="00242493">
        <w:rPr>
          <w:rFonts w:ascii="Arial" w:eastAsia="Times New Roman" w:hAnsi="Arial" w:cs="Arial"/>
          <w:color w:val="333333"/>
          <w:sz w:val="17"/>
          <w:szCs w:val="17"/>
        </w:rPr>
        <w:t>masterplan</w:t>
      </w:r>
      <w:proofErr w:type="spellEnd"/>
      <w:r w:rsidRPr="00242493">
        <w:rPr>
          <w:rFonts w:ascii="Arial" w:eastAsia="Times New Roman" w:hAnsi="Arial" w:cs="Arial"/>
          <w:color w:val="333333"/>
          <w:sz w:val="17"/>
          <w:szCs w:val="17"/>
        </w:rPr>
        <w:t xml:space="preserve">, Deputy Minister Gina and I </w:t>
      </w:r>
      <w:proofErr w:type="spellStart"/>
      <w:r w:rsidRPr="00242493">
        <w:rPr>
          <w:rFonts w:ascii="Arial" w:eastAsia="Times New Roman" w:hAnsi="Arial" w:cs="Arial"/>
          <w:color w:val="333333"/>
          <w:sz w:val="17"/>
          <w:szCs w:val="17"/>
        </w:rPr>
        <w:t>haveinitiated</w:t>
      </w:r>
      <w:proofErr w:type="spellEnd"/>
      <w:r w:rsidRPr="00242493">
        <w:rPr>
          <w:rFonts w:ascii="Arial" w:eastAsia="Times New Roman" w:hAnsi="Arial" w:cs="Arial"/>
          <w:color w:val="333333"/>
          <w:sz w:val="17"/>
          <w:szCs w:val="17"/>
        </w:rPr>
        <w:t xml:space="preserve"> a process to work with critical stakeholders in the West Coast to revive the Industry.</w:t>
      </w:r>
      <w:proofErr w:type="gramEnd"/>
      <w:r w:rsidRPr="00242493">
        <w:rPr>
          <w:rFonts w:ascii="Arial" w:eastAsia="Times New Roman" w:hAnsi="Arial" w:cs="Arial"/>
          <w:color w:val="333333"/>
          <w:sz w:val="17"/>
          <w:szCs w:val="17"/>
        </w:rPr>
        <w:t xml:space="preserve"> This will see the revival of direct jobs, indirect and induced jobs in the West Coast and South Africa as a whole.</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Automotive </w:t>
      </w:r>
      <w:proofErr w:type="spellStart"/>
      <w:r w:rsidRPr="00242493">
        <w:rPr>
          <w:rFonts w:ascii="Arial" w:eastAsia="Times New Roman" w:hAnsi="Arial" w:cs="Arial"/>
          <w:color w:val="333333"/>
          <w:sz w:val="17"/>
          <w:szCs w:val="17"/>
        </w:rPr>
        <w:t>Masterplan</w:t>
      </w:r>
      <w:proofErr w:type="spellEnd"/>
      <w:r w:rsidRPr="00242493">
        <w:rPr>
          <w:rFonts w:ascii="Arial" w:eastAsia="Times New Roman" w:hAnsi="Arial" w:cs="Arial"/>
          <w:color w:val="333333"/>
          <w:sz w:val="17"/>
          <w:szCs w:val="17"/>
        </w:rPr>
        <w:t xml:space="preserve"> commits to double production from 600 000 cars to 1.2 million cars and double employment in the automotive value chain from 112 000 in 2015 to 224 000.</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Following the adoption of the Poultry </w:t>
      </w:r>
      <w:proofErr w:type="spellStart"/>
      <w:r w:rsidRPr="00242493">
        <w:rPr>
          <w:rFonts w:ascii="Arial" w:eastAsia="Times New Roman" w:hAnsi="Arial" w:cs="Arial"/>
          <w:color w:val="333333"/>
          <w:sz w:val="17"/>
          <w:szCs w:val="17"/>
        </w:rPr>
        <w:t>Masterplan</w:t>
      </w:r>
      <w:proofErr w:type="spellEnd"/>
      <w:r w:rsidRPr="00242493">
        <w:rPr>
          <w:rFonts w:ascii="Arial" w:eastAsia="Times New Roman" w:hAnsi="Arial" w:cs="Arial"/>
          <w:color w:val="333333"/>
          <w:sz w:val="17"/>
          <w:szCs w:val="17"/>
        </w:rPr>
        <w:t xml:space="preserve"> in 2019, we are seeing positive developments towards increasing </w:t>
      </w:r>
      <w:proofErr w:type="spellStart"/>
      <w:r w:rsidRPr="00242493">
        <w:rPr>
          <w:rFonts w:ascii="Arial" w:eastAsia="Times New Roman" w:hAnsi="Arial" w:cs="Arial"/>
          <w:color w:val="333333"/>
          <w:sz w:val="17"/>
          <w:szCs w:val="17"/>
        </w:rPr>
        <w:t>localisation</w:t>
      </w:r>
      <w:proofErr w:type="spellEnd"/>
      <w:r w:rsidRPr="00242493">
        <w:rPr>
          <w:rFonts w:ascii="Arial" w:eastAsia="Times New Roman" w:hAnsi="Arial" w:cs="Arial"/>
          <w:color w:val="333333"/>
          <w:sz w:val="17"/>
          <w:szCs w:val="17"/>
        </w:rPr>
        <w:t>. In this regard, additional 1 million birds were produced per week in 2020 (growth of 5% in volume) and we have seen the reduction of total value of imports by 17% in 2020 compared to 2019.</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 Tshwane Automotive Special Economic Zone (SEZ) is a key launch pad towards developing Tshwane as the first Automotive City in the African continent.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This project has surpassed government’s </w:t>
      </w:r>
      <w:proofErr w:type="spellStart"/>
      <w:r w:rsidRPr="00242493">
        <w:rPr>
          <w:rFonts w:ascii="Arial" w:eastAsia="Times New Roman" w:hAnsi="Arial" w:cs="Arial"/>
          <w:color w:val="333333"/>
          <w:sz w:val="17"/>
          <w:szCs w:val="17"/>
        </w:rPr>
        <w:t>localisation</w:t>
      </w:r>
      <w:proofErr w:type="spellEnd"/>
      <w:r w:rsidRPr="00242493">
        <w:rPr>
          <w:rFonts w:ascii="Arial" w:eastAsia="Times New Roman" w:hAnsi="Arial" w:cs="Arial"/>
          <w:color w:val="333333"/>
          <w:sz w:val="17"/>
          <w:szCs w:val="17"/>
        </w:rPr>
        <w:t xml:space="preserve"> policy imperatives and has empowered 45 percent local businesses in the construction phase, qualifying it as a model project for </w:t>
      </w:r>
      <w:proofErr w:type="spellStart"/>
      <w:r w:rsidRPr="00242493">
        <w:rPr>
          <w:rFonts w:ascii="Arial" w:eastAsia="Times New Roman" w:hAnsi="Arial" w:cs="Arial"/>
          <w:color w:val="333333"/>
          <w:sz w:val="17"/>
          <w:szCs w:val="17"/>
        </w:rPr>
        <w:t>localisation</w:t>
      </w:r>
      <w:proofErr w:type="spellEnd"/>
      <w:r w:rsidRPr="00242493">
        <w:rPr>
          <w:rFonts w:ascii="Arial" w:eastAsia="Times New Roman" w:hAnsi="Arial" w:cs="Arial"/>
          <w:color w:val="333333"/>
          <w:sz w:val="17"/>
          <w:szCs w:val="17"/>
        </w:rPr>
        <w: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Since 2014, </w:t>
      </w:r>
      <w:proofErr w:type="spellStart"/>
      <w:r w:rsidRPr="00242493">
        <w:rPr>
          <w:rFonts w:ascii="Arial" w:eastAsia="Times New Roman" w:hAnsi="Arial" w:cs="Arial"/>
          <w:color w:val="333333"/>
          <w:sz w:val="17"/>
          <w:szCs w:val="17"/>
        </w:rPr>
        <w:t>Localisation</w:t>
      </w:r>
      <w:proofErr w:type="spellEnd"/>
      <w:r w:rsidRPr="00242493">
        <w:rPr>
          <w:rFonts w:ascii="Arial" w:eastAsia="Times New Roman" w:hAnsi="Arial" w:cs="Arial"/>
          <w:color w:val="333333"/>
          <w:sz w:val="17"/>
          <w:szCs w:val="17"/>
        </w:rPr>
        <w:t xml:space="preserve"> has been a key component of Government’s economic policy to build and protect local industrial capacity. Many of the World’s largest economies including the United States, China, India and countries in the European Union are doing the same to actively protect and promote their domestic firms through a range of policy measures.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 Government continues to enhance its integrated approach through integrated planning and implementation at a local space, in order to achieve high-level impacts in line with the District Development Model.</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As the </w:t>
      </w:r>
      <w:proofErr w:type="spellStart"/>
      <w:r w:rsidRPr="00242493">
        <w:rPr>
          <w:rFonts w:ascii="Arial" w:eastAsia="Times New Roman" w:hAnsi="Arial" w:cs="Arial"/>
          <w:color w:val="333333"/>
          <w:sz w:val="17"/>
          <w:szCs w:val="17"/>
        </w:rPr>
        <w:t>dtic</w:t>
      </w:r>
      <w:proofErr w:type="spellEnd"/>
      <w:r w:rsidRPr="00242493">
        <w:rPr>
          <w:rFonts w:ascii="Arial" w:eastAsia="Times New Roman" w:hAnsi="Arial" w:cs="Arial"/>
          <w:color w:val="333333"/>
          <w:sz w:val="17"/>
          <w:szCs w:val="17"/>
        </w:rPr>
        <w:t xml:space="preserve">, we are working together with the Gauteng Provincial Government and Sedibeng district municipality to integrate all the potential economic development activities that will underpin the sustainability of the new district economic development model and achieve the reversal of </w:t>
      </w:r>
      <w:proofErr w:type="spellStart"/>
      <w:r w:rsidRPr="00242493">
        <w:rPr>
          <w:rFonts w:ascii="Arial" w:eastAsia="Times New Roman" w:hAnsi="Arial" w:cs="Arial"/>
          <w:color w:val="333333"/>
          <w:sz w:val="17"/>
          <w:szCs w:val="17"/>
        </w:rPr>
        <w:t>deindustrialisation</w:t>
      </w:r>
      <w:proofErr w:type="spellEnd"/>
      <w:r w:rsidRPr="00242493">
        <w:rPr>
          <w:rFonts w:ascii="Arial" w:eastAsia="Times New Roman" w:hAnsi="Arial" w:cs="Arial"/>
          <w:color w:val="333333"/>
          <w:sz w:val="17"/>
          <w:szCs w:val="17"/>
        </w:rPr>
        <w: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lastRenderedPageBreak/>
        <w:t>We aim to achieve this through the collective efforts of national government, the private sector, SOEs and universities to direct infrastructure initiatives and human capital development interventions.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Through these collaborative efforts of the three spheres of government in the Western Corridor, we are making progress in diversifying the West Rand economy from reliance on mining to include bus-manufacturing, agri-business and agro-processing, renewable energy and tourism. Similar initiatives are underway in other provinces.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Chairperson</w:t>
      </w:r>
      <w:r w:rsidRPr="00242493">
        <w:rPr>
          <w:rFonts w:ascii="Arial" w:eastAsia="Times New Roman" w:hAnsi="Arial" w:cs="Arial"/>
          <w:color w:val="333333"/>
          <w:sz w:val="17"/>
          <w:szCs w:val="17"/>
        </w:rPr>
        <w:br/>
      </w:r>
      <w:proofErr w:type="gramStart"/>
      <w:r w:rsidRPr="00242493">
        <w:rPr>
          <w:rFonts w:ascii="Arial" w:eastAsia="Times New Roman" w:hAnsi="Arial" w:cs="Arial"/>
          <w:color w:val="333333"/>
          <w:sz w:val="17"/>
          <w:szCs w:val="17"/>
        </w:rPr>
        <w:t>We</w:t>
      </w:r>
      <w:proofErr w:type="gramEnd"/>
      <w:r w:rsidRPr="00242493">
        <w:rPr>
          <w:rFonts w:ascii="Arial" w:eastAsia="Times New Roman" w:hAnsi="Arial" w:cs="Arial"/>
          <w:color w:val="333333"/>
          <w:sz w:val="17"/>
          <w:szCs w:val="17"/>
        </w:rPr>
        <w:t xml:space="preserve"> are taking steps to raise the profile of the Black Industrialist </w:t>
      </w:r>
      <w:proofErr w:type="spellStart"/>
      <w:r w:rsidRPr="00242493">
        <w:rPr>
          <w:rFonts w:ascii="Arial" w:eastAsia="Times New Roman" w:hAnsi="Arial" w:cs="Arial"/>
          <w:color w:val="333333"/>
          <w:sz w:val="17"/>
          <w:szCs w:val="17"/>
        </w:rPr>
        <w:t>Programme</w:t>
      </w:r>
      <w:proofErr w:type="spellEnd"/>
      <w:r w:rsidRPr="00242493">
        <w:rPr>
          <w:rFonts w:ascii="Arial" w:eastAsia="Times New Roman" w:hAnsi="Arial" w:cs="Arial"/>
          <w:color w:val="333333"/>
          <w:sz w:val="17"/>
          <w:szCs w:val="17"/>
        </w:rPr>
        <w:t xml:space="preserve"> as part of our overall transformation objectives.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Black Industrialist Scheme (BIS) addresses the low representation of black industrialists with majority ownership and provides the support they need to transform their </w:t>
      </w:r>
      <w:proofErr w:type="spellStart"/>
      <w:r w:rsidRPr="00242493">
        <w:rPr>
          <w:rFonts w:ascii="Arial" w:eastAsia="Times New Roman" w:hAnsi="Arial" w:cs="Arial"/>
          <w:color w:val="333333"/>
          <w:sz w:val="17"/>
          <w:szCs w:val="17"/>
        </w:rPr>
        <w:t>organisations</w:t>
      </w:r>
      <w:proofErr w:type="spellEnd"/>
      <w:r w:rsidRPr="00242493">
        <w:rPr>
          <w:rFonts w:ascii="Arial" w:eastAsia="Times New Roman" w:hAnsi="Arial" w:cs="Arial"/>
          <w:color w:val="333333"/>
          <w:sz w:val="17"/>
          <w:szCs w:val="17"/>
        </w:rPr>
        <w:t xml:space="preserve"> into viable, sustainable enterprises that address the twin national priorities of local economic development and economic inclusivity.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 BIS incentive invested more than R4 billion in projects owned by black industrialists, about 20% of which were accessed by black female industrialists.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To illustrate the success of this scheme let me highlight one of the supported black industrialists by the </w:t>
      </w:r>
      <w:proofErr w:type="spellStart"/>
      <w:r w:rsidRPr="00242493">
        <w:rPr>
          <w:rFonts w:ascii="Arial" w:eastAsia="Times New Roman" w:hAnsi="Arial" w:cs="Arial"/>
          <w:color w:val="333333"/>
          <w:sz w:val="17"/>
          <w:szCs w:val="17"/>
        </w:rPr>
        <w:t>dtic</w:t>
      </w:r>
      <w:proofErr w:type="spellEnd"/>
      <w:r w:rsidRPr="00242493">
        <w:rPr>
          <w:rFonts w:ascii="Arial" w:eastAsia="Times New Roman" w:hAnsi="Arial" w:cs="Arial"/>
          <w:color w:val="333333"/>
          <w:sz w:val="17"/>
          <w:szCs w:val="17"/>
        </w:rPr>
        <w:t xml:space="preserve"> over this period, the Toronto Group (Pty) Ltd. The group will manufacture charcoal for the export market (Europe) and has also activated carbon for water treatment and purification.</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Construction of the facility is 55% complete and the project is scheduled to go live by August/September 2021. All procurement during construction has been 100% local, 30% from black suppliers.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In terms of the need to advance the quest for inclusive growth across our economy, we acknowledge the catalytic role the National Empowerment Fund (NEF) has championed as the agency of government mandated to grow meaningful black economic participation.</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Government is pleased with the strides the NEF has made in attracting over R8.8 billion in third </w:t>
      </w:r>
      <w:proofErr w:type="gramStart"/>
      <w:r w:rsidRPr="00242493">
        <w:rPr>
          <w:rFonts w:ascii="Arial" w:eastAsia="Times New Roman" w:hAnsi="Arial" w:cs="Arial"/>
          <w:color w:val="333333"/>
          <w:sz w:val="17"/>
          <w:szCs w:val="17"/>
        </w:rPr>
        <w:t>party</w:t>
      </w:r>
      <w:proofErr w:type="gramEnd"/>
      <w:r w:rsidRPr="00242493">
        <w:rPr>
          <w:rFonts w:ascii="Arial" w:eastAsia="Times New Roman" w:hAnsi="Arial" w:cs="Arial"/>
          <w:color w:val="333333"/>
          <w:sz w:val="17"/>
          <w:szCs w:val="17"/>
        </w:rPr>
        <w:t xml:space="preserve"> funding demonstrating the entity’s capacity as a catalyst for unlocking economic value.</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Over the past year the </w:t>
      </w:r>
      <w:proofErr w:type="spellStart"/>
      <w:r w:rsidRPr="00242493">
        <w:rPr>
          <w:rFonts w:ascii="Arial" w:eastAsia="Times New Roman" w:hAnsi="Arial" w:cs="Arial"/>
          <w:color w:val="333333"/>
          <w:sz w:val="17"/>
          <w:szCs w:val="17"/>
        </w:rPr>
        <w:t>dtic</w:t>
      </w:r>
      <w:proofErr w:type="spellEnd"/>
      <w:r w:rsidRPr="00242493">
        <w:rPr>
          <w:rFonts w:ascii="Arial" w:eastAsia="Times New Roman" w:hAnsi="Arial" w:cs="Arial"/>
          <w:color w:val="333333"/>
          <w:sz w:val="17"/>
          <w:szCs w:val="17"/>
        </w:rPr>
        <w:t xml:space="preserve"> allocated over R640 million to the NEF for the support of businesses that have been at the forefront of fighting the COVID-19 pandemic, for women empowerment, for economic distress and for manufacturing enhancement.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Let me focus on the achievements we have made on the negotiations and implementation of the African Continental Free Trade Area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 over the last 12 months and I will also touch on what remains to be done.</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 xml:space="preserve"> brings us a step closer to </w:t>
      </w:r>
      <w:proofErr w:type="spellStart"/>
      <w:r w:rsidRPr="00242493">
        <w:rPr>
          <w:rFonts w:ascii="Arial" w:eastAsia="Times New Roman" w:hAnsi="Arial" w:cs="Arial"/>
          <w:color w:val="333333"/>
          <w:sz w:val="17"/>
          <w:szCs w:val="17"/>
        </w:rPr>
        <w:t>realising</w:t>
      </w:r>
      <w:proofErr w:type="spellEnd"/>
      <w:r w:rsidRPr="00242493">
        <w:rPr>
          <w:rFonts w:ascii="Arial" w:eastAsia="Times New Roman" w:hAnsi="Arial" w:cs="Arial"/>
          <w:color w:val="333333"/>
          <w:sz w:val="17"/>
          <w:szCs w:val="17"/>
        </w:rPr>
        <w:t xml:space="preserve"> the historic vision of an integrated market in Africa – and creating a basis for increasing intra-African trade.</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There is general concern that Africa’s share of world trade is small - estimated at 3%.</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Intra-regional trade is also relatively small: between 16%-18% compared to intra-Asian trade at 52%, intra-North American trade at 50% and intra-EU trade at 70%.</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COVID-19 pandemic in March 2020 disrupted our work </w:t>
      </w:r>
      <w:proofErr w:type="spellStart"/>
      <w:r w:rsidRPr="00242493">
        <w:rPr>
          <w:rFonts w:ascii="Arial" w:eastAsia="Times New Roman" w:hAnsi="Arial" w:cs="Arial"/>
          <w:color w:val="333333"/>
          <w:sz w:val="17"/>
          <w:szCs w:val="17"/>
        </w:rPr>
        <w:t>programme</w:t>
      </w:r>
      <w:proofErr w:type="spellEnd"/>
      <w:r w:rsidRPr="00242493">
        <w:rPr>
          <w:rFonts w:ascii="Arial" w:eastAsia="Times New Roman" w:hAnsi="Arial" w:cs="Arial"/>
          <w:color w:val="333333"/>
          <w:sz w:val="17"/>
          <w:szCs w:val="17"/>
        </w:rPr>
        <w:t>. However, negotiations restarted in September 2020, with SA chairing the meetings of both AMOT and COM. There was an intensive process leading to the 5 December 2020 Summit.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Summit took into account that AU Members are at different stages of readiness to </w:t>
      </w:r>
      <w:proofErr w:type="spellStart"/>
      <w:r w:rsidRPr="00242493">
        <w:rPr>
          <w:rFonts w:ascii="Arial" w:eastAsia="Times New Roman" w:hAnsi="Arial" w:cs="Arial"/>
          <w:color w:val="333333"/>
          <w:sz w:val="17"/>
          <w:szCs w:val="17"/>
        </w:rPr>
        <w:t>operationalize</w:t>
      </w:r>
      <w:proofErr w:type="spellEnd"/>
      <w:r w:rsidRPr="00242493">
        <w:rPr>
          <w:rFonts w:ascii="Arial" w:eastAsia="Times New Roman" w:hAnsi="Arial" w:cs="Arial"/>
          <w:color w:val="333333"/>
          <w:sz w:val="17"/>
          <w:szCs w:val="17"/>
        </w:rPr>
        <w:t xml:space="preserve"> preferential trade. Not all had ratified; or submitted tariff offers; and not all rules of origin were agreed. To date agreement on the rules of origin has reached 86% of all tariff lines.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The 5 December 2020 Summit provided the legal framework to allow AU Members/Customs Unions (CUs) to agree to </w:t>
      </w:r>
      <w:proofErr w:type="spellStart"/>
      <w:r w:rsidRPr="00242493">
        <w:rPr>
          <w:rFonts w:ascii="Arial" w:eastAsia="Times New Roman" w:hAnsi="Arial" w:cs="Arial"/>
          <w:color w:val="333333"/>
          <w:sz w:val="17"/>
          <w:szCs w:val="17"/>
        </w:rPr>
        <w:t>operationalize</w:t>
      </w:r>
      <w:proofErr w:type="spellEnd"/>
      <w:r w:rsidRPr="00242493">
        <w:rPr>
          <w:rFonts w:ascii="Arial" w:eastAsia="Times New Roman" w:hAnsi="Arial" w:cs="Arial"/>
          <w:color w:val="333333"/>
          <w:sz w:val="17"/>
          <w:szCs w:val="17"/>
        </w:rPr>
        <w:t xml:space="preserve"> preferential trade amongst them in a somewhat flexible manner.</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 process of assessing and verifying tariff offers is currently underway. To date, thirty-six (36) countries have submitted their instruments of ratification. In SACU, Botswana is yet to ratify the Agreement but it has indicated that other SACU Members can move ahead while it completes its internal processes.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In parallel, negotiations are ongoing on rules of origin and working towards increasing the tariff offers (from the current level of 86%) to 90%. We hope to complete this work by June 2021.</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members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lastRenderedPageBreak/>
        <w:t xml:space="preserve">The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 xml:space="preserve"> provides opportunities for South Africa / SACU to export to North, West and East Africa. Intra-African trade is largely in value-added manufactured products and over three quarters of intra-African trade takes place within regional trading blocs.</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South Africa will benefit from the opening of trade in East, West and North Africa as a result of the </w:t>
      </w:r>
      <w:proofErr w:type="spellStart"/>
      <w:r w:rsidRPr="00242493">
        <w:rPr>
          <w:rFonts w:ascii="Arial" w:eastAsia="Times New Roman" w:hAnsi="Arial" w:cs="Arial"/>
          <w:color w:val="333333"/>
          <w:sz w:val="17"/>
          <w:szCs w:val="17"/>
        </w:rPr>
        <w:t>operationalisation</w:t>
      </w:r>
      <w:proofErr w:type="spellEnd"/>
      <w:r w:rsidRPr="00242493">
        <w:rPr>
          <w:rFonts w:ascii="Arial" w:eastAsia="Times New Roman" w:hAnsi="Arial" w:cs="Arial"/>
          <w:color w:val="333333"/>
          <w:sz w:val="17"/>
          <w:szCs w:val="17"/>
        </w:rPr>
        <w:t xml:space="preserve"> of the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During 2020, South Africa exported R11.6 billion of goods to the Rest of Africa.</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 xml:space="preserve">A recent study by the World Bank estimates that when implemented effectively, by 2035 the </w:t>
      </w:r>
      <w:proofErr w:type="spellStart"/>
      <w:r w:rsidRPr="00242493">
        <w:rPr>
          <w:rFonts w:ascii="Arial" w:eastAsia="Times New Roman" w:hAnsi="Arial" w:cs="Arial"/>
          <w:color w:val="333333"/>
          <w:sz w:val="17"/>
          <w:szCs w:val="17"/>
        </w:rPr>
        <w:t>AfCFTA</w:t>
      </w:r>
      <w:proofErr w:type="spellEnd"/>
      <w:r w:rsidRPr="00242493">
        <w:rPr>
          <w:rFonts w:ascii="Arial" w:eastAsia="Times New Roman" w:hAnsi="Arial" w:cs="Arial"/>
          <w:color w:val="333333"/>
          <w:sz w:val="17"/>
          <w:szCs w:val="17"/>
        </w:rPr>
        <w:t xml:space="preserve"> is set to lift 30 million Africans out of extreme poverty and 70 million from moderate poverty.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The remarkable progress would not have been achieved without the unwavering leadership and commitment of member states across the continent including our own country.</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South Africa chaired the African Ministers of Trade (AMOT) since September 2020 and was vice-chair of the Council of Ministers from November 2019; and chaired the structure since January 2021.</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Very soon, we will be commemorating and acknowledging the successes of the African Union, I would like to pay homage to one of Africa’s true sons, the man who was widely known as ‘</w:t>
      </w:r>
      <w:proofErr w:type="spellStart"/>
      <w:r w:rsidRPr="00242493">
        <w:rPr>
          <w:rFonts w:ascii="Arial" w:eastAsia="Times New Roman" w:hAnsi="Arial" w:cs="Arial"/>
          <w:color w:val="333333"/>
          <w:sz w:val="17"/>
          <w:szCs w:val="17"/>
        </w:rPr>
        <w:t>Mwalimu</w:t>
      </w:r>
      <w:proofErr w:type="spellEnd"/>
      <w:r w:rsidRPr="00242493">
        <w:rPr>
          <w:rFonts w:ascii="Arial" w:eastAsia="Times New Roman" w:hAnsi="Arial" w:cs="Arial"/>
          <w:color w:val="333333"/>
          <w:sz w:val="17"/>
          <w:szCs w:val="17"/>
        </w:rPr>
        <w:t xml:space="preserve">’, Julius </w:t>
      </w:r>
      <w:proofErr w:type="spellStart"/>
      <w:r w:rsidRPr="00242493">
        <w:rPr>
          <w:rFonts w:ascii="Arial" w:eastAsia="Times New Roman" w:hAnsi="Arial" w:cs="Arial"/>
          <w:color w:val="333333"/>
          <w:sz w:val="17"/>
          <w:szCs w:val="17"/>
        </w:rPr>
        <w:t>Kambarage</w:t>
      </w:r>
      <w:proofErr w:type="spellEnd"/>
      <w:r w:rsidRPr="00242493">
        <w:rPr>
          <w:rFonts w:ascii="Arial" w:eastAsia="Times New Roman" w:hAnsi="Arial" w:cs="Arial"/>
          <w:color w:val="333333"/>
          <w:sz w:val="17"/>
          <w:szCs w:val="17"/>
        </w:rPr>
        <w:t xml:space="preserve"> </w:t>
      </w:r>
      <w:proofErr w:type="spellStart"/>
      <w:r w:rsidRPr="00242493">
        <w:rPr>
          <w:rFonts w:ascii="Arial" w:eastAsia="Times New Roman" w:hAnsi="Arial" w:cs="Arial"/>
          <w:color w:val="333333"/>
          <w:sz w:val="17"/>
          <w:szCs w:val="17"/>
        </w:rPr>
        <w:t>Nyerere</w:t>
      </w:r>
      <w:proofErr w:type="spellEnd"/>
      <w:r w:rsidRPr="00242493">
        <w:rPr>
          <w:rFonts w:ascii="Arial" w:eastAsia="Times New Roman" w:hAnsi="Arial" w:cs="Arial"/>
          <w:color w:val="333333"/>
          <w:sz w:val="17"/>
          <w:szCs w:val="17"/>
        </w:rPr>
        <w:t>.</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As Africans, we should remember his words when he said: “Unity will not make us rich, but it can make it difficult for Africa and the African peoples to be disregarded and humiliated…My generation led Africa to political freedom. The</w:t>
      </w:r>
      <w:r w:rsidRPr="00242493">
        <w:rPr>
          <w:rFonts w:ascii="Arial" w:eastAsia="Times New Roman" w:hAnsi="Arial" w:cs="Arial"/>
          <w:color w:val="333333"/>
          <w:sz w:val="17"/>
          <w:szCs w:val="17"/>
        </w:rPr>
        <w:br/>
        <w:t>current generation of leaders and peoples of Africa must pick up the flickering torch of African freedom, refuel it with their enthusiasm and determination, and carry it forward”.</w:t>
      </w:r>
    </w:p>
    <w:p w:rsidR="00242493" w:rsidRPr="00242493" w:rsidRDefault="00242493" w:rsidP="00242493">
      <w:pPr>
        <w:shd w:val="clear" w:color="auto" w:fill="FFFFFF"/>
        <w:spacing w:after="163" w:line="240" w:lineRule="auto"/>
        <w:rPr>
          <w:rFonts w:ascii="Arial" w:eastAsia="Times New Roman" w:hAnsi="Arial" w:cs="Arial"/>
          <w:color w:val="333333"/>
          <w:sz w:val="17"/>
          <w:szCs w:val="17"/>
        </w:rPr>
      </w:pPr>
      <w:proofErr w:type="spellStart"/>
      <w:r w:rsidRPr="00242493">
        <w:rPr>
          <w:rFonts w:ascii="Arial" w:eastAsia="Times New Roman" w:hAnsi="Arial" w:cs="Arial"/>
          <w:color w:val="333333"/>
          <w:sz w:val="17"/>
          <w:szCs w:val="17"/>
        </w:rPr>
        <w:t>Honourable</w:t>
      </w:r>
      <w:proofErr w:type="spellEnd"/>
      <w:r w:rsidRPr="00242493">
        <w:rPr>
          <w:rFonts w:ascii="Arial" w:eastAsia="Times New Roman" w:hAnsi="Arial" w:cs="Arial"/>
          <w:color w:val="333333"/>
          <w:sz w:val="17"/>
          <w:szCs w:val="17"/>
        </w:rPr>
        <w:t xml:space="preserve"> Chairperson, as I conclude, let me join DM Gina in appreciating the guidance of Minister Patel, the support from our team of officials and lastly, extend our gratitude to the former Director-General, </w:t>
      </w:r>
      <w:proofErr w:type="spellStart"/>
      <w:r w:rsidRPr="00242493">
        <w:rPr>
          <w:rFonts w:ascii="Arial" w:eastAsia="Times New Roman" w:hAnsi="Arial" w:cs="Arial"/>
          <w:color w:val="333333"/>
          <w:sz w:val="17"/>
          <w:szCs w:val="17"/>
        </w:rPr>
        <w:t>Mr</w:t>
      </w:r>
      <w:proofErr w:type="spellEnd"/>
      <w:r w:rsidRPr="00242493">
        <w:rPr>
          <w:rFonts w:ascii="Arial" w:eastAsia="Times New Roman" w:hAnsi="Arial" w:cs="Arial"/>
          <w:color w:val="333333"/>
          <w:sz w:val="17"/>
          <w:szCs w:val="17"/>
        </w:rPr>
        <w:t xml:space="preserve"> Lionel October for his unwavering support.</w:t>
      </w:r>
    </w:p>
    <w:p w:rsidR="00242493" w:rsidRPr="00242493" w:rsidRDefault="00242493" w:rsidP="00242493">
      <w:pPr>
        <w:shd w:val="clear" w:color="auto" w:fill="FFFFFF"/>
        <w:spacing w:line="240" w:lineRule="auto"/>
        <w:rPr>
          <w:rFonts w:ascii="Arial" w:eastAsia="Times New Roman" w:hAnsi="Arial" w:cs="Arial"/>
          <w:color w:val="333333"/>
          <w:sz w:val="17"/>
          <w:szCs w:val="17"/>
        </w:rPr>
      </w:pPr>
      <w:r w:rsidRPr="00242493">
        <w:rPr>
          <w:rFonts w:ascii="Arial" w:eastAsia="Times New Roman" w:hAnsi="Arial" w:cs="Arial"/>
          <w:color w:val="333333"/>
          <w:sz w:val="17"/>
          <w:szCs w:val="17"/>
        </w:rPr>
        <w:t>I thank you</w:t>
      </w:r>
    </w:p>
    <w:p w:rsidR="0040694C" w:rsidRPr="00242493" w:rsidRDefault="0040694C" w:rsidP="00242493"/>
    <w:sectPr w:rsidR="0040694C" w:rsidRPr="00242493"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12"/>
    <w:multiLevelType w:val="multilevel"/>
    <w:tmpl w:val="214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712B"/>
    <w:multiLevelType w:val="multilevel"/>
    <w:tmpl w:val="9E5CD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9459D"/>
    <w:multiLevelType w:val="multilevel"/>
    <w:tmpl w:val="D7F6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168B2"/>
    <w:multiLevelType w:val="multilevel"/>
    <w:tmpl w:val="A2C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E36FC"/>
    <w:multiLevelType w:val="multilevel"/>
    <w:tmpl w:val="601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A00F0"/>
    <w:multiLevelType w:val="multilevel"/>
    <w:tmpl w:val="486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779C2"/>
    <w:multiLevelType w:val="multilevel"/>
    <w:tmpl w:val="9924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515DC"/>
    <w:multiLevelType w:val="multilevel"/>
    <w:tmpl w:val="B43C0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86646"/>
    <w:multiLevelType w:val="multilevel"/>
    <w:tmpl w:val="A374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22792"/>
    <w:multiLevelType w:val="multilevel"/>
    <w:tmpl w:val="81F2C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02A8B"/>
    <w:multiLevelType w:val="multilevel"/>
    <w:tmpl w:val="A2A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813C7"/>
    <w:multiLevelType w:val="multilevel"/>
    <w:tmpl w:val="F9D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F3DBE"/>
    <w:multiLevelType w:val="multilevel"/>
    <w:tmpl w:val="A25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D06FA"/>
    <w:multiLevelType w:val="multilevel"/>
    <w:tmpl w:val="B24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E3529"/>
    <w:multiLevelType w:val="multilevel"/>
    <w:tmpl w:val="474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52C98"/>
    <w:multiLevelType w:val="multilevel"/>
    <w:tmpl w:val="07DA7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0E28DE"/>
    <w:multiLevelType w:val="multilevel"/>
    <w:tmpl w:val="1DC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D3F87"/>
    <w:multiLevelType w:val="multilevel"/>
    <w:tmpl w:val="D24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A02164"/>
    <w:multiLevelType w:val="multilevel"/>
    <w:tmpl w:val="801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13"/>
  </w:num>
  <w:num w:numId="5">
    <w:abstractNumId w:val="12"/>
  </w:num>
  <w:num w:numId="6">
    <w:abstractNumId w:val="18"/>
  </w:num>
  <w:num w:numId="7">
    <w:abstractNumId w:val="14"/>
  </w:num>
  <w:num w:numId="8">
    <w:abstractNumId w:val="5"/>
  </w:num>
  <w:num w:numId="9">
    <w:abstractNumId w:val="10"/>
  </w:num>
  <w:num w:numId="10">
    <w:abstractNumId w:val="17"/>
  </w:num>
  <w:num w:numId="11">
    <w:abstractNumId w:val="3"/>
  </w:num>
  <w:num w:numId="12">
    <w:abstractNumId w:val="4"/>
  </w:num>
  <w:num w:numId="13">
    <w:abstractNumId w:val="15"/>
  </w:num>
  <w:num w:numId="14">
    <w:abstractNumId w:val="9"/>
  </w:num>
  <w:num w:numId="15">
    <w:abstractNumId w:val="7"/>
  </w:num>
  <w:num w:numId="16">
    <w:abstractNumId w:val="6"/>
  </w:num>
  <w:num w:numId="17">
    <w:abstractNumId w:val="1"/>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BB2"/>
    <w:rsid w:val="00242493"/>
    <w:rsid w:val="0040694C"/>
    <w:rsid w:val="004E7B78"/>
    <w:rsid w:val="00AF366C"/>
    <w:rsid w:val="00B36BB2"/>
    <w:rsid w:val="00FB1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paragraph" w:styleId="Heading3">
    <w:name w:val="heading 3"/>
    <w:basedOn w:val="Normal"/>
    <w:link w:val="Heading3Char"/>
    <w:uiPriority w:val="9"/>
    <w:qFormat/>
    <w:rsid w:val="00B36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36B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B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36B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B2"/>
    <w:rPr>
      <w:b/>
      <w:bCs/>
    </w:rPr>
  </w:style>
  <w:style w:type="paragraph" w:customStyle="1" w:styleId="telno">
    <w:name w:val="telno"/>
    <w:basedOn w:val="Normal"/>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BB2"/>
    <w:rPr>
      <w:color w:val="0000FF"/>
      <w:u w:val="single"/>
    </w:rPr>
  </w:style>
  <w:style w:type="character" w:customStyle="1" w:styleId="biggerarrow">
    <w:name w:val="biggerarrow"/>
    <w:basedOn w:val="DefaultParagraphFont"/>
    <w:rsid w:val="00B36BB2"/>
  </w:style>
  <w:style w:type="character" w:customStyle="1" w:styleId="mpposition">
    <w:name w:val="mpposition"/>
    <w:basedOn w:val="DefaultParagraphFont"/>
    <w:rsid w:val="00B36BB2"/>
  </w:style>
  <w:style w:type="character" w:customStyle="1" w:styleId="more">
    <w:name w:val="more"/>
    <w:basedOn w:val="DefaultParagraphFont"/>
    <w:rsid w:val="00B36BB2"/>
  </w:style>
  <w:style w:type="paragraph" w:styleId="BalloonText">
    <w:name w:val="Balloon Text"/>
    <w:basedOn w:val="Normal"/>
    <w:link w:val="BalloonTextChar"/>
    <w:uiPriority w:val="99"/>
    <w:semiHidden/>
    <w:unhideWhenUsed/>
    <w:rsid w:val="00B3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B2"/>
    <w:rPr>
      <w:rFonts w:ascii="Tahoma" w:hAnsi="Tahoma" w:cs="Tahoma"/>
      <w:sz w:val="16"/>
      <w:szCs w:val="16"/>
    </w:rPr>
  </w:style>
  <w:style w:type="character" w:styleId="Emphasis">
    <w:name w:val="Emphasis"/>
    <w:basedOn w:val="DefaultParagraphFont"/>
    <w:uiPriority w:val="20"/>
    <w:qFormat/>
    <w:rsid w:val="00AF366C"/>
    <w:rPr>
      <w:i/>
      <w:iCs/>
    </w:rPr>
  </w:style>
</w:styles>
</file>

<file path=word/webSettings.xml><?xml version="1.0" encoding="utf-8"?>
<w:webSettings xmlns:r="http://schemas.openxmlformats.org/officeDocument/2006/relationships" xmlns:w="http://schemas.openxmlformats.org/wordprocessingml/2006/main">
  <w:divs>
    <w:div w:id="459149080">
      <w:bodyDiv w:val="1"/>
      <w:marLeft w:val="0"/>
      <w:marRight w:val="0"/>
      <w:marTop w:val="0"/>
      <w:marBottom w:val="0"/>
      <w:divBdr>
        <w:top w:val="none" w:sz="0" w:space="0" w:color="auto"/>
        <w:left w:val="none" w:sz="0" w:space="0" w:color="auto"/>
        <w:bottom w:val="none" w:sz="0" w:space="0" w:color="auto"/>
        <w:right w:val="none" w:sz="0" w:space="0" w:color="auto"/>
      </w:divBdr>
    </w:div>
    <w:div w:id="707074854">
      <w:bodyDiv w:val="1"/>
      <w:marLeft w:val="0"/>
      <w:marRight w:val="0"/>
      <w:marTop w:val="0"/>
      <w:marBottom w:val="0"/>
      <w:divBdr>
        <w:top w:val="none" w:sz="0" w:space="0" w:color="auto"/>
        <w:left w:val="none" w:sz="0" w:space="0" w:color="auto"/>
        <w:bottom w:val="none" w:sz="0" w:space="0" w:color="auto"/>
        <w:right w:val="none" w:sz="0" w:space="0" w:color="auto"/>
      </w:divBdr>
    </w:div>
    <w:div w:id="808549620">
      <w:bodyDiv w:val="1"/>
      <w:marLeft w:val="0"/>
      <w:marRight w:val="0"/>
      <w:marTop w:val="0"/>
      <w:marBottom w:val="0"/>
      <w:divBdr>
        <w:top w:val="none" w:sz="0" w:space="0" w:color="auto"/>
        <w:left w:val="none" w:sz="0" w:space="0" w:color="auto"/>
        <w:bottom w:val="none" w:sz="0" w:space="0" w:color="auto"/>
        <w:right w:val="none" w:sz="0" w:space="0" w:color="auto"/>
      </w:divBdr>
      <w:divsChild>
        <w:div w:id="80222246">
          <w:marLeft w:val="0"/>
          <w:marRight w:val="0"/>
          <w:marTop w:val="0"/>
          <w:marBottom w:val="182"/>
          <w:divBdr>
            <w:top w:val="none" w:sz="0" w:space="0" w:color="auto"/>
            <w:left w:val="none" w:sz="0" w:space="0" w:color="auto"/>
            <w:bottom w:val="none" w:sz="0" w:space="0" w:color="auto"/>
            <w:right w:val="none" w:sz="0" w:space="0" w:color="auto"/>
          </w:divBdr>
        </w:div>
        <w:div w:id="1034691251">
          <w:marLeft w:val="0"/>
          <w:marRight w:val="0"/>
          <w:marTop w:val="0"/>
          <w:marBottom w:val="0"/>
          <w:divBdr>
            <w:top w:val="none" w:sz="0" w:space="0" w:color="auto"/>
            <w:left w:val="none" w:sz="0" w:space="0" w:color="auto"/>
            <w:bottom w:val="none" w:sz="0" w:space="0" w:color="auto"/>
            <w:right w:val="none" w:sz="0" w:space="0" w:color="auto"/>
          </w:divBdr>
          <w:divsChild>
            <w:div w:id="1606157284">
              <w:marLeft w:val="0"/>
              <w:marRight w:val="0"/>
              <w:marTop w:val="0"/>
              <w:marBottom w:val="300"/>
              <w:divBdr>
                <w:top w:val="none" w:sz="0" w:space="0" w:color="auto"/>
                <w:left w:val="none" w:sz="0" w:space="0" w:color="auto"/>
                <w:bottom w:val="none" w:sz="0" w:space="0" w:color="auto"/>
                <w:right w:val="none" w:sz="0" w:space="0" w:color="auto"/>
              </w:divBdr>
              <w:divsChild>
                <w:div w:id="1238245547">
                  <w:marLeft w:val="0"/>
                  <w:marRight w:val="0"/>
                  <w:marTop w:val="0"/>
                  <w:marBottom w:val="0"/>
                  <w:divBdr>
                    <w:top w:val="single" w:sz="4" w:space="12" w:color="C3C3C3"/>
                    <w:left w:val="none" w:sz="0" w:space="0" w:color="auto"/>
                    <w:bottom w:val="none" w:sz="0" w:space="0" w:color="auto"/>
                    <w:right w:val="dashed" w:sz="4" w:space="12" w:color="C3C3C3"/>
                  </w:divBdr>
                  <w:divsChild>
                    <w:div w:id="815875936">
                      <w:marLeft w:val="0"/>
                      <w:marRight w:val="0"/>
                      <w:marTop w:val="0"/>
                      <w:marBottom w:val="0"/>
                      <w:divBdr>
                        <w:top w:val="none" w:sz="0" w:space="0" w:color="auto"/>
                        <w:left w:val="none" w:sz="0" w:space="0" w:color="auto"/>
                        <w:bottom w:val="none" w:sz="0" w:space="0" w:color="auto"/>
                        <w:right w:val="none" w:sz="0" w:space="0" w:color="auto"/>
                      </w:divBdr>
                      <w:divsChild>
                        <w:div w:id="859856440">
                          <w:marLeft w:val="0"/>
                          <w:marRight w:val="0"/>
                          <w:marTop w:val="0"/>
                          <w:marBottom w:val="0"/>
                          <w:divBdr>
                            <w:top w:val="none" w:sz="0" w:space="0" w:color="auto"/>
                            <w:left w:val="none" w:sz="0" w:space="0" w:color="auto"/>
                            <w:bottom w:val="none" w:sz="0" w:space="0" w:color="auto"/>
                            <w:right w:val="none" w:sz="0" w:space="0" w:color="auto"/>
                          </w:divBdr>
                          <w:divsChild>
                            <w:div w:id="922908788">
                              <w:marLeft w:val="0"/>
                              <w:marRight w:val="0"/>
                              <w:marTop w:val="0"/>
                              <w:marBottom w:val="0"/>
                              <w:divBdr>
                                <w:top w:val="none" w:sz="0" w:space="0" w:color="auto"/>
                                <w:left w:val="none" w:sz="0" w:space="0" w:color="auto"/>
                                <w:bottom w:val="none" w:sz="0" w:space="0" w:color="auto"/>
                                <w:right w:val="none" w:sz="0" w:space="0" w:color="auto"/>
                              </w:divBdr>
                              <w:divsChild>
                                <w:div w:id="388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74928">
      <w:bodyDiv w:val="1"/>
      <w:marLeft w:val="0"/>
      <w:marRight w:val="0"/>
      <w:marTop w:val="0"/>
      <w:marBottom w:val="0"/>
      <w:divBdr>
        <w:top w:val="none" w:sz="0" w:space="0" w:color="auto"/>
        <w:left w:val="none" w:sz="0" w:space="0" w:color="auto"/>
        <w:bottom w:val="none" w:sz="0" w:space="0" w:color="auto"/>
        <w:right w:val="none" w:sz="0" w:space="0" w:color="auto"/>
      </w:divBdr>
      <w:divsChild>
        <w:div w:id="1508472975">
          <w:marLeft w:val="0"/>
          <w:marRight w:val="0"/>
          <w:marTop w:val="0"/>
          <w:marBottom w:val="0"/>
          <w:divBdr>
            <w:top w:val="none" w:sz="0" w:space="0" w:color="auto"/>
            <w:left w:val="none" w:sz="0" w:space="0" w:color="auto"/>
            <w:bottom w:val="none" w:sz="0" w:space="0" w:color="auto"/>
            <w:right w:val="none" w:sz="0" w:space="0" w:color="auto"/>
          </w:divBdr>
          <w:divsChild>
            <w:div w:id="1891309211">
              <w:marLeft w:val="0"/>
              <w:marRight w:val="0"/>
              <w:marTop w:val="0"/>
              <w:marBottom w:val="0"/>
              <w:divBdr>
                <w:top w:val="none" w:sz="0" w:space="0" w:color="auto"/>
                <w:left w:val="none" w:sz="0" w:space="0" w:color="auto"/>
                <w:bottom w:val="none" w:sz="0" w:space="0" w:color="auto"/>
                <w:right w:val="none" w:sz="0" w:space="0" w:color="auto"/>
              </w:divBdr>
              <w:divsChild>
                <w:div w:id="1066341447">
                  <w:marLeft w:val="0"/>
                  <w:marRight w:val="0"/>
                  <w:marTop w:val="0"/>
                  <w:marBottom w:val="300"/>
                  <w:divBdr>
                    <w:top w:val="none" w:sz="0" w:space="0" w:color="auto"/>
                    <w:left w:val="none" w:sz="0" w:space="0" w:color="auto"/>
                    <w:bottom w:val="none" w:sz="0" w:space="0" w:color="auto"/>
                    <w:right w:val="none" w:sz="0" w:space="0" w:color="auto"/>
                  </w:divBdr>
                  <w:divsChild>
                    <w:div w:id="1704473855">
                      <w:marLeft w:val="0"/>
                      <w:marRight w:val="0"/>
                      <w:marTop w:val="0"/>
                      <w:marBottom w:val="0"/>
                      <w:divBdr>
                        <w:top w:val="single" w:sz="4" w:space="12" w:color="C3C3C3"/>
                        <w:left w:val="none" w:sz="0" w:space="0" w:color="auto"/>
                        <w:bottom w:val="none" w:sz="0" w:space="0" w:color="auto"/>
                        <w:right w:val="dashed" w:sz="4" w:space="12" w:color="C3C3C3"/>
                      </w:divBdr>
                      <w:divsChild>
                        <w:div w:id="474764186">
                          <w:marLeft w:val="0"/>
                          <w:marRight w:val="0"/>
                          <w:marTop w:val="0"/>
                          <w:marBottom w:val="0"/>
                          <w:divBdr>
                            <w:top w:val="none" w:sz="0" w:space="0" w:color="auto"/>
                            <w:left w:val="none" w:sz="0" w:space="0" w:color="auto"/>
                            <w:bottom w:val="none" w:sz="0" w:space="0" w:color="auto"/>
                            <w:right w:val="none" w:sz="0" w:space="0" w:color="auto"/>
                          </w:divBdr>
                          <w:divsChild>
                            <w:div w:id="2064717993">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7091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8560">
                      <w:marLeft w:val="0"/>
                      <w:marRight w:val="0"/>
                      <w:marTop w:val="0"/>
                      <w:marBottom w:val="0"/>
                      <w:divBdr>
                        <w:top w:val="none" w:sz="0" w:space="0" w:color="auto"/>
                        <w:left w:val="none" w:sz="0" w:space="0" w:color="auto"/>
                        <w:bottom w:val="none" w:sz="0" w:space="0" w:color="auto"/>
                        <w:right w:val="none" w:sz="0" w:space="0" w:color="auto"/>
                      </w:divBdr>
                      <w:divsChild>
                        <w:div w:id="751122874">
                          <w:marLeft w:val="0"/>
                          <w:marRight w:val="0"/>
                          <w:marTop w:val="0"/>
                          <w:marBottom w:val="0"/>
                          <w:divBdr>
                            <w:top w:val="none" w:sz="0" w:space="0" w:color="auto"/>
                            <w:left w:val="none" w:sz="0" w:space="0" w:color="auto"/>
                            <w:bottom w:val="none" w:sz="0" w:space="0" w:color="auto"/>
                            <w:right w:val="none" w:sz="0" w:space="0" w:color="auto"/>
                          </w:divBdr>
                          <w:divsChild>
                            <w:div w:id="1974098446">
                              <w:marLeft w:val="0"/>
                              <w:marRight w:val="0"/>
                              <w:marTop w:val="0"/>
                              <w:marBottom w:val="240"/>
                              <w:divBdr>
                                <w:top w:val="single" w:sz="4" w:space="11" w:color="C3C3C3"/>
                                <w:left w:val="none" w:sz="0" w:space="0" w:color="auto"/>
                                <w:bottom w:val="single" w:sz="18" w:space="5" w:color="C3C3C3"/>
                                <w:right w:val="none" w:sz="0" w:space="0" w:color="auto"/>
                              </w:divBdr>
                              <w:divsChild>
                                <w:div w:id="544299043">
                                  <w:marLeft w:val="0"/>
                                  <w:marRight w:val="0"/>
                                  <w:marTop w:val="0"/>
                                  <w:marBottom w:val="0"/>
                                  <w:divBdr>
                                    <w:top w:val="none" w:sz="0" w:space="0" w:color="auto"/>
                                    <w:left w:val="none" w:sz="0" w:space="0" w:color="auto"/>
                                    <w:bottom w:val="none" w:sz="0" w:space="0" w:color="auto"/>
                                    <w:right w:val="none" w:sz="0" w:space="0" w:color="auto"/>
                                  </w:divBdr>
                                </w:div>
                                <w:div w:id="1519925782">
                                  <w:marLeft w:val="0"/>
                                  <w:marRight w:val="0"/>
                                  <w:marTop w:val="0"/>
                                  <w:marBottom w:val="0"/>
                                  <w:divBdr>
                                    <w:top w:val="none" w:sz="0" w:space="0" w:color="auto"/>
                                    <w:left w:val="none" w:sz="0" w:space="0" w:color="auto"/>
                                    <w:bottom w:val="none" w:sz="0" w:space="0" w:color="auto"/>
                                    <w:right w:val="none" w:sz="0" w:space="0" w:color="auto"/>
                                  </w:divBdr>
                                </w:div>
                              </w:divsChild>
                            </w:div>
                            <w:div w:id="567032405">
                              <w:marLeft w:val="0"/>
                              <w:marRight w:val="0"/>
                              <w:marTop w:val="0"/>
                              <w:marBottom w:val="0"/>
                              <w:divBdr>
                                <w:top w:val="single" w:sz="4" w:space="12" w:color="C3C3C3"/>
                                <w:left w:val="single" w:sz="4" w:space="12" w:color="C3C3C3"/>
                                <w:bottom w:val="single" w:sz="4" w:space="9" w:color="C3C3C3"/>
                                <w:right w:val="single" w:sz="4" w:space="3" w:color="C3C3C3"/>
                              </w:divBdr>
                              <w:divsChild>
                                <w:div w:id="1731801195">
                                  <w:marLeft w:val="36"/>
                                  <w:marRight w:val="120"/>
                                  <w:marTop w:val="0"/>
                                  <w:marBottom w:val="0"/>
                                  <w:divBdr>
                                    <w:top w:val="none" w:sz="0" w:space="0" w:color="auto"/>
                                    <w:left w:val="none" w:sz="0" w:space="0" w:color="auto"/>
                                    <w:bottom w:val="none" w:sz="0" w:space="0" w:color="auto"/>
                                    <w:right w:val="none" w:sz="0" w:space="0" w:color="auto"/>
                                  </w:divBdr>
                                </w:div>
                              </w:divsChild>
                            </w:div>
                            <w:div w:id="1712730143">
                              <w:marLeft w:val="0"/>
                              <w:marRight w:val="0"/>
                              <w:marTop w:val="0"/>
                              <w:marBottom w:val="0"/>
                              <w:divBdr>
                                <w:top w:val="single" w:sz="4" w:space="9" w:color="C3C3C3"/>
                                <w:left w:val="single" w:sz="4" w:space="12" w:color="C3C3C3"/>
                                <w:bottom w:val="single" w:sz="4" w:space="9" w:color="C3C3C3"/>
                                <w:right w:val="single" w:sz="4" w:space="6" w:color="C3C3C3"/>
                              </w:divBdr>
                            </w:div>
                            <w:div w:id="703871428">
                              <w:marLeft w:val="0"/>
                              <w:marRight w:val="0"/>
                              <w:marTop w:val="0"/>
                              <w:marBottom w:val="0"/>
                              <w:divBdr>
                                <w:top w:val="single" w:sz="4" w:space="9" w:color="C3C3C3"/>
                                <w:left w:val="single" w:sz="4" w:space="12" w:color="C3C3C3"/>
                                <w:bottom w:val="single" w:sz="4" w:space="9" w:color="C3C3C3"/>
                                <w:right w:val="single" w:sz="4" w:space="8" w:color="C3C3C3"/>
                              </w:divBdr>
                            </w:div>
                          </w:divsChild>
                        </w:div>
                      </w:divsChild>
                    </w:div>
                  </w:divsChild>
                </w:div>
              </w:divsChild>
            </w:div>
          </w:divsChild>
        </w:div>
      </w:divsChild>
    </w:div>
    <w:div w:id="1142966109">
      <w:bodyDiv w:val="1"/>
      <w:marLeft w:val="0"/>
      <w:marRight w:val="0"/>
      <w:marTop w:val="0"/>
      <w:marBottom w:val="0"/>
      <w:divBdr>
        <w:top w:val="none" w:sz="0" w:space="0" w:color="auto"/>
        <w:left w:val="none" w:sz="0" w:space="0" w:color="auto"/>
        <w:bottom w:val="none" w:sz="0" w:space="0" w:color="auto"/>
        <w:right w:val="none" w:sz="0" w:space="0" w:color="auto"/>
      </w:divBdr>
    </w:div>
    <w:div w:id="1595674625">
      <w:bodyDiv w:val="1"/>
      <w:marLeft w:val="0"/>
      <w:marRight w:val="0"/>
      <w:marTop w:val="0"/>
      <w:marBottom w:val="0"/>
      <w:divBdr>
        <w:top w:val="none" w:sz="0" w:space="0" w:color="auto"/>
        <w:left w:val="none" w:sz="0" w:space="0" w:color="auto"/>
        <w:bottom w:val="none" w:sz="0" w:space="0" w:color="auto"/>
        <w:right w:val="none" w:sz="0" w:space="0" w:color="auto"/>
      </w:divBdr>
    </w:div>
    <w:div w:id="1757045847">
      <w:bodyDiv w:val="1"/>
      <w:marLeft w:val="0"/>
      <w:marRight w:val="0"/>
      <w:marTop w:val="0"/>
      <w:marBottom w:val="0"/>
      <w:divBdr>
        <w:top w:val="none" w:sz="0" w:space="0" w:color="auto"/>
        <w:left w:val="none" w:sz="0" w:space="0" w:color="auto"/>
        <w:bottom w:val="none" w:sz="0" w:space="0" w:color="auto"/>
        <w:right w:val="none" w:sz="0" w:space="0" w:color="auto"/>
      </w:divBdr>
      <w:divsChild>
        <w:div w:id="2145076578">
          <w:marLeft w:val="0"/>
          <w:marRight w:val="0"/>
          <w:marTop w:val="0"/>
          <w:marBottom w:val="182"/>
          <w:divBdr>
            <w:top w:val="none" w:sz="0" w:space="0" w:color="auto"/>
            <w:left w:val="none" w:sz="0" w:space="0" w:color="auto"/>
            <w:bottom w:val="none" w:sz="0" w:space="0" w:color="auto"/>
            <w:right w:val="none" w:sz="0" w:space="0" w:color="auto"/>
          </w:divBdr>
        </w:div>
        <w:div w:id="1740440425">
          <w:marLeft w:val="0"/>
          <w:marRight w:val="0"/>
          <w:marTop w:val="0"/>
          <w:marBottom w:val="0"/>
          <w:divBdr>
            <w:top w:val="none" w:sz="0" w:space="0" w:color="auto"/>
            <w:left w:val="none" w:sz="0" w:space="0" w:color="auto"/>
            <w:bottom w:val="none" w:sz="0" w:space="0" w:color="auto"/>
            <w:right w:val="none" w:sz="0" w:space="0" w:color="auto"/>
          </w:divBdr>
          <w:divsChild>
            <w:div w:id="138810155">
              <w:marLeft w:val="0"/>
              <w:marRight w:val="0"/>
              <w:marTop w:val="0"/>
              <w:marBottom w:val="300"/>
              <w:divBdr>
                <w:top w:val="none" w:sz="0" w:space="0" w:color="auto"/>
                <w:left w:val="none" w:sz="0" w:space="0" w:color="auto"/>
                <w:bottom w:val="none" w:sz="0" w:space="0" w:color="auto"/>
                <w:right w:val="none" w:sz="0" w:space="0" w:color="auto"/>
              </w:divBdr>
              <w:divsChild>
                <w:div w:id="2069836917">
                  <w:marLeft w:val="0"/>
                  <w:marRight w:val="0"/>
                  <w:marTop w:val="0"/>
                  <w:marBottom w:val="0"/>
                  <w:divBdr>
                    <w:top w:val="single" w:sz="4" w:space="12" w:color="C3C3C3"/>
                    <w:left w:val="none" w:sz="0" w:space="0" w:color="auto"/>
                    <w:bottom w:val="none" w:sz="0" w:space="0" w:color="auto"/>
                    <w:right w:val="dashed" w:sz="4" w:space="12" w:color="C3C3C3"/>
                  </w:divBdr>
                  <w:divsChild>
                    <w:div w:id="1963338598">
                      <w:marLeft w:val="0"/>
                      <w:marRight w:val="0"/>
                      <w:marTop w:val="0"/>
                      <w:marBottom w:val="0"/>
                      <w:divBdr>
                        <w:top w:val="none" w:sz="0" w:space="0" w:color="auto"/>
                        <w:left w:val="none" w:sz="0" w:space="0" w:color="auto"/>
                        <w:bottom w:val="none" w:sz="0" w:space="0" w:color="auto"/>
                        <w:right w:val="none" w:sz="0" w:space="0" w:color="auto"/>
                      </w:divBdr>
                      <w:divsChild>
                        <w:div w:id="2087611806">
                          <w:marLeft w:val="0"/>
                          <w:marRight w:val="0"/>
                          <w:marTop w:val="0"/>
                          <w:marBottom w:val="0"/>
                          <w:divBdr>
                            <w:top w:val="none" w:sz="0" w:space="0" w:color="auto"/>
                            <w:left w:val="none" w:sz="0" w:space="0" w:color="auto"/>
                            <w:bottom w:val="none" w:sz="0" w:space="0" w:color="auto"/>
                            <w:right w:val="none" w:sz="0" w:space="0" w:color="auto"/>
                          </w:divBdr>
                          <w:divsChild>
                            <w:div w:id="212811597">
                              <w:marLeft w:val="0"/>
                              <w:marRight w:val="0"/>
                              <w:marTop w:val="0"/>
                              <w:marBottom w:val="0"/>
                              <w:divBdr>
                                <w:top w:val="none" w:sz="0" w:space="0" w:color="auto"/>
                                <w:left w:val="none" w:sz="0" w:space="0" w:color="auto"/>
                                <w:bottom w:val="none" w:sz="0" w:space="0" w:color="auto"/>
                                <w:right w:val="none" w:sz="0" w:space="0" w:color="auto"/>
                              </w:divBdr>
                              <w:divsChild>
                                <w:div w:id="16056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2021-05-27T13:54:00Z</dcterms:created>
  <dcterms:modified xsi:type="dcterms:W3CDTF">2021-05-27T13:54:00Z</dcterms:modified>
</cp:coreProperties>
</file>