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F0877" w14:textId="1CD66B79" w:rsidR="00700026" w:rsidRPr="00E55D6E" w:rsidRDefault="00E55D6E">
      <w:pPr>
        <w:rPr>
          <w:b/>
          <w:bCs/>
          <w:u w:val="single"/>
        </w:rPr>
      </w:pPr>
      <w:r w:rsidRPr="00E55D6E">
        <w:rPr>
          <w:b/>
          <w:bCs/>
          <w:u w:val="single"/>
        </w:rPr>
        <w:t>9 May 2023</w:t>
      </w:r>
    </w:p>
    <w:p w14:paraId="504D6C3A" w14:textId="7A02AD93" w:rsidR="00E55D6E" w:rsidRPr="00E55D6E" w:rsidRDefault="00E55D6E">
      <w:pPr>
        <w:rPr>
          <w:b/>
          <w:bCs/>
          <w:u w:val="single"/>
        </w:rPr>
      </w:pPr>
      <w:r w:rsidRPr="00E55D6E">
        <w:rPr>
          <w:b/>
          <w:bCs/>
          <w:u w:val="single"/>
        </w:rPr>
        <w:t>FF Plus: H Denner</w:t>
      </w:r>
    </w:p>
    <w:p w14:paraId="0044E84F" w14:textId="3D788B7B" w:rsidR="00E55D6E" w:rsidRDefault="00E55D6E">
      <w:pPr>
        <w:rPr>
          <w:b/>
          <w:bCs/>
          <w:u w:val="single"/>
        </w:rPr>
      </w:pPr>
      <w:r>
        <w:rPr>
          <w:b/>
          <w:bCs/>
          <w:u w:val="single"/>
        </w:rPr>
        <w:t xml:space="preserve">Vote 14 </w:t>
      </w:r>
      <w:r w:rsidRPr="00E55D6E">
        <w:rPr>
          <w:b/>
          <w:bCs/>
          <w:u w:val="single"/>
        </w:rPr>
        <w:t>Statistics SA</w:t>
      </w:r>
    </w:p>
    <w:p w14:paraId="10E83790" w14:textId="77777777" w:rsidR="00E55D6E" w:rsidRDefault="00E55D6E">
      <w:pPr>
        <w:rPr>
          <w:b/>
          <w:bCs/>
          <w:u w:val="single"/>
        </w:rPr>
      </w:pPr>
    </w:p>
    <w:p w14:paraId="6F2384DE" w14:textId="77777777" w:rsidR="00AC4228" w:rsidRDefault="00E55D6E">
      <w:r>
        <w:t xml:space="preserve">Voorsitter, Statistiek SA </w:t>
      </w:r>
      <w:r w:rsidR="00A846C5">
        <w:t xml:space="preserve">is een van die belangrikste entiteite in die ganse regering-portefeulje. Ons is tans besig met begrotingsposdebatte oor elke department en sy entiteite se begrotings. ‘n Oefening wat onmoontlik en rigtingloos sou gewees het, sonder die onderliggende syfers en statistiek wat begrotingsbeplanning moontlik maak. In ag genome dat beplanning net so goed kan wees, soos die syfers en statistiek waarop dit gebasseer is, is dit uiters belangrik dat hierdie entiteite behoorlik befonds word en hulle oor die nodige hulpbronne en kapasiteit beskik om geloofwaardige en getroue uitsette te lewer. Dit is daarom kommerwekkend dat Statisitek SA steeds grootliks onderbefonds word. ‘n Historiese probleem wat jaar na jaar geïdentifiseer en bekla word </w:t>
      </w:r>
      <w:r w:rsidR="00AC4228">
        <w:t>maar wat eenvoudig nie na behore aangespreek word nie. Ten spite van ‘n addisionele allokasie deur nasionale Tesourie, vir R144 miljoen vir die 2022/2023 boekjaar, en R132 miljoen oor die medium termyn om hierdie historiese tekort aan te spreek.</w:t>
      </w:r>
    </w:p>
    <w:p w14:paraId="3058A091" w14:textId="77777777" w:rsidR="00056921" w:rsidRDefault="00AC4228">
      <w:r>
        <w:t xml:space="preserve">This budget short fall has had such a serious </w:t>
      </w:r>
      <w:r w:rsidR="00A55137">
        <w:t xml:space="preserve">impact on the work of Stats SA that the income and expenditure survey has not been conducted since 2015 due to budget constraints. This means that for the past 8 years, government, private sector business, NGO’s, educational institutions, and the like have been flying blind with regards to statistics of poverty levels in the country. How can department do proper planning and budgeting without accurate information about the greatest obstacles faced by the majority of South Africans? </w:t>
      </w:r>
      <w:r w:rsidR="00056921">
        <w:t xml:space="preserve">We take note of the additional allocation of R206 million to now conduct the income and expenditure survey and we would like to see this information being made available according to the set timeline without any delays as being seen with the 2022 census. Eight years have been wasted already. We cannot afford anymore. </w:t>
      </w:r>
    </w:p>
    <w:p w14:paraId="0A9BD0A7" w14:textId="0B038474" w:rsidR="00056921" w:rsidRDefault="00056921">
      <w:r>
        <w:t>Furthermore, Stats SA is not spared the countrywide skills shortage that we are faced with. The vacancy rate of more than 20</w:t>
      </w:r>
      <w:r w:rsidR="00E64F30">
        <w:t xml:space="preserve">% is alarming and a problem that has also been identified numerous times. </w:t>
      </w:r>
    </w:p>
    <w:p w14:paraId="254D10BF" w14:textId="581E9BBE" w:rsidR="00E64F30" w:rsidRDefault="00E64F30">
      <w:r>
        <w:t xml:space="preserve">Die uittog van kundige, ervare personeel, </w:t>
      </w:r>
      <w:r w:rsidR="00383283">
        <w:t xml:space="preserve">wat oor die algemeen die kwaliteit van staatsdiens administrasie kniehalter, is ook baie duidelik by Stats SA te sien. Sedert aanvanklike begrotingsbesnoeings wat sowat 7 jaar gelede begin het, is hierdie as ‘n probleemarea geïdentifiseer. </w:t>
      </w:r>
      <w:r w:rsidR="00524415">
        <w:t xml:space="preserve">Die addisionele allokasie van R44 miljoen vir die vorige boekjaar het nie hierdie tekort aangespeek nie. En dit verg dringende aandag. Die doelwit wat gestel is om vakante poste te vul,  en van alternatiewe diensverskaffers gebruik te maak in die plek van onder meer, die nuttelose, staatsinligtings en tegnologie agentskap word deur die ANC se eie regeringbeleid gekelder. Wetgewing soos die wysigingswet op diensbillikheid, sal in teenstelling met  Artikel 217 van die Grondwet verhoed dat Statistiek SA kompeterende diensverskaffers kan aanstel. Gedwonge </w:t>
      </w:r>
      <w:r w:rsidR="00000873">
        <w:t xml:space="preserve">raskwotas </w:t>
      </w:r>
      <w:r w:rsidR="00632754">
        <w:t xml:space="preserve">ipv meriete wat personeel aanstelling belemmer en hierdie leemte sal volgende jaar weer in hierdie Huis met die volgende rondte begrotingsdebatte bespreek word. </w:t>
      </w:r>
    </w:p>
    <w:p w14:paraId="59971F5D" w14:textId="792A0A2C" w:rsidR="008010DD" w:rsidRDefault="008010DD">
      <w:r>
        <w:t xml:space="preserve">Hon House chair, as I have just mentioned, Stats SA was confronted with the unreliability of the state information technology agency. (SITA) As is the case with several government departments on a daily basis. This is also a previously identified problem. Why is SITA being allowed to waste government resources in such a way. This is unacceptable. </w:t>
      </w:r>
    </w:p>
    <w:p w14:paraId="5EF2A793" w14:textId="49FAF6F7" w:rsidR="009F2304" w:rsidRDefault="009F2304">
      <w:r>
        <w:lastRenderedPageBreak/>
        <w:t xml:space="preserve">Voorsitter, ek het </w:t>
      </w:r>
      <w:r w:rsidR="00E87F38">
        <w:t>Statistiek SA is een van die enkele entititeit wat nog ‘n mate van geloofwaardigheid het in die oë van die mense van SA</w:t>
      </w:r>
      <w:r w:rsidR="001930FA">
        <w:t xml:space="preserve"> en slegs akkurate en tydige data uitsette sal hierdie geloofwaardigheid hanhaaf. Dieselfde probleme word egter jaar na jaar geïdentifiseer maar nooit regtig aangespreek nie. Sonder betroubare data kan geen effektiewe beplanning plaasvind nie. ANC beleid en die onvermoê van reeds </w:t>
      </w:r>
      <w:r w:rsidR="00690E76">
        <w:t>gefaalde entiteite en departmente is besig om hierdie entiteit saam met hulle af  te trek. Dit moet nou aangespreek word voor dit te laat is.</w:t>
      </w:r>
    </w:p>
    <w:p w14:paraId="1DF302FF" w14:textId="77777777" w:rsidR="00056921" w:rsidRDefault="00056921"/>
    <w:p w14:paraId="76C9303D" w14:textId="77777777" w:rsidR="00056921" w:rsidRDefault="00056921"/>
    <w:p w14:paraId="545DEE24" w14:textId="77777777" w:rsidR="00056921" w:rsidRDefault="00056921"/>
    <w:p w14:paraId="4DE7D3A3" w14:textId="77777777" w:rsidR="00056921" w:rsidRDefault="00056921"/>
    <w:p w14:paraId="419E61D9" w14:textId="77777777" w:rsidR="00056921" w:rsidRDefault="00056921"/>
    <w:p w14:paraId="0A5BB257" w14:textId="77777777" w:rsidR="00056921" w:rsidRDefault="00056921"/>
    <w:p w14:paraId="661FF679" w14:textId="77777777" w:rsidR="00056921" w:rsidRDefault="00056921"/>
    <w:p w14:paraId="64B4871E" w14:textId="77777777" w:rsidR="00056921" w:rsidRDefault="00056921"/>
    <w:p w14:paraId="1A336A31" w14:textId="77777777" w:rsidR="00056921" w:rsidRDefault="00056921"/>
    <w:p w14:paraId="099EA316" w14:textId="77777777" w:rsidR="00056921" w:rsidRDefault="00056921"/>
    <w:p w14:paraId="1BC107D5" w14:textId="77777777" w:rsidR="00056921" w:rsidRDefault="00056921"/>
    <w:p w14:paraId="22C0E381" w14:textId="77777777" w:rsidR="00056921" w:rsidRDefault="00056921"/>
    <w:p w14:paraId="47B91E77" w14:textId="77777777" w:rsidR="00056921" w:rsidRDefault="00056921"/>
    <w:p w14:paraId="5E29C22E" w14:textId="77777777" w:rsidR="00056921" w:rsidRDefault="00056921"/>
    <w:p w14:paraId="60D00788" w14:textId="77777777" w:rsidR="00056921" w:rsidRDefault="00056921"/>
    <w:p w14:paraId="378ABAA1" w14:textId="77777777" w:rsidR="00056921" w:rsidRDefault="00056921"/>
    <w:p w14:paraId="41F0A38B" w14:textId="77777777" w:rsidR="00056921" w:rsidRDefault="00056921"/>
    <w:p w14:paraId="4DEBC77C" w14:textId="60268CB3" w:rsidR="00E55D6E" w:rsidRPr="00E55D6E" w:rsidRDefault="00056921">
      <w:r>
        <w:t xml:space="preserve"> </w:t>
      </w:r>
    </w:p>
    <w:p w14:paraId="26E40923" w14:textId="77777777" w:rsidR="00E55D6E" w:rsidRDefault="00E55D6E"/>
    <w:sectPr w:rsidR="00E55D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D6E"/>
    <w:rsid w:val="00000873"/>
    <w:rsid w:val="00056921"/>
    <w:rsid w:val="001930FA"/>
    <w:rsid w:val="00383283"/>
    <w:rsid w:val="00524415"/>
    <w:rsid w:val="005A10E9"/>
    <w:rsid w:val="00632754"/>
    <w:rsid w:val="00690E76"/>
    <w:rsid w:val="00700026"/>
    <w:rsid w:val="008010DD"/>
    <w:rsid w:val="00930164"/>
    <w:rsid w:val="009F2304"/>
    <w:rsid w:val="00A55137"/>
    <w:rsid w:val="00A846C5"/>
    <w:rsid w:val="00AC4228"/>
    <w:rsid w:val="00E55D6E"/>
    <w:rsid w:val="00E64F30"/>
    <w:rsid w:val="00E87F3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47417"/>
  <w15:chartTrackingRefBased/>
  <w15:docId w15:val="{2D0C900E-BCA7-48A7-9E0B-F891A56B2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Deidré Meyer</dc:creator>
  <cp:keywords/>
  <dc:description/>
  <cp:lastModifiedBy>Deidré Meyer</cp:lastModifiedBy>
  <cp:revision>14</cp:revision>
  <dcterms:created xsi:type="dcterms:W3CDTF">2023-05-11T14:10:00Z</dcterms:created>
  <dcterms:modified xsi:type="dcterms:W3CDTF">2023-05-11T15:01:00Z</dcterms:modified>
</cp:coreProperties>
</file>